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C20ACE" w14:textId="77777777" w:rsidR="00715361" w:rsidRPr="00A7166F" w:rsidRDefault="00715361" w:rsidP="00715361">
      <w:pPr>
        <w:jc w:val="center"/>
        <w:rPr>
          <w:rFonts w:ascii="Times New Roman" w:hAnsi="Times New Roman" w:cs="Times New Roman"/>
          <w:b/>
          <w:i/>
          <w:color w:val="767171" w:themeColor="background2" w:themeShade="80"/>
          <w:sz w:val="40"/>
          <w:szCs w:val="40"/>
        </w:rPr>
      </w:pPr>
      <w:bookmarkStart w:id="0" w:name="_Hlk116121792"/>
      <w:r w:rsidRPr="00A7166F">
        <w:rPr>
          <w:rFonts w:ascii="Times New Roman" w:hAnsi="Times New Roman" w:cs="Times New Roman"/>
          <w:color w:val="767171" w:themeColor="background2" w:themeShade="80"/>
          <w:sz w:val="40"/>
          <w:szCs w:val="40"/>
        </w:rPr>
        <w:t>G</w:t>
      </w:r>
      <w:r w:rsidRPr="00A7166F">
        <w:rPr>
          <w:rFonts w:ascii="Times New Roman" w:hAnsi="Times New Roman" w:cs="Times New Roman"/>
          <w:b/>
          <w:color w:val="767171" w:themeColor="background2" w:themeShade="80"/>
          <w:sz w:val="40"/>
          <w:szCs w:val="40"/>
        </w:rPr>
        <w:t>OVERNMENT OF KHYBER PAKHTUNKHWA</w:t>
      </w:r>
    </w:p>
    <w:p w14:paraId="4C255162" w14:textId="77777777" w:rsidR="00715361" w:rsidRPr="00A7166F" w:rsidRDefault="00715361" w:rsidP="00715361">
      <w:pPr>
        <w:spacing w:line="276" w:lineRule="auto"/>
        <w:jc w:val="center"/>
        <w:rPr>
          <w:rFonts w:ascii="Times New Roman" w:hAnsi="Times New Roman" w:cs="Times New Roman"/>
          <w:b/>
          <w:color w:val="767171" w:themeColor="background2" w:themeShade="80"/>
          <w:sz w:val="40"/>
          <w:szCs w:val="32"/>
        </w:rPr>
      </w:pPr>
      <w:r w:rsidRPr="00A7166F">
        <w:rPr>
          <w:rFonts w:ascii="Times New Roman" w:hAnsi="Times New Roman" w:cs="Times New Roman"/>
          <w:b/>
          <w:color w:val="767171" w:themeColor="background2" w:themeShade="80"/>
          <w:sz w:val="40"/>
          <w:szCs w:val="32"/>
        </w:rPr>
        <w:t>IRRIGATION DEPARTMENT</w:t>
      </w:r>
    </w:p>
    <w:p w14:paraId="4EB0008E" w14:textId="77777777" w:rsidR="00715361" w:rsidRPr="00A7166F" w:rsidRDefault="00715361" w:rsidP="00715361">
      <w:pPr>
        <w:spacing w:line="276" w:lineRule="auto"/>
        <w:jc w:val="center"/>
        <w:rPr>
          <w:rFonts w:ascii="Times New Roman" w:hAnsi="Times New Roman" w:cs="Times New Roman"/>
          <w:color w:val="767171" w:themeColor="background2" w:themeShade="80"/>
          <w:sz w:val="18"/>
          <w:szCs w:val="32"/>
        </w:rPr>
      </w:pPr>
    </w:p>
    <w:p w14:paraId="51122D43" w14:textId="77777777" w:rsidR="00715361" w:rsidRPr="00A7166F" w:rsidRDefault="00715361" w:rsidP="00715361">
      <w:pPr>
        <w:jc w:val="center"/>
        <w:rPr>
          <w:rFonts w:ascii="Times New Roman" w:hAnsi="Times New Roman" w:cs="Times New Roman"/>
          <w:color w:val="767171" w:themeColor="background2" w:themeShade="80"/>
          <w:sz w:val="50"/>
          <w:szCs w:val="44"/>
          <w:u w:val="single"/>
        </w:rPr>
      </w:pPr>
      <w:r w:rsidRPr="00A7166F">
        <w:rPr>
          <w:rFonts w:ascii="Times New Roman" w:hAnsi="Times New Roman" w:cs="Times New Roman"/>
          <w:noProof/>
          <w:color w:val="767171" w:themeColor="background2" w:themeShade="80"/>
          <w:sz w:val="50"/>
          <w:szCs w:val="44"/>
          <w:u w:val="single"/>
        </w:rPr>
        <w:drawing>
          <wp:anchor distT="0" distB="0" distL="114300" distR="114300" simplePos="0" relativeHeight="251651072" behindDoc="0" locked="0" layoutInCell="1" allowOverlap="1" wp14:anchorId="71588009" wp14:editId="6936362B">
            <wp:simplePos x="0" y="0"/>
            <wp:positionH relativeFrom="column">
              <wp:posOffset>2235835</wp:posOffset>
            </wp:positionH>
            <wp:positionV relativeFrom="paragraph">
              <wp:posOffset>40640</wp:posOffset>
            </wp:positionV>
            <wp:extent cx="1269365" cy="1188720"/>
            <wp:effectExtent l="0" t="0" r="0" b="0"/>
            <wp:wrapNone/>
            <wp:docPr id="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9365" cy="1188720"/>
                    </a:xfrm>
                    <a:prstGeom prst="rect">
                      <a:avLst/>
                    </a:prstGeom>
                    <a:noFill/>
                    <a:ln>
                      <a:noFill/>
                    </a:ln>
                  </pic:spPr>
                </pic:pic>
              </a:graphicData>
            </a:graphic>
          </wp:anchor>
        </w:drawing>
      </w:r>
    </w:p>
    <w:p w14:paraId="415F4FD6" w14:textId="77777777" w:rsidR="00715361" w:rsidRPr="00A7166F" w:rsidRDefault="00715361" w:rsidP="00715361">
      <w:pPr>
        <w:ind w:left="720"/>
        <w:jc w:val="center"/>
        <w:rPr>
          <w:rFonts w:ascii="Times New Roman" w:hAnsi="Times New Roman" w:cs="Times New Roman"/>
          <w:color w:val="767171" w:themeColor="background2" w:themeShade="80"/>
          <w:sz w:val="50"/>
          <w:szCs w:val="44"/>
          <w:u w:val="single"/>
        </w:rPr>
      </w:pPr>
    </w:p>
    <w:p w14:paraId="00869F2F" w14:textId="77777777" w:rsidR="00715361" w:rsidRPr="00A7166F" w:rsidRDefault="00715361" w:rsidP="00715361">
      <w:pPr>
        <w:jc w:val="center"/>
        <w:rPr>
          <w:rFonts w:ascii="Times New Roman" w:hAnsi="Times New Roman" w:cs="Times New Roman"/>
          <w:color w:val="767171" w:themeColor="background2" w:themeShade="80"/>
          <w:sz w:val="50"/>
          <w:szCs w:val="44"/>
          <w:u w:val="single"/>
        </w:rPr>
      </w:pPr>
    </w:p>
    <w:p w14:paraId="47958AC4" w14:textId="77777777" w:rsidR="00715361" w:rsidRPr="00A7166F" w:rsidRDefault="00715361" w:rsidP="00715361">
      <w:pPr>
        <w:spacing w:line="214" w:lineRule="exact"/>
        <w:rPr>
          <w:rFonts w:ascii="Times New Roman" w:eastAsia="Times New Roman" w:hAnsi="Times New Roman" w:cs="Times New Roman"/>
          <w:color w:val="767171" w:themeColor="background2" w:themeShade="80"/>
          <w:sz w:val="18"/>
        </w:rPr>
      </w:pPr>
    </w:p>
    <w:p w14:paraId="4EF95FFD" w14:textId="77777777" w:rsidR="00715361" w:rsidRPr="00A7166F" w:rsidRDefault="00715361" w:rsidP="00715361">
      <w:pPr>
        <w:spacing w:line="0" w:lineRule="atLeast"/>
        <w:ind w:right="-378"/>
        <w:rPr>
          <w:rFonts w:ascii="Times New Roman" w:eastAsia="Times New Roman" w:hAnsi="Times New Roman" w:cs="Times New Roman"/>
          <w:b/>
          <w:color w:val="767171" w:themeColor="background2" w:themeShade="80"/>
          <w:sz w:val="28"/>
          <w:szCs w:val="28"/>
        </w:rPr>
      </w:pPr>
    </w:p>
    <w:p w14:paraId="4FE44999" w14:textId="77777777" w:rsidR="00715361" w:rsidRPr="00A7166F" w:rsidRDefault="00715361" w:rsidP="00715361">
      <w:pPr>
        <w:spacing w:line="0" w:lineRule="atLeast"/>
        <w:ind w:right="-378"/>
        <w:rPr>
          <w:rFonts w:ascii="Times New Roman" w:eastAsia="Times New Roman" w:hAnsi="Times New Roman" w:cs="Times New Roman"/>
          <w:b/>
          <w:color w:val="767171" w:themeColor="background2" w:themeShade="80"/>
          <w:sz w:val="28"/>
          <w:szCs w:val="28"/>
        </w:rPr>
      </w:pPr>
    </w:p>
    <w:p w14:paraId="03E84083" w14:textId="77777777" w:rsidR="00715361" w:rsidRPr="00A7166F" w:rsidRDefault="00715361" w:rsidP="00715361">
      <w:pPr>
        <w:spacing w:line="0" w:lineRule="atLeast"/>
        <w:ind w:right="-378"/>
        <w:jc w:val="center"/>
        <w:rPr>
          <w:rFonts w:ascii="Times New Roman" w:eastAsia="Times New Roman" w:hAnsi="Times New Roman" w:cs="Times New Roman"/>
          <w:b/>
          <w:color w:val="767171" w:themeColor="background2" w:themeShade="80"/>
          <w:sz w:val="32"/>
          <w:szCs w:val="28"/>
        </w:rPr>
      </w:pPr>
      <w:r w:rsidRPr="00A7166F">
        <w:rPr>
          <w:rFonts w:ascii="Times New Roman" w:eastAsia="Times New Roman" w:hAnsi="Times New Roman" w:cs="Times New Roman"/>
          <w:b/>
          <w:color w:val="767171" w:themeColor="background2" w:themeShade="80"/>
          <w:sz w:val="32"/>
          <w:szCs w:val="28"/>
        </w:rPr>
        <w:t>BID SOLICITATION DOCUMENTS</w:t>
      </w:r>
    </w:p>
    <w:p w14:paraId="7FFF9177" w14:textId="77777777" w:rsidR="00715361" w:rsidRPr="00A7166F" w:rsidRDefault="00715361" w:rsidP="00715361">
      <w:pPr>
        <w:spacing w:line="0" w:lineRule="atLeast"/>
        <w:ind w:right="-378"/>
        <w:jc w:val="center"/>
        <w:rPr>
          <w:rFonts w:ascii="Times New Roman" w:eastAsia="Times New Roman" w:hAnsi="Times New Roman" w:cs="Times New Roman"/>
          <w:b/>
          <w:color w:val="767171" w:themeColor="background2" w:themeShade="80"/>
          <w:sz w:val="32"/>
          <w:szCs w:val="28"/>
        </w:rPr>
      </w:pPr>
    </w:p>
    <w:p w14:paraId="0A7C850F"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16"/>
          <w:szCs w:val="28"/>
        </w:rPr>
      </w:pPr>
    </w:p>
    <w:p w14:paraId="6609499E"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32"/>
          <w:szCs w:val="28"/>
        </w:rPr>
      </w:pPr>
      <w:r w:rsidRPr="00A7166F">
        <w:rPr>
          <w:rFonts w:ascii="Times New Roman" w:eastAsia="Times New Roman" w:hAnsi="Times New Roman" w:cs="Times New Roman"/>
          <w:b/>
          <w:color w:val="767171" w:themeColor="background2" w:themeShade="80"/>
          <w:sz w:val="32"/>
          <w:szCs w:val="28"/>
        </w:rPr>
        <w:t>FOR</w:t>
      </w:r>
    </w:p>
    <w:p w14:paraId="0D5A22F2"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32"/>
          <w:szCs w:val="28"/>
        </w:rPr>
      </w:pPr>
    </w:p>
    <w:p w14:paraId="55FB4AA5"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24"/>
          <w:szCs w:val="28"/>
        </w:rPr>
      </w:pPr>
    </w:p>
    <w:tbl>
      <w:tblPr>
        <w:tblW w:w="948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7"/>
        <w:gridCol w:w="6878"/>
        <w:gridCol w:w="1899"/>
      </w:tblGrid>
      <w:tr w:rsidR="00A7166F" w:rsidRPr="00A7166F" w14:paraId="48D03914" w14:textId="77777777" w:rsidTr="000D0C56">
        <w:trPr>
          <w:trHeight w:val="1202"/>
          <w:tblHeader/>
        </w:trPr>
        <w:tc>
          <w:tcPr>
            <w:tcW w:w="707" w:type="dxa"/>
            <w:vAlign w:val="center"/>
          </w:tcPr>
          <w:p w14:paraId="246B86A4" w14:textId="77777777" w:rsidR="00715361" w:rsidRPr="00A7166F" w:rsidRDefault="00715361" w:rsidP="000D0C56">
            <w:pPr>
              <w:ind w:right="-191"/>
              <w:rPr>
                <w:rFonts w:ascii="Times New Roman" w:hAnsi="Times New Roman" w:cs="Times New Roman"/>
                <w:b/>
                <w:color w:val="767171" w:themeColor="background2" w:themeShade="80"/>
                <w:sz w:val="26"/>
                <w:szCs w:val="26"/>
              </w:rPr>
            </w:pPr>
            <w:r w:rsidRPr="00A7166F">
              <w:rPr>
                <w:rFonts w:ascii="Times New Roman" w:hAnsi="Times New Roman" w:cs="Times New Roman"/>
                <w:b/>
                <w:color w:val="767171" w:themeColor="background2" w:themeShade="80"/>
                <w:sz w:val="26"/>
                <w:szCs w:val="26"/>
              </w:rPr>
              <w:t>S. No.</w:t>
            </w:r>
          </w:p>
        </w:tc>
        <w:tc>
          <w:tcPr>
            <w:tcW w:w="6878" w:type="dxa"/>
            <w:vAlign w:val="center"/>
          </w:tcPr>
          <w:p w14:paraId="4C190E3B" w14:textId="77777777" w:rsidR="00715361" w:rsidRPr="00A7166F" w:rsidRDefault="00715361" w:rsidP="000D0C56">
            <w:pPr>
              <w:ind w:right="-191"/>
              <w:jc w:val="center"/>
              <w:rPr>
                <w:rFonts w:ascii="Times New Roman" w:hAnsi="Times New Roman" w:cs="Times New Roman"/>
                <w:b/>
                <w:color w:val="767171" w:themeColor="background2" w:themeShade="80"/>
                <w:sz w:val="26"/>
                <w:szCs w:val="26"/>
              </w:rPr>
            </w:pPr>
            <w:r w:rsidRPr="00A7166F">
              <w:rPr>
                <w:rFonts w:ascii="Times New Roman" w:hAnsi="Times New Roman" w:cs="Times New Roman"/>
                <w:b/>
                <w:color w:val="767171" w:themeColor="background2" w:themeShade="80"/>
                <w:sz w:val="26"/>
                <w:szCs w:val="26"/>
              </w:rPr>
              <w:t>Name of Work/Sub Work</w:t>
            </w:r>
          </w:p>
        </w:tc>
        <w:tc>
          <w:tcPr>
            <w:tcW w:w="1899" w:type="dxa"/>
            <w:vAlign w:val="center"/>
          </w:tcPr>
          <w:p w14:paraId="7843C04D" w14:textId="77777777" w:rsidR="00715361" w:rsidRPr="00A7166F" w:rsidRDefault="00715361" w:rsidP="000D0C56">
            <w:pPr>
              <w:ind w:left="52" w:right="47"/>
              <w:jc w:val="center"/>
              <w:rPr>
                <w:rFonts w:ascii="Times New Roman" w:hAnsi="Times New Roman" w:cs="Times New Roman"/>
                <w:b/>
                <w:color w:val="767171" w:themeColor="background2" w:themeShade="80"/>
                <w:sz w:val="26"/>
                <w:szCs w:val="26"/>
              </w:rPr>
            </w:pPr>
            <w:r w:rsidRPr="00A7166F">
              <w:rPr>
                <w:rFonts w:ascii="Times New Roman" w:hAnsi="Times New Roman" w:cs="Times New Roman"/>
                <w:b/>
                <w:color w:val="767171" w:themeColor="background2" w:themeShade="80"/>
                <w:sz w:val="26"/>
                <w:szCs w:val="26"/>
              </w:rPr>
              <w:t>Estimated Cost</w:t>
            </w:r>
          </w:p>
          <w:p w14:paraId="5A354621" w14:textId="77777777" w:rsidR="00715361" w:rsidRPr="00A7166F" w:rsidRDefault="00715361" w:rsidP="000D0C56">
            <w:pPr>
              <w:ind w:left="52" w:right="47"/>
              <w:jc w:val="center"/>
              <w:rPr>
                <w:rFonts w:ascii="Times New Roman" w:hAnsi="Times New Roman" w:cs="Times New Roman"/>
                <w:b/>
                <w:color w:val="767171" w:themeColor="background2" w:themeShade="80"/>
                <w:sz w:val="26"/>
                <w:szCs w:val="26"/>
              </w:rPr>
            </w:pPr>
            <w:r w:rsidRPr="00A7166F">
              <w:rPr>
                <w:rFonts w:ascii="Times New Roman" w:hAnsi="Times New Roman" w:cs="Times New Roman"/>
                <w:b/>
                <w:color w:val="767171" w:themeColor="background2" w:themeShade="80"/>
                <w:sz w:val="26"/>
                <w:szCs w:val="26"/>
              </w:rPr>
              <w:t>in Million</w:t>
            </w:r>
          </w:p>
        </w:tc>
      </w:tr>
      <w:tr w:rsidR="00715361" w:rsidRPr="00A7166F" w14:paraId="26C5BC9C" w14:textId="77777777" w:rsidTr="00215212">
        <w:trPr>
          <w:trHeight w:val="1301"/>
        </w:trPr>
        <w:tc>
          <w:tcPr>
            <w:tcW w:w="707" w:type="dxa"/>
          </w:tcPr>
          <w:p w14:paraId="772A8CFA" w14:textId="77777777" w:rsidR="00715361" w:rsidRPr="00A7166F" w:rsidRDefault="00715361" w:rsidP="00215212">
            <w:pPr>
              <w:tabs>
                <w:tab w:val="left" w:pos="371"/>
              </w:tabs>
              <w:ind w:right="-191"/>
              <w:jc w:val="center"/>
              <w:rPr>
                <w:rFonts w:ascii="Times New Roman" w:hAnsi="Times New Roman" w:cs="Times New Roman"/>
                <w:b/>
                <w:bCs/>
                <w:color w:val="767171" w:themeColor="background2" w:themeShade="80"/>
                <w:sz w:val="26"/>
                <w:szCs w:val="26"/>
              </w:rPr>
            </w:pPr>
            <w:r w:rsidRPr="00A7166F">
              <w:rPr>
                <w:rFonts w:ascii="Times New Roman" w:hAnsi="Times New Roman" w:cs="Times New Roman"/>
                <w:b/>
                <w:bCs/>
                <w:color w:val="767171" w:themeColor="background2" w:themeShade="80"/>
                <w:sz w:val="26"/>
                <w:szCs w:val="26"/>
              </w:rPr>
              <w:t>1</w:t>
            </w:r>
          </w:p>
        </w:tc>
        <w:tc>
          <w:tcPr>
            <w:tcW w:w="6878" w:type="dxa"/>
            <w:vAlign w:val="center"/>
          </w:tcPr>
          <w:p w14:paraId="366F556C" w14:textId="77777777" w:rsidR="00715361" w:rsidRPr="00A7166F" w:rsidRDefault="00715361" w:rsidP="000D0C56">
            <w:pPr>
              <w:jc w:val="both"/>
              <w:rPr>
                <w:rFonts w:asciiTheme="majorBidi" w:eastAsia="Times New Roman" w:hAnsiTheme="majorBidi" w:cstheme="majorBidi"/>
                <w:b/>
                <w:bCs/>
                <w:color w:val="767171" w:themeColor="background2" w:themeShade="80"/>
                <w:sz w:val="26"/>
                <w:szCs w:val="26"/>
              </w:rPr>
            </w:pPr>
            <w:r w:rsidRPr="00A7166F">
              <w:rPr>
                <w:rFonts w:asciiTheme="majorBidi" w:eastAsia="Times New Roman" w:hAnsiTheme="majorBidi" w:cstheme="majorBidi"/>
                <w:b/>
                <w:bCs/>
                <w:color w:val="767171" w:themeColor="background2" w:themeShade="80"/>
                <w:sz w:val="26"/>
                <w:szCs w:val="26"/>
              </w:rPr>
              <w:t>RESTORATION OF DAMAGED FLOOD STRUCTURES AND DRAINAGE SYSTEM IN KHYBER PAKHTUNKHWA (NON -ADP SCHEME 2022-23).</w:t>
            </w:r>
          </w:p>
          <w:p w14:paraId="682CDAC9" w14:textId="4E088B9E" w:rsidR="00715361" w:rsidRPr="00A7166F" w:rsidRDefault="00715361" w:rsidP="000D0C56">
            <w:pPr>
              <w:pStyle w:val="Heading2"/>
              <w:spacing w:after="5" w:line="276" w:lineRule="auto"/>
              <w:ind w:right="690"/>
              <w:rPr>
                <w:rFonts w:asciiTheme="majorBidi" w:hAnsiTheme="majorBidi"/>
                <w:color w:val="767171" w:themeColor="background2" w:themeShade="80"/>
              </w:rPr>
            </w:pPr>
            <w:r w:rsidRPr="00A7166F">
              <w:rPr>
                <w:rFonts w:asciiTheme="majorBidi" w:hAnsiTheme="majorBidi"/>
                <w:color w:val="767171" w:themeColor="background2" w:themeShade="80"/>
              </w:rPr>
              <w:t>Sub Work: -</w:t>
            </w:r>
          </w:p>
          <w:p w14:paraId="1BD246F6" w14:textId="1AFA78E6" w:rsidR="00715361" w:rsidRPr="00A7166F" w:rsidRDefault="00715361" w:rsidP="000D0C56">
            <w:pPr>
              <w:jc w:val="both"/>
              <w:rPr>
                <w:rFonts w:asciiTheme="majorBidi" w:hAnsiTheme="majorBidi" w:cstheme="majorBidi"/>
                <w:color w:val="767171" w:themeColor="background2" w:themeShade="80"/>
                <w:sz w:val="26"/>
                <w:szCs w:val="26"/>
              </w:rPr>
            </w:pPr>
            <w:r w:rsidRPr="00A7166F">
              <w:rPr>
                <w:rFonts w:asciiTheme="majorBidi" w:eastAsia="Times New Roman" w:hAnsiTheme="majorBidi" w:cstheme="majorBidi"/>
                <w:color w:val="767171" w:themeColor="background2" w:themeShade="80"/>
                <w:sz w:val="26"/>
                <w:szCs w:val="26"/>
              </w:rPr>
              <w:t>Restoration of Flood damages to various Bands/Flood Embankment and Approach Roads in Flood Irrigation Division DIKhan during 2022-23: - “(</w:t>
            </w:r>
            <w:r w:rsidRPr="00A7166F">
              <w:rPr>
                <w:rFonts w:asciiTheme="majorBidi" w:eastAsia="Times New Roman" w:hAnsiTheme="majorBidi" w:cstheme="majorBidi"/>
                <w:bCs/>
                <w:color w:val="767171" w:themeColor="background2" w:themeShade="80"/>
                <w:sz w:val="26"/>
                <w:szCs w:val="26"/>
              </w:rPr>
              <w:t>Restoration of Flood damages to shank of Spur No.21/A (RD.00-729)”.</w:t>
            </w:r>
          </w:p>
        </w:tc>
        <w:tc>
          <w:tcPr>
            <w:tcW w:w="1899" w:type="dxa"/>
            <w:vAlign w:val="center"/>
          </w:tcPr>
          <w:p w14:paraId="6CF8FB18" w14:textId="77777777" w:rsidR="00715361" w:rsidRPr="00A7166F" w:rsidRDefault="00715361" w:rsidP="000D0C56">
            <w:pPr>
              <w:ind w:right="-191"/>
              <w:jc w:val="center"/>
              <w:rPr>
                <w:rFonts w:ascii="Times New Roman" w:hAnsi="Times New Roman" w:cs="Times New Roman"/>
                <w:b/>
                <w:bCs/>
                <w:color w:val="767171" w:themeColor="background2" w:themeShade="80"/>
                <w:sz w:val="32"/>
                <w:szCs w:val="32"/>
              </w:rPr>
            </w:pPr>
            <w:r w:rsidRPr="00A7166F">
              <w:rPr>
                <w:rFonts w:ascii="Times New Roman" w:hAnsi="Times New Roman" w:cs="Times New Roman"/>
                <w:b/>
                <w:bCs/>
                <w:color w:val="767171" w:themeColor="background2" w:themeShade="80"/>
                <w:sz w:val="32"/>
                <w:szCs w:val="32"/>
              </w:rPr>
              <w:t>27.00</w:t>
            </w:r>
          </w:p>
        </w:tc>
      </w:tr>
    </w:tbl>
    <w:p w14:paraId="0AE16DF0"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24"/>
          <w:szCs w:val="28"/>
        </w:rPr>
      </w:pPr>
    </w:p>
    <w:p w14:paraId="05434BAF"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24"/>
          <w:szCs w:val="28"/>
        </w:rPr>
      </w:pPr>
    </w:p>
    <w:p w14:paraId="01BB3499"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24"/>
          <w:szCs w:val="28"/>
        </w:rPr>
      </w:pPr>
    </w:p>
    <w:p w14:paraId="05DD71A8"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24"/>
          <w:szCs w:val="28"/>
        </w:rPr>
      </w:pPr>
    </w:p>
    <w:p w14:paraId="1B5DE39F"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24"/>
          <w:szCs w:val="28"/>
        </w:rPr>
      </w:pPr>
    </w:p>
    <w:p w14:paraId="7BF20DF6" w14:textId="77777777" w:rsidR="00715361" w:rsidRPr="00A7166F" w:rsidRDefault="00715361" w:rsidP="00715361">
      <w:pPr>
        <w:spacing w:line="0" w:lineRule="atLeast"/>
        <w:ind w:right="-140"/>
        <w:jc w:val="center"/>
        <w:rPr>
          <w:rFonts w:ascii="Times New Roman" w:eastAsia="Times New Roman" w:hAnsi="Times New Roman" w:cs="Times New Roman"/>
          <w:b/>
          <w:color w:val="767171" w:themeColor="background2" w:themeShade="80"/>
          <w:sz w:val="24"/>
          <w:szCs w:val="28"/>
        </w:rPr>
      </w:pPr>
    </w:p>
    <w:p w14:paraId="18059FAC" w14:textId="77777777" w:rsidR="00715361" w:rsidRPr="00A7166F" w:rsidRDefault="00715361" w:rsidP="00715361">
      <w:pPr>
        <w:tabs>
          <w:tab w:val="left" w:pos="2784"/>
        </w:tabs>
        <w:spacing w:line="0" w:lineRule="atLeast"/>
        <w:ind w:right="-140"/>
        <w:rPr>
          <w:rFonts w:ascii="Times New Roman" w:eastAsia="Times New Roman" w:hAnsi="Times New Roman" w:cs="Times New Roman"/>
          <w:b/>
          <w:color w:val="767171" w:themeColor="background2" w:themeShade="80"/>
          <w:sz w:val="10"/>
          <w:szCs w:val="28"/>
        </w:rPr>
      </w:pPr>
      <w:r w:rsidRPr="00A7166F">
        <w:rPr>
          <w:rFonts w:ascii="Times New Roman" w:eastAsia="Times New Roman" w:hAnsi="Times New Roman" w:cs="Times New Roman"/>
          <w:b/>
          <w:color w:val="767171" w:themeColor="background2" w:themeShade="80"/>
          <w:sz w:val="10"/>
          <w:szCs w:val="28"/>
        </w:rPr>
        <w:tab/>
      </w:r>
    </w:p>
    <w:p w14:paraId="513F22ED" w14:textId="77777777" w:rsidR="00715361" w:rsidRPr="00A7166F" w:rsidRDefault="00715361" w:rsidP="00215212">
      <w:pPr>
        <w:spacing w:before="240" w:line="276" w:lineRule="auto"/>
        <w:jc w:val="center"/>
        <w:rPr>
          <w:rFonts w:ascii="Times New Roman" w:hAnsi="Times New Roman" w:cs="Times New Roman"/>
          <w:b/>
          <w:bCs/>
          <w:color w:val="767171" w:themeColor="background2" w:themeShade="80"/>
          <w:sz w:val="40"/>
          <w:szCs w:val="26"/>
          <w:u w:val="single"/>
        </w:rPr>
      </w:pPr>
      <w:r w:rsidRPr="00A7166F">
        <w:rPr>
          <w:rFonts w:ascii="Times New Roman" w:hAnsi="Times New Roman" w:cs="Times New Roman"/>
          <w:b/>
          <w:bCs/>
          <w:color w:val="767171" w:themeColor="background2" w:themeShade="80"/>
          <w:sz w:val="40"/>
          <w:szCs w:val="26"/>
          <w:u w:val="single"/>
        </w:rPr>
        <w:t>FLOOD DIVISION DIKHAN.</w:t>
      </w:r>
    </w:p>
    <w:p w14:paraId="7E2BCCB0" w14:textId="109DDC7B" w:rsidR="00715361" w:rsidRPr="00A7166F" w:rsidRDefault="007D658D" w:rsidP="00715361">
      <w:pPr>
        <w:spacing w:line="276" w:lineRule="auto"/>
        <w:jc w:val="center"/>
        <w:rPr>
          <w:rFonts w:ascii="Times New Roman" w:hAnsi="Times New Roman" w:cs="Times New Roman"/>
          <w:b/>
          <w:bCs/>
          <w:color w:val="767171" w:themeColor="background2" w:themeShade="80"/>
          <w:sz w:val="28"/>
          <w:szCs w:val="26"/>
        </w:rPr>
      </w:pPr>
      <w:r w:rsidRPr="00A7166F">
        <w:rPr>
          <w:rFonts w:ascii="Times New Roman" w:hAnsi="Times New Roman" w:cs="Times New Roman"/>
          <w:b/>
          <w:bCs/>
          <w:color w:val="767171" w:themeColor="background2" w:themeShade="80"/>
          <w:sz w:val="28"/>
          <w:szCs w:val="26"/>
        </w:rPr>
        <w:t>June</w:t>
      </w:r>
      <w:r w:rsidR="00715361" w:rsidRPr="00A7166F">
        <w:rPr>
          <w:rFonts w:ascii="Times New Roman" w:hAnsi="Times New Roman" w:cs="Times New Roman"/>
          <w:b/>
          <w:bCs/>
          <w:color w:val="767171" w:themeColor="background2" w:themeShade="80"/>
          <w:sz w:val="28"/>
          <w:szCs w:val="26"/>
        </w:rPr>
        <w:t xml:space="preserve"> 2023</w:t>
      </w:r>
    </w:p>
    <w:p w14:paraId="6DDE9D72" w14:textId="4DA2315C" w:rsidR="00196374" w:rsidRPr="00A7166F" w:rsidRDefault="00715361" w:rsidP="00425825">
      <w:pPr>
        <w:rPr>
          <w:color w:val="767171" w:themeColor="background2" w:themeShade="80"/>
        </w:rPr>
      </w:pPr>
      <w:r w:rsidRPr="00A7166F">
        <w:rPr>
          <w:rFonts w:ascii="Times New Roman" w:hAnsi="Times New Roman" w:cs="Times New Roman"/>
          <w:color w:val="767171" w:themeColor="background2" w:themeShade="80"/>
          <w:sz w:val="40"/>
          <w:szCs w:val="40"/>
        </w:rPr>
        <w:br w:type="page"/>
      </w:r>
      <w:bookmarkStart w:id="1" w:name="_Hlk116121695"/>
      <w:bookmarkEnd w:id="0"/>
    </w:p>
    <w:p w14:paraId="2C866949" w14:textId="7A189E8F" w:rsidR="00196374" w:rsidRPr="00A7166F" w:rsidRDefault="003E574B" w:rsidP="00196374">
      <w:pPr>
        <w:rPr>
          <w:color w:val="767171" w:themeColor="background2" w:themeShade="80"/>
        </w:rPr>
      </w:pPr>
      <w:r w:rsidRPr="00A7166F">
        <w:rPr>
          <w:noProof/>
          <w:color w:val="767171" w:themeColor="background2" w:themeShade="80"/>
        </w:rPr>
        <w:lastRenderedPageBreak/>
        <w:drawing>
          <wp:anchor distT="0" distB="0" distL="114300" distR="114300" simplePos="0" relativeHeight="251667456" behindDoc="0" locked="0" layoutInCell="1" allowOverlap="1" wp14:anchorId="1D87D7C0" wp14:editId="5FC90542">
            <wp:simplePos x="0" y="0"/>
            <wp:positionH relativeFrom="margin">
              <wp:posOffset>-380365</wp:posOffset>
            </wp:positionH>
            <wp:positionV relativeFrom="margin">
              <wp:posOffset>0</wp:posOffset>
            </wp:positionV>
            <wp:extent cx="6521450" cy="77425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t 21-A.jpg"/>
                    <pic:cNvPicPr/>
                  </pic:nvPicPr>
                  <pic:blipFill>
                    <a:blip r:embed="rId9">
                      <a:extLst>
                        <a:ext uri="{28A0092B-C50C-407E-A947-70E740481C1C}">
                          <a14:useLocalDpi xmlns:a14="http://schemas.microsoft.com/office/drawing/2010/main" val="0"/>
                        </a:ext>
                      </a:extLst>
                    </a:blip>
                    <a:stretch>
                      <a:fillRect/>
                    </a:stretch>
                  </pic:blipFill>
                  <pic:spPr>
                    <a:xfrm>
                      <a:off x="0" y="0"/>
                      <a:ext cx="6521450" cy="7742555"/>
                    </a:xfrm>
                    <a:prstGeom prst="rect">
                      <a:avLst/>
                    </a:prstGeom>
                  </pic:spPr>
                </pic:pic>
              </a:graphicData>
            </a:graphic>
            <wp14:sizeRelH relativeFrom="margin">
              <wp14:pctWidth>0</wp14:pctWidth>
            </wp14:sizeRelH>
            <wp14:sizeRelV relativeFrom="margin">
              <wp14:pctHeight>0</wp14:pctHeight>
            </wp14:sizeRelV>
          </wp:anchor>
        </w:drawing>
      </w:r>
    </w:p>
    <w:p w14:paraId="60BBD8BA" w14:textId="77777777" w:rsidR="000C5A7B" w:rsidRPr="00A7166F" w:rsidRDefault="000C5A7B" w:rsidP="00196374">
      <w:pPr>
        <w:rPr>
          <w:color w:val="767171" w:themeColor="background2" w:themeShade="80"/>
        </w:rPr>
        <w:sectPr w:rsidR="000C5A7B" w:rsidRPr="00A7166F" w:rsidSect="005C68B6">
          <w:footerReference w:type="default" r:id="rId10"/>
          <w:pgSz w:w="12240" w:h="15840" w:code="1"/>
          <w:pgMar w:top="1440" w:right="1440" w:bottom="159" w:left="1440" w:header="0" w:footer="0" w:gutter="0"/>
          <w:cols w:space="0" w:equalWidth="0">
            <w:col w:w="9029"/>
          </w:cols>
          <w:docGrid w:linePitch="360"/>
        </w:sectPr>
      </w:pPr>
    </w:p>
    <w:p w14:paraId="3B81E04C" w14:textId="448C984F" w:rsidR="00196374" w:rsidRPr="00A7166F" w:rsidRDefault="00196374" w:rsidP="00196374">
      <w:pPr>
        <w:rPr>
          <w:color w:val="767171" w:themeColor="background2" w:themeShade="80"/>
        </w:rPr>
      </w:pPr>
    </w:p>
    <w:p w14:paraId="0086A818" w14:textId="77777777" w:rsidR="00196374" w:rsidRPr="00A7166F" w:rsidRDefault="00196374" w:rsidP="00196374">
      <w:pPr>
        <w:rPr>
          <w:color w:val="767171" w:themeColor="background2" w:themeShade="80"/>
        </w:rPr>
      </w:pPr>
    </w:p>
    <w:p w14:paraId="763C2050" w14:textId="6CFA4072" w:rsidR="000561AE" w:rsidRPr="00A7166F" w:rsidRDefault="000561AE">
      <w:pPr>
        <w:spacing w:line="200" w:lineRule="exact"/>
        <w:rPr>
          <w:rFonts w:ascii="Times New Roman" w:eastAsia="Times New Roman" w:hAnsi="Times New Roman" w:cs="Times New Roman"/>
          <w:color w:val="767171" w:themeColor="background2" w:themeShade="80"/>
        </w:rPr>
      </w:pPr>
      <w:bookmarkStart w:id="2" w:name="page3"/>
      <w:bookmarkStart w:id="3" w:name="page9"/>
      <w:bookmarkStart w:id="4" w:name="page11"/>
      <w:bookmarkEnd w:id="1"/>
      <w:bookmarkEnd w:id="2"/>
      <w:bookmarkEnd w:id="3"/>
      <w:bookmarkEnd w:id="4"/>
    </w:p>
    <w:p w14:paraId="7BB0A31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26E415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tbl>
      <w:tblPr>
        <w:tblpPr w:leftFromText="180" w:rightFromText="180" w:horzAnchor="margin" w:tblpY="3142"/>
        <w:tblW w:w="0" w:type="auto"/>
        <w:tblLayout w:type="fixed"/>
        <w:tblCellMar>
          <w:left w:w="0" w:type="dxa"/>
          <w:right w:w="0" w:type="dxa"/>
        </w:tblCellMar>
        <w:tblLook w:val="0000" w:firstRow="0" w:lastRow="0" w:firstColumn="0" w:lastColumn="0" w:noHBand="0" w:noVBand="0"/>
      </w:tblPr>
      <w:tblGrid>
        <w:gridCol w:w="600"/>
        <w:gridCol w:w="840"/>
        <w:gridCol w:w="780"/>
        <w:gridCol w:w="760"/>
        <w:gridCol w:w="3257"/>
        <w:gridCol w:w="1683"/>
        <w:gridCol w:w="840"/>
      </w:tblGrid>
      <w:tr w:rsidR="00A7166F" w:rsidRPr="00A7166F" w14:paraId="3B215FAB" w14:textId="77777777" w:rsidTr="005C68B6">
        <w:trPr>
          <w:trHeight w:val="280"/>
        </w:trPr>
        <w:tc>
          <w:tcPr>
            <w:tcW w:w="600" w:type="dxa"/>
            <w:shd w:val="clear" w:color="auto" w:fill="auto"/>
            <w:vAlign w:val="bottom"/>
          </w:tcPr>
          <w:p w14:paraId="4522A774"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p>
        </w:tc>
        <w:tc>
          <w:tcPr>
            <w:tcW w:w="840" w:type="dxa"/>
            <w:shd w:val="clear" w:color="auto" w:fill="auto"/>
            <w:vAlign w:val="bottom"/>
          </w:tcPr>
          <w:p w14:paraId="5D7EDEBC"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p>
        </w:tc>
        <w:tc>
          <w:tcPr>
            <w:tcW w:w="780" w:type="dxa"/>
            <w:shd w:val="clear" w:color="auto" w:fill="auto"/>
            <w:vAlign w:val="bottom"/>
          </w:tcPr>
          <w:p w14:paraId="6733CB14"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p>
        </w:tc>
        <w:tc>
          <w:tcPr>
            <w:tcW w:w="760" w:type="dxa"/>
            <w:shd w:val="clear" w:color="auto" w:fill="auto"/>
            <w:vAlign w:val="bottom"/>
          </w:tcPr>
          <w:p w14:paraId="4902B6FA"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p>
        </w:tc>
        <w:tc>
          <w:tcPr>
            <w:tcW w:w="4940" w:type="dxa"/>
            <w:gridSpan w:val="2"/>
            <w:shd w:val="clear" w:color="auto" w:fill="auto"/>
            <w:vAlign w:val="bottom"/>
          </w:tcPr>
          <w:p w14:paraId="08326034" w14:textId="77777777" w:rsidR="005C68B6" w:rsidRPr="00A7166F" w:rsidRDefault="005C68B6" w:rsidP="005C68B6">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SUMMARY OF CONTENTS</w:t>
            </w:r>
          </w:p>
        </w:tc>
        <w:tc>
          <w:tcPr>
            <w:tcW w:w="840" w:type="dxa"/>
            <w:shd w:val="clear" w:color="auto" w:fill="auto"/>
            <w:vAlign w:val="bottom"/>
          </w:tcPr>
          <w:p w14:paraId="0FA15408"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p>
        </w:tc>
      </w:tr>
      <w:tr w:rsidR="00A7166F" w:rsidRPr="00A7166F" w14:paraId="0DFEFEF9" w14:textId="77777777" w:rsidTr="005C68B6">
        <w:trPr>
          <w:trHeight w:val="808"/>
        </w:trPr>
        <w:tc>
          <w:tcPr>
            <w:tcW w:w="600" w:type="dxa"/>
            <w:shd w:val="clear" w:color="auto" w:fill="auto"/>
            <w:vAlign w:val="bottom"/>
          </w:tcPr>
          <w:p w14:paraId="0A5FF5C5"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p>
        </w:tc>
        <w:tc>
          <w:tcPr>
            <w:tcW w:w="840" w:type="dxa"/>
            <w:shd w:val="clear" w:color="auto" w:fill="auto"/>
            <w:vAlign w:val="bottom"/>
          </w:tcPr>
          <w:p w14:paraId="1E644775"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p>
        </w:tc>
        <w:tc>
          <w:tcPr>
            <w:tcW w:w="780" w:type="dxa"/>
            <w:tcBorders>
              <w:bottom w:val="single" w:sz="8" w:space="0" w:color="auto"/>
            </w:tcBorders>
            <w:shd w:val="clear" w:color="auto" w:fill="auto"/>
            <w:vAlign w:val="bottom"/>
          </w:tcPr>
          <w:p w14:paraId="08161286" w14:textId="77777777" w:rsidR="005C68B6" w:rsidRPr="00A7166F" w:rsidRDefault="005C68B6" w:rsidP="005C68B6">
            <w:pPr>
              <w:spacing w:line="0" w:lineRule="atLeast"/>
              <w:rPr>
                <w:rFonts w:ascii="Times New Roman" w:eastAsia="Times New Roman" w:hAnsi="Times New Roman" w:cs="Times New Roman"/>
                <w:b/>
                <w:color w:val="767171" w:themeColor="background2" w:themeShade="80"/>
                <w:w w:val="98"/>
                <w:sz w:val="24"/>
              </w:rPr>
            </w:pPr>
            <w:r w:rsidRPr="00A7166F">
              <w:rPr>
                <w:rFonts w:ascii="Times New Roman" w:eastAsia="Times New Roman" w:hAnsi="Times New Roman" w:cs="Times New Roman"/>
                <w:b/>
                <w:color w:val="767171" w:themeColor="background2" w:themeShade="80"/>
                <w:w w:val="98"/>
                <w:sz w:val="24"/>
              </w:rPr>
              <w:t>Subject</w:t>
            </w:r>
          </w:p>
        </w:tc>
        <w:tc>
          <w:tcPr>
            <w:tcW w:w="760" w:type="dxa"/>
            <w:shd w:val="clear" w:color="auto" w:fill="auto"/>
            <w:vAlign w:val="bottom"/>
          </w:tcPr>
          <w:p w14:paraId="51D148F0"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p>
        </w:tc>
        <w:tc>
          <w:tcPr>
            <w:tcW w:w="3257" w:type="dxa"/>
            <w:tcBorders>
              <w:top w:val="single" w:sz="8" w:space="0" w:color="auto"/>
            </w:tcBorders>
            <w:shd w:val="clear" w:color="auto" w:fill="auto"/>
            <w:vAlign w:val="bottom"/>
          </w:tcPr>
          <w:p w14:paraId="64E80A1C"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highlight w:val="yellow"/>
              </w:rPr>
            </w:pPr>
          </w:p>
        </w:tc>
        <w:tc>
          <w:tcPr>
            <w:tcW w:w="1683" w:type="dxa"/>
            <w:shd w:val="clear" w:color="auto" w:fill="auto"/>
            <w:vAlign w:val="bottom"/>
          </w:tcPr>
          <w:p w14:paraId="34D8B5BB"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highlight w:val="yellow"/>
              </w:rPr>
            </w:pPr>
          </w:p>
        </w:tc>
        <w:tc>
          <w:tcPr>
            <w:tcW w:w="840" w:type="dxa"/>
            <w:shd w:val="clear" w:color="auto" w:fill="auto"/>
            <w:vAlign w:val="bottom"/>
          </w:tcPr>
          <w:p w14:paraId="78C08D70" w14:textId="77777777" w:rsidR="005C68B6" w:rsidRPr="00A7166F" w:rsidRDefault="005C68B6" w:rsidP="005C68B6">
            <w:pPr>
              <w:spacing w:line="0" w:lineRule="atLeast"/>
              <w:jc w:val="right"/>
              <w:rPr>
                <w:rFonts w:ascii="Times New Roman" w:eastAsia="Times New Roman" w:hAnsi="Times New Roman" w:cs="Times New Roman"/>
                <w:b/>
                <w:color w:val="767171" w:themeColor="background2" w:themeShade="80"/>
                <w:w w:val="96"/>
                <w:sz w:val="24"/>
              </w:rPr>
            </w:pPr>
          </w:p>
        </w:tc>
      </w:tr>
      <w:tr w:rsidR="00A7166F" w:rsidRPr="00A7166F" w14:paraId="3346C673" w14:textId="77777777" w:rsidTr="005C68B6">
        <w:trPr>
          <w:trHeight w:val="549"/>
        </w:trPr>
        <w:tc>
          <w:tcPr>
            <w:tcW w:w="600" w:type="dxa"/>
            <w:shd w:val="clear" w:color="auto" w:fill="auto"/>
            <w:vAlign w:val="bottom"/>
          </w:tcPr>
          <w:p w14:paraId="0A883E8C"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w:t>
            </w:r>
          </w:p>
        </w:tc>
        <w:tc>
          <w:tcPr>
            <w:tcW w:w="7320" w:type="dxa"/>
            <w:gridSpan w:val="5"/>
            <w:shd w:val="clear" w:color="auto" w:fill="auto"/>
            <w:vAlign w:val="bottom"/>
          </w:tcPr>
          <w:p w14:paraId="27D43B28" w14:textId="77777777" w:rsidR="005C68B6" w:rsidRPr="00A7166F" w:rsidRDefault="005C68B6" w:rsidP="005C68B6">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INVITATION FOR BIDS</w:t>
            </w:r>
          </w:p>
        </w:tc>
        <w:tc>
          <w:tcPr>
            <w:tcW w:w="840" w:type="dxa"/>
            <w:shd w:val="clear" w:color="auto" w:fill="auto"/>
            <w:vAlign w:val="bottom"/>
          </w:tcPr>
          <w:p w14:paraId="13EE2D26" w14:textId="77777777" w:rsidR="005C68B6" w:rsidRPr="00A7166F" w:rsidRDefault="005C68B6" w:rsidP="005C68B6">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5</w:t>
            </w:r>
          </w:p>
        </w:tc>
      </w:tr>
      <w:tr w:rsidR="00A7166F" w:rsidRPr="00A7166F" w14:paraId="732052B2" w14:textId="77777777" w:rsidTr="005C68B6">
        <w:trPr>
          <w:trHeight w:val="413"/>
        </w:trPr>
        <w:tc>
          <w:tcPr>
            <w:tcW w:w="600" w:type="dxa"/>
            <w:shd w:val="clear" w:color="auto" w:fill="auto"/>
            <w:vAlign w:val="bottom"/>
          </w:tcPr>
          <w:p w14:paraId="3D37F3BB"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(II)</w:t>
            </w:r>
          </w:p>
        </w:tc>
        <w:tc>
          <w:tcPr>
            <w:tcW w:w="7320" w:type="dxa"/>
            <w:gridSpan w:val="5"/>
            <w:shd w:val="clear" w:color="auto" w:fill="auto"/>
            <w:vAlign w:val="bottom"/>
          </w:tcPr>
          <w:p w14:paraId="268E317D" w14:textId="77777777" w:rsidR="005C68B6" w:rsidRPr="00A7166F" w:rsidRDefault="005C68B6" w:rsidP="005C68B6">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INSTRUCTIONS TO BIDDERS &amp; BIDDING DATA</w:t>
            </w:r>
          </w:p>
        </w:tc>
        <w:tc>
          <w:tcPr>
            <w:tcW w:w="840" w:type="dxa"/>
            <w:shd w:val="clear" w:color="auto" w:fill="auto"/>
            <w:vAlign w:val="bottom"/>
          </w:tcPr>
          <w:p w14:paraId="380D591C" w14:textId="77777777" w:rsidR="005C68B6" w:rsidRPr="00A7166F" w:rsidRDefault="005C68B6" w:rsidP="005C68B6">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9</w:t>
            </w:r>
          </w:p>
        </w:tc>
      </w:tr>
      <w:tr w:rsidR="00A7166F" w:rsidRPr="00A7166F" w14:paraId="0AF17190" w14:textId="77777777" w:rsidTr="005C68B6">
        <w:trPr>
          <w:trHeight w:val="415"/>
        </w:trPr>
        <w:tc>
          <w:tcPr>
            <w:tcW w:w="600" w:type="dxa"/>
            <w:shd w:val="clear" w:color="auto" w:fill="auto"/>
            <w:vAlign w:val="bottom"/>
          </w:tcPr>
          <w:p w14:paraId="3A117A77"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(III)</w:t>
            </w:r>
          </w:p>
        </w:tc>
        <w:tc>
          <w:tcPr>
            <w:tcW w:w="7320" w:type="dxa"/>
            <w:gridSpan w:val="5"/>
            <w:shd w:val="clear" w:color="auto" w:fill="auto"/>
            <w:vAlign w:val="bottom"/>
          </w:tcPr>
          <w:p w14:paraId="4B93EE30" w14:textId="77777777" w:rsidR="005C68B6" w:rsidRPr="00A7166F" w:rsidRDefault="005C68B6" w:rsidP="005C68B6">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FORM OF BID &amp; SCHEDULES TO BID</w:t>
            </w:r>
          </w:p>
        </w:tc>
        <w:tc>
          <w:tcPr>
            <w:tcW w:w="840" w:type="dxa"/>
            <w:shd w:val="clear" w:color="auto" w:fill="auto"/>
            <w:vAlign w:val="bottom"/>
          </w:tcPr>
          <w:p w14:paraId="052581CE" w14:textId="77777777" w:rsidR="005C68B6" w:rsidRPr="00A7166F" w:rsidRDefault="005C68B6" w:rsidP="005C68B6">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22</w:t>
            </w:r>
          </w:p>
        </w:tc>
      </w:tr>
      <w:tr w:rsidR="00A7166F" w:rsidRPr="00A7166F" w14:paraId="0C157BF4" w14:textId="77777777" w:rsidTr="005C68B6">
        <w:trPr>
          <w:trHeight w:val="413"/>
        </w:trPr>
        <w:tc>
          <w:tcPr>
            <w:tcW w:w="600" w:type="dxa"/>
            <w:shd w:val="clear" w:color="auto" w:fill="auto"/>
            <w:vAlign w:val="bottom"/>
          </w:tcPr>
          <w:p w14:paraId="6B9E5DDA"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(IV)</w:t>
            </w:r>
          </w:p>
        </w:tc>
        <w:tc>
          <w:tcPr>
            <w:tcW w:w="7320" w:type="dxa"/>
            <w:gridSpan w:val="5"/>
            <w:shd w:val="clear" w:color="auto" w:fill="auto"/>
            <w:vAlign w:val="bottom"/>
          </w:tcPr>
          <w:p w14:paraId="35836B68" w14:textId="77777777" w:rsidR="005C68B6" w:rsidRPr="00A7166F" w:rsidRDefault="005C68B6" w:rsidP="005C68B6">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CONDITIONS OF CONTRACT &amp; CONTRACT DATA</w:t>
            </w:r>
          </w:p>
        </w:tc>
        <w:tc>
          <w:tcPr>
            <w:tcW w:w="840" w:type="dxa"/>
            <w:shd w:val="clear" w:color="auto" w:fill="auto"/>
            <w:vAlign w:val="bottom"/>
          </w:tcPr>
          <w:p w14:paraId="0DBC4E53" w14:textId="77777777" w:rsidR="005C68B6" w:rsidRPr="00A7166F" w:rsidRDefault="005C68B6" w:rsidP="005C68B6">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32</w:t>
            </w:r>
          </w:p>
        </w:tc>
      </w:tr>
      <w:tr w:rsidR="00A7166F" w:rsidRPr="00A7166F" w14:paraId="0BE676A8" w14:textId="77777777" w:rsidTr="005C68B6">
        <w:trPr>
          <w:trHeight w:val="415"/>
        </w:trPr>
        <w:tc>
          <w:tcPr>
            <w:tcW w:w="600" w:type="dxa"/>
            <w:shd w:val="clear" w:color="auto" w:fill="auto"/>
            <w:vAlign w:val="bottom"/>
          </w:tcPr>
          <w:p w14:paraId="2F410327"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(V)</w:t>
            </w:r>
          </w:p>
        </w:tc>
        <w:tc>
          <w:tcPr>
            <w:tcW w:w="7320" w:type="dxa"/>
            <w:gridSpan w:val="5"/>
            <w:shd w:val="clear" w:color="auto" w:fill="auto"/>
            <w:vAlign w:val="bottom"/>
          </w:tcPr>
          <w:p w14:paraId="6C22BBE4" w14:textId="77777777" w:rsidR="005C68B6" w:rsidRPr="00A7166F" w:rsidRDefault="005C68B6" w:rsidP="005C68B6">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STANDARD FORMS</w:t>
            </w:r>
          </w:p>
        </w:tc>
        <w:tc>
          <w:tcPr>
            <w:tcW w:w="840" w:type="dxa"/>
            <w:shd w:val="clear" w:color="auto" w:fill="auto"/>
            <w:vAlign w:val="bottom"/>
          </w:tcPr>
          <w:p w14:paraId="0B8F1A09" w14:textId="77777777" w:rsidR="005C68B6" w:rsidRPr="00A7166F" w:rsidRDefault="005C68B6" w:rsidP="005C68B6">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52</w:t>
            </w:r>
          </w:p>
        </w:tc>
      </w:tr>
      <w:tr w:rsidR="00A7166F" w:rsidRPr="00A7166F" w14:paraId="6805C5C7" w14:textId="77777777" w:rsidTr="005C68B6">
        <w:trPr>
          <w:trHeight w:val="413"/>
        </w:trPr>
        <w:tc>
          <w:tcPr>
            <w:tcW w:w="600" w:type="dxa"/>
            <w:shd w:val="clear" w:color="auto" w:fill="auto"/>
            <w:vAlign w:val="bottom"/>
          </w:tcPr>
          <w:p w14:paraId="2362C507" w14:textId="77777777" w:rsidR="005C68B6" w:rsidRPr="00A7166F" w:rsidRDefault="005C68B6" w:rsidP="005C68B6">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(VI)</w:t>
            </w:r>
          </w:p>
        </w:tc>
        <w:tc>
          <w:tcPr>
            <w:tcW w:w="7320" w:type="dxa"/>
            <w:gridSpan w:val="5"/>
            <w:shd w:val="clear" w:color="auto" w:fill="auto"/>
            <w:vAlign w:val="bottom"/>
          </w:tcPr>
          <w:p w14:paraId="1F2D67A6" w14:textId="77777777" w:rsidR="005C68B6" w:rsidRPr="00A7166F" w:rsidRDefault="005C68B6" w:rsidP="005C68B6">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SPECIFICATIONS</w:t>
            </w:r>
          </w:p>
        </w:tc>
        <w:tc>
          <w:tcPr>
            <w:tcW w:w="840" w:type="dxa"/>
            <w:shd w:val="clear" w:color="auto" w:fill="auto"/>
            <w:vAlign w:val="bottom"/>
          </w:tcPr>
          <w:p w14:paraId="2BEE176F" w14:textId="77777777" w:rsidR="005C68B6" w:rsidRPr="00A7166F" w:rsidRDefault="005C68B6" w:rsidP="005C68B6">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61</w:t>
            </w:r>
          </w:p>
        </w:tc>
      </w:tr>
    </w:tbl>
    <w:p w14:paraId="1ACE5EA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A13278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BDF681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4A9074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38A2A1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67D2CF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B31CDC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0B015E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E45D54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813D6C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C22EC1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2C885A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1BB1F5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2AE531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4B6E81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7F24D1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5842E9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AFB47E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501E02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01085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6A9D91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CF9CE8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75BB7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DA649C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F6A41C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A6B006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5FB72B1"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5A6BD321"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58F893A"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1E907A05"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27A5E6B6"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2290A63E"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22464F00"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E51687F"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1422C481"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14D93FCA"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6D70E153"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1E812F28"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5CFACAB3"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1C3F2592"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3D912523"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044A740E"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3752E360"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01E9ACC0"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C94F12D"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8F54ABA"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540AA64"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4CD5C307"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3FA7B165"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1F4D3EF8"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1756A4F"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407C5E12"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E31BEAA"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556C6FB3"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3C060E41"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4F5DA07D"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55E2C32F"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766D1DD"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3E8E0BCA"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6A670BA3"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0E366274"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576BC7BE"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5CDAA86D"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4B7C46B9"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79B1FAF9"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3BF62582"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6D09BA39" w14:textId="77777777" w:rsidR="0028515E" w:rsidRPr="00A7166F" w:rsidRDefault="0028515E">
      <w:pPr>
        <w:spacing w:line="200" w:lineRule="exact"/>
        <w:rPr>
          <w:rFonts w:ascii="Times New Roman" w:eastAsia="Times New Roman" w:hAnsi="Times New Roman" w:cs="Times New Roman"/>
          <w:color w:val="767171" w:themeColor="background2" w:themeShade="80"/>
        </w:rPr>
      </w:pPr>
    </w:p>
    <w:p w14:paraId="293A204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E4D8387" w14:textId="58A7B651" w:rsidR="000561AE" w:rsidRPr="00A7166F" w:rsidRDefault="000561AE" w:rsidP="00D21DB0">
      <w:pPr>
        <w:spacing w:line="0" w:lineRule="atLeast"/>
        <w:ind w:right="-10"/>
        <w:jc w:val="center"/>
        <w:rPr>
          <w:rFonts w:ascii="Times New Roman" w:eastAsia="Times New Roman" w:hAnsi="Times New Roman" w:cs="Times New Roman"/>
          <w:b/>
          <w:color w:val="767171" w:themeColor="background2" w:themeShade="80"/>
          <w:sz w:val="32"/>
          <w:szCs w:val="32"/>
        </w:rPr>
      </w:pPr>
      <w:r w:rsidRPr="00A7166F">
        <w:rPr>
          <w:rFonts w:ascii="Times New Roman" w:eastAsia="Times New Roman" w:hAnsi="Times New Roman" w:cs="Times New Roman"/>
          <w:b/>
          <w:color w:val="767171" w:themeColor="background2" w:themeShade="80"/>
          <w:sz w:val="32"/>
          <w:szCs w:val="32"/>
        </w:rPr>
        <w:t>INVITATION</w:t>
      </w:r>
      <w:r w:rsidR="00D21DB0" w:rsidRPr="00A7166F">
        <w:rPr>
          <w:rFonts w:ascii="Times New Roman" w:eastAsia="Times New Roman" w:hAnsi="Times New Roman" w:cs="Times New Roman"/>
          <w:b/>
          <w:color w:val="767171" w:themeColor="background2" w:themeShade="80"/>
          <w:sz w:val="32"/>
          <w:szCs w:val="32"/>
        </w:rPr>
        <w:t xml:space="preserve"> </w:t>
      </w:r>
      <w:r w:rsidRPr="00A7166F">
        <w:rPr>
          <w:rFonts w:ascii="Times New Roman" w:eastAsia="Times New Roman" w:hAnsi="Times New Roman" w:cs="Times New Roman"/>
          <w:b/>
          <w:color w:val="767171" w:themeColor="background2" w:themeShade="80"/>
          <w:sz w:val="32"/>
          <w:szCs w:val="32"/>
        </w:rPr>
        <w:t>FOR</w:t>
      </w:r>
      <w:r w:rsidR="00D21DB0" w:rsidRPr="00A7166F">
        <w:rPr>
          <w:rFonts w:ascii="Times New Roman" w:eastAsia="Times New Roman" w:hAnsi="Times New Roman" w:cs="Times New Roman"/>
          <w:b/>
          <w:color w:val="767171" w:themeColor="background2" w:themeShade="80"/>
          <w:sz w:val="32"/>
          <w:szCs w:val="32"/>
        </w:rPr>
        <w:t xml:space="preserve"> </w:t>
      </w:r>
      <w:r w:rsidRPr="00A7166F">
        <w:rPr>
          <w:rFonts w:ascii="Times New Roman" w:eastAsia="Times New Roman" w:hAnsi="Times New Roman" w:cs="Times New Roman"/>
          <w:b/>
          <w:color w:val="767171" w:themeColor="background2" w:themeShade="80"/>
          <w:sz w:val="32"/>
          <w:szCs w:val="32"/>
        </w:rPr>
        <w:t>BIDS</w:t>
      </w:r>
    </w:p>
    <w:p w14:paraId="3EBB9780"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3DAFF1F3"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21E1D910"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7050EFDC"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6C0EBBD6"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0C48F6C2"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662F273F"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3A01939F"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69891EA4"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4C695849"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006CD924"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6AD2EDC7"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38F8D1DF"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3C9830A7"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358F4BF0"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556104C9"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0601819E"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02D641C6"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70A60552"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2C270411"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6FD3D285"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2C402A0F"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349A5119"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1F260925"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11399AD9"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69F63878"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25E131EE"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4B45453C"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3B7DFD77"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6B71A2EF"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01848976"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549A373A"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3B45913A"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76E12540"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365EF785"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744A791D"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68153888"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1126A1EF"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121F1037"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4CBDBEE8"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2651BB93"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2895C275"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1451C3FF"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1FD8B7AC"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580B1780"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3C91776C"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339F2F9E" w14:textId="77777777" w:rsidR="00E42B86" w:rsidRPr="00A7166F" w:rsidRDefault="00E42B86" w:rsidP="00EC34FF">
      <w:pPr>
        <w:spacing w:line="200" w:lineRule="exact"/>
        <w:rPr>
          <w:rFonts w:ascii="Times New Roman" w:eastAsia="Times New Roman" w:hAnsi="Times New Roman" w:cs="Times New Roman"/>
          <w:color w:val="767171" w:themeColor="background2" w:themeShade="80"/>
        </w:rPr>
      </w:pPr>
    </w:p>
    <w:p w14:paraId="7CF2A1E0"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03391AA5"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40BFE09E"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1C18DB7B" w14:textId="77777777" w:rsidR="00EC34FF" w:rsidRPr="00A7166F" w:rsidRDefault="00EC34FF" w:rsidP="00EC34FF">
      <w:pPr>
        <w:spacing w:line="275" w:lineRule="exact"/>
        <w:rPr>
          <w:rFonts w:ascii="Times New Roman" w:eastAsia="Times New Roman" w:hAnsi="Times New Roman" w:cs="Times New Roman"/>
          <w:color w:val="767171" w:themeColor="background2" w:themeShade="80"/>
        </w:rPr>
      </w:pPr>
    </w:p>
    <w:p w14:paraId="00A8AC25" w14:textId="77777777" w:rsidR="00EC34FF" w:rsidRPr="00A7166F" w:rsidRDefault="00EC34FF" w:rsidP="00EC34FF">
      <w:pPr>
        <w:spacing w:line="0" w:lineRule="atLeast"/>
        <w:ind w:right="581"/>
        <w:jc w:val="center"/>
        <w:rPr>
          <w:rFonts w:ascii="Times New Roman" w:eastAsia="Times New Roman" w:hAnsi="Times New Roman" w:cs="Times New Roman"/>
          <w:b/>
          <w:color w:val="767171" w:themeColor="background2" w:themeShade="80"/>
          <w:sz w:val="36"/>
        </w:rPr>
      </w:pPr>
      <w:r w:rsidRPr="00A7166F">
        <w:rPr>
          <w:rFonts w:ascii="Times New Roman" w:eastAsia="Times New Roman" w:hAnsi="Times New Roman" w:cs="Times New Roman"/>
          <w:b/>
          <w:color w:val="767171" w:themeColor="background2" w:themeShade="80"/>
          <w:sz w:val="36"/>
        </w:rPr>
        <w:t>KPPRA NOT</w:t>
      </w:r>
      <w:r w:rsidR="0004339A" w:rsidRPr="00A7166F">
        <w:rPr>
          <w:rFonts w:ascii="Times New Roman" w:eastAsia="Times New Roman" w:hAnsi="Times New Roman" w:cs="Times New Roman"/>
          <w:b/>
          <w:color w:val="767171" w:themeColor="background2" w:themeShade="80"/>
          <w:sz w:val="36"/>
        </w:rPr>
        <w:t>I</w:t>
      </w:r>
      <w:r w:rsidRPr="00A7166F">
        <w:rPr>
          <w:rFonts w:ascii="Times New Roman" w:eastAsia="Times New Roman" w:hAnsi="Times New Roman" w:cs="Times New Roman"/>
          <w:b/>
          <w:color w:val="767171" w:themeColor="background2" w:themeShade="80"/>
          <w:sz w:val="36"/>
        </w:rPr>
        <w:t>FICATION</w:t>
      </w:r>
    </w:p>
    <w:p w14:paraId="61E0AC3B" w14:textId="77777777" w:rsidR="00EC34FF" w:rsidRPr="00A7166F" w:rsidRDefault="00EC34FF" w:rsidP="00EC34FF">
      <w:pPr>
        <w:spacing w:line="0" w:lineRule="atLeast"/>
        <w:ind w:right="581"/>
        <w:jc w:val="center"/>
        <w:rPr>
          <w:rFonts w:ascii="Times New Roman" w:eastAsia="Times New Roman" w:hAnsi="Times New Roman" w:cs="Times New Roman"/>
          <w:b/>
          <w:color w:val="767171" w:themeColor="background2" w:themeShade="80"/>
        </w:rPr>
      </w:pPr>
    </w:p>
    <w:p w14:paraId="033C3465" w14:textId="77777777" w:rsidR="00EC34FF" w:rsidRPr="00A7166F" w:rsidRDefault="00EC34FF" w:rsidP="00EC34FF">
      <w:pPr>
        <w:spacing w:line="8" w:lineRule="exact"/>
        <w:rPr>
          <w:rFonts w:ascii="Times New Roman" w:eastAsia="Times New Roman" w:hAnsi="Times New Roman" w:cs="Times New Roman"/>
          <w:color w:val="767171" w:themeColor="background2" w:themeShade="80"/>
          <w:sz w:val="14"/>
        </w:rPr>
      </w:pPr>
    </w:p>
    <w:p w14:paraId="37B2C748" w14:textId="77777777" w:rsidR="00EC34FF" w:rsidRPr="00A7166F" w:rsidRDefault="00EC34FF" w:rsidP="00EC34FF">
      <w:pPr>
        <w:spacing w:line="0" w:lineRule="atLeast"/>
        <w:ind w:right="581"/>
        <w:jc w:val="center"/>
        <w:rPr>
          <w:rFonts w:ascii="Times New Roman" w:eastAsia="Times New Roman" w:hAnsi="Times New Roman" w:cs="Times New Roman"/>
          <w:b/>
          <w:color w:val="767171" w:themeColor="background2" w:themeShade="80"/>
          <w:sz w:val="32"/>
        </w:rPr>
      </w:pPr>
      <w:r w:rsidRPr="00A7166F">
        <w:rPr>
          <w:rFonts w:ascii="Times New Roman" w:eastAsia="Times New Roman" w:hAnsi="Times New Roman" w:cs="Times New Roman"/>
          <w:b/>
          <w:color w:val="767171" w:themeColor="background2" w:themeShade="80"/>
          <w:sz w:val="32"/>
        </w:rPr>
        <w:t>(Updated from Time to Time)</w:t>
      </w:r>
    </w:p>
    <w:p w14:paraId="6093DEA9" w14:textId="4FE98794" w:rsidR="00EC34FF" w:rsidRPr="00A7166F" w:rsidRDefault="00532333" w:rsidP="00EC34FF">
      <w:pPr>
        <w:rPr>
          <w:rFonts w:ascii="Times New Roman" w:hAnsi="Times New Roman" w:cs="Times New Roman"/>
          <w:color w:val="767171" w:themeColor="background2" w:themeShade="80"/>
        </w:rPr>
      </w:pPr>
      <w:r w:rsidRPr="00A7166F">
        <w:rPr>
          <w:rFonts w:ascii="Times New Roman" w:hAnsi="Times New Roman" w:cs="Times New Roman"/>
          <w:noProof/>
          <w:color w:val="767171" w:themeColor="background2" w:themeShade="80"/>
        </w:rPr>
        <w:lastRenderedPageBreak/>
        <w:drawing>
          <wp:anchor distT="0" distB="0" distL="114300" distR="114300" simplePos="0" relativeHeight="251646976" behindDoc="0" locked="0" layoutInCell="1" allowOverlap="1" wp14:anchorId="4911C352" wp14:editId="01EAAB73">
            <wp:simplePos x="0" y="0"/>
            <wp:positionH relativeFrom="margin">
              <wp:posOffset>-163830</wp:posOffset>
            </wp:positionH>
            <wp:positionV relativeFrom="margin">
              <wp:posOffset>95250</wp:posOffset>
            </wp:positionV>
            <wp:extent cx="6427470" cy="8024495"/>
            <wp:effectExtent l="0" t="0" r="0" b="0"/>
            <wp:wrapSquare wrapText="bothSides"/>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rotWithShape="1">
                    <a:blip r:embed="rId11">
                      <a:extLst>
                        <a:ext uri="{28A0092B-C50C-407E-A947-70E740481C1C}">
                          <a14:useLocalDpi xmlns:a14="http://schemas.microsoft.com/office/drawing/2010/main" val="0"/>
                        </a:ext>
                      </a:extLst>
                    </a:blip>
                    <a:srcRect r="7559"/>
                    <a:stretch/>
                  </pic:blipFill>
                  <pic:spPr bwMode="auto">
                    <a:xfrm>
                      <a:off x="0" y="0"/>
                      <a:ext cx="6427470" cy="802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4FF" w:rsidRPr="00A7166F">
        <w:rPr>
          <w:rFonts w:ascii="Times New Roman" w:hAnsi="Times New Roman" w:cs="Times New Roman"/>
          <w:color w:val="767171" w:themeColor="background2" w:themeShade="80"/>
        </w:rPr>
        <w:br w:type="page"/>
      </w:r>
    </w:p>
    <w:p w14:paraId="23D1F182" w14:textId="035C6ECA" w:rsidR="00EC34FF" w:rsidRPr="00A7166F" w:rsidRDefault="00E47F54" w:rsidP="00EC34FF">
      <w:pPr>
        <w:rPr>
          <w:rFonts w:ascii="Times New Roman" w:hAnsi="Times New Roman" w:cs="Times New Roman"/>
          <w:color w:val="767171" w:themeColor="background2" w:themeShade="80"/>
        </w:rPr>
      </w:pPr>
      <w:r w:rsidRPr="00A7166F">
        <w:rPr>
          <w:rFonts w:ascii="Times New Roman" w:hAnsi="Times New Roman" w:cs="Times New Roman"/>
          <w:noProof/>
          <w:color w:val="767171" w:themeColor="background2" w:themeShade="80"/>
        </w:rPr>
        <w:lastRenderedPageBreak/>
        <w:drawing>
          <wp:inline distT="0" distB="0" distL="0" distR="0" wp14:anchorId="2550DBF5" wp14:editId="2C056DF6">
            <wp:extent cx="5823585" cy="8949690"/>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3585" cy="8949690"/>
                    </a:xfrm>
                    <a:prstGeom prst="rect">
                      <a:avLst/>
                    </a:prstGeom>
                    <a:noFill/>
                    <a:ln>
                      <a:noFill/>
                    </a:ln>
                  </pic:spPr>
                </pic:pic>
              </a:graphicData>
            </a:graphic>
          </wp:inline>
        </w:drawing>
      </w:r>
    </w:p>
    <w:p w14:paraId="482AC239"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2B69CED0"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152FCDB1"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65F2C7C1"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2DE629C1"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71DCA781" w14:textId="77777777" w:rsidR="00EC34FF" w:rsidRPr="00A7166F" w:rsidRDefault="00EC34FF" w:rsidP="00EC34FF">
      <w:pPr>
        <w:spacing w:line="200" w:lineRule="exact"/>
        <w:rPr>
          <w:rFonts w:ascii="Times New Roman" w:eastAsia="Times New Roman" w:hAnsi="Times New Roman" w:cs="Times New Roman"/>
          <w:color w:val="767171" w:themeColor="background2" w:themeShade="80"/>
        </w:rPr>
      </w:pPr>
    </w:p>
    <w:p w14:paraId="3912EA43"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25B1E37C"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3470C90A" w14:textId="77777777" w:rsidR="00EC34FF" w:rsidRPr="00A7166F" w:rsidRDefault="00EC34FF">
      <w:pPr>
        <w:spacing w:line="0" w:lineRule="atLeast"/>
        <w:ind w:right="-10"/>
        <w:jc w:val="center"/>
        <w:rPr>
          <w:rFonts w:ascii="Times New Roman" w:eastAsia="Times New Roman" w:hAnsi="Times New Roman" w:cs="Times New Roman"/>
          <w:b/>
          <w:color w:val="767171" w:themeColor="background2" w:themeShade="80"/>
          <w:sz w:val="28"/>
        </w:rPr>
      </w:pPr>
    </w:p>
    <w:p w14:paraId="65DD58ED" w14:textId="77777777" w:rsidR="000561AE" w:rsidRPr="00A7166F" w:rsidRDefault="000561AE">
      <w:pPr>
        <w:spacing w:line="200" w:lineRule="exact"/>
        <w:rPr>
          <w:rFonts w:ascii="Times New Roman" w:eastAsia="Times New Roman" w:hAnsi="Times New Roman" w:cs="Times New Roman"/>
          <w:color w:val="767171" w:themeColor="background2" w:themeShade="80"/>
        </w:rPr>
      </w:pPr>
      <w:bookmarkStart w:id="5" w:name="page13"/>
      <w:bookmarkEnd w:id="5"/>
    </w:p>
    <w:p w14:paraId="77A9633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84F72F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AFA6D0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435BD0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CA259D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B5D56D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6D91F6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2961C7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3CED2A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07521B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89A9B4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E42F48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9AC298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CC0E56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F2D41FD" w14:textId="77777777" w:rsidR="000561AE" w:rsidRPr="00A7166F" w:rsidRDefault="000561AE">
      <w:pPr>
        <w:spacing w:line="393" w:lineRule="exact"/>
        <w:rPr>
          <w:rFonts w:ascii="Times New Roman" w:eastAsia="Times New Roman" w:hAnsi="Times New Roman" w:cs="Times New Roman"/>
          <w:color w:val="767171" w:themeColor="background2" w:themeShade="80"/>
        </w:rPr>
      </w:pPr>
    </w:p>
    <w:p w14:paraId="764948C5" w14:textId="77777777" w:rsidR="000561AE" w:rsidRPr="00A7166F" w:rsidRDefault="000561AE">
      <w:pPr>
        <w:spacing w:line="0" w:lineRule="atLeast"/>
        <w:ind w:right="9"/>
        <w:jc w:val="center"/>
        <w:rPr>
          <w:rFonts w:ascii="Times New Roman" w:eastAsia="Times New Roman" w:hAnsi="Times New Roman" w:cs="Times New Roman"/>
          <w:b/>
          <w:color w:val="767171" w:themeColor="background2" w:themeShade="80"/>
          <w:sz w:val="28"/>
        </w:rPr>
      </w:pPr>
      <w:r w:rsidRPr="00A7166F">
        <w:rPr>
          <w:rFonts w:ascii="Times New Roman" w:eastAsia="Times New Roman" w:hAnsi="Times New Roman" w:cs="Times New Roman"/>
          <w:b/>
          <w:color w:val="767171" w:themeColor="background2" w:themeShade="80"/>
          <w:sz w:val="28"/>
        </w:rPr>
        <w:t>INSTRUCTIONS</w:t>
      </w:r>
    </w:p>
    <w:p w14:paraId="7479A0CE" w14:textId="77777777" w:rsidR="000561AE" w:rsidRPr="00A7166F" w:rsidRDefault="000561AE">
      <w:pPr>
        <w:spacing w:line="0" w:lineRule="atLeast"/>
        <w:ind w:right="-10"/>
        <w:jc w:val="center"/>
        <w:rPr>
          <w:rFonts w:ascii="Times New Roman" w:eastAsia="Times New Roman" w:hAnsi="Times New Roman" w:cs="Times New Roman"/>
          <w:b/>
          <w:color w:val="767171" w:themeColor="background2" w:themeShade="80"/>
          <w:sz w:val="28"/>
        </w:rPr>
      </w:pPr>
      <w:r w:rsidRPr="00A7166F">
        <w:rPr>
          <w:rFonts w:ascii="Times New Roman" w:eastAsia="Times New Roman" w:hAnsi="Times New Roman" w:cs="Times New Roman"/>
          <w:b/>
          <w:color w:val="767171" w:themeColor="background2" w:themeShade="80"/>
          <w:sz w:val="28"/>
        </w:rPr>
        <w:t>TO BIDDERS</w:t>
      </w:r>
    </w:p>
    <w:p w14:paraId="791AE6C2" w14:textId="77777777" w:rsidR="000561AE" w:rsidRPr="00A7166F" w:rsidRDefault="000561AE">
      <w:pPr>
        <w:spacing w:line="2" w:lineRule="exact"/>
        <w:rPr>
          <w:rFonts w:ascii="Times New Roman" w:eastAsia="Times New Roman" w:hAnsi="Times New Roman" w:cs="Times New Roman"/>
          <w:color w:val="767171" w:themeColor="background2" w:themeShade="80"/>
        </w:rPr>
      </w:pPr>
    </w:p>
    <w:p w14:paraId="18139E49" w14:textId="77777777" w:rsidR="000561AE" w:rsidRPr="00A7166F" w:rsidRDefault="000561AE">
      <w:pPr>
        <w:spacing w:line="0" w:lineRule="atLeast"/>
        <w:ind w:right="9"/>
        <w:jc w:val="center"/>
        <w:rPr>
          <w:rFonts w:ascii="Times New Roman" w:eastAsia="Times New Roman" w:hAnsi="Times New Roman" w:cs="Times New Roman"/>
          <w:b/>
          <w:color w:val="767171" w:themeColor="background2" w:themeShade="80"/>
          <w:sz w:val="28"/>
        </w:rPr>
      </w:pPr>
      <w:r w:rsidRPr="00A7166F">
        <w:rPr>
          <w:rFonts w:ascii="Times New Roman" w:eastAsia="Times New Roman" w:hAnsi="Times New Roman" w:cs="Times New Roman"/>
          <w:b/>
          <w:color w:val="767171" w:themeColor="background2" w:themeShade="80"/>
          <w:sz w:val="28"/>
        </w:rPr>
        <w:t>&amp;</w:t>
      </w:r>
    </w:p>
    <w:p w14:paraId="43AC0919" w14:textId="77777777" w:rsidR="000561AE" w:rsidRPr="00A7166F" w:rsidRDefault="000561AE">
      <w:pPr>
        <w:spacing w:line="0" w:lineRule="atLeast"/>
        <w:ind w:right="9"/>
        <w:jc w:val="center"/>
        <w:rPr>
          <w:rFonts w:ascii="Times New Roman" w:eastAsia="Times New Roman" w:hAnsi="Times New Roman" w:cs="Times New Roman"/>
          <w:b/>
          <w:color w:val="767171" w:themeColor="background2" w:themeShade="80"/>
          <w:sz w:val="28"/>
        </w:rPr>
      </w:pPr>
      <w:r w:rsidRPr="00A7166F">
        <w:rPr>
          <w:rFonts w:ascii="Times New Roman" w:eastAsia="Times New Roman" w:hAnsi="Times New Roman" w:cs="Times New Roman"/>
          <w:b/>
          <w:color w:val="767171" w:themeColor="background2" w:themeShade="80"/>
          <w:sz w:val="28"/>
        </w:rPr>
        <w:t>BIDDING DATA</w:t>
      </w:r>
    </w:p>
    <w:p w14:paraId="39E5CED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03DB26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9F1E32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FA3F87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07F573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041307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FEC54F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8854F8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D47E51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A2BE23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093445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CB23D3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CE2240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A8CA10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00A7D8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D7EAB2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F784AA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4D5134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D517B7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9FB251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2CA52B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6D4509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A253C7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18ECD7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E6C6B4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05B521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A69FC0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EF5613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69E913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C347FA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5112F3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F4DF24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C5473B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EE74EB5" w14:textId="77777777" w:rsidR="000561AE" w:rsidRPr="00A7166F" w:rsidRDefault="000561AE">
      <w:pPr>
        <w:spacing w:line="311" w:lineRule="exact"/>
        <w:rPr>
          <w:rFonts w:ascii="Times New Roman" w:eastAsia="Times New Roman" w:hAnsi="Times New Roman" w:cs="Times New Roman"/>
          <w:color w:val="767171" w:themeColor="background2" w:themeShade="80"/>
        </w:rPr>
      </w:pPr>
    </w:p>
    <w:p w14:paraId="5AC31D77" w14:textId="77777777" w:rsidR="000561AE" w:rsidRPr="00A7166F" w:rsidRDefault="000561AE" w:rsidP="00975FC1">
      <w:pPr>
        <w:spacing w:line="0" w:lineRule="atLeast"/>
        <w:ind w:right="9"/>
        <w:rPr>
          <w:rFonts w:ascii="Times New Roman" w:eastAsia="Times New Roman" w:hAnsi="Times New Roman" w:cs="Times New Roman"/>
          <w:color w:val="767171" w:themeColor="background2" w:themeShade="80"/>
          <w:sz w:val="24"/>
        </w:rPr>
        <w:sectPr w:rsidR="000561AE" w:rsidRPr="00A7166F" w:rsidSect="005C68B6">
          <w:pgSz w:w="12240" w:h="15840" w:code="1"/>
          <w:pgMar w:top="1440" w:right="1440" w:bottom="159" w:left="1440" w:header="0" w:footer="0" w:gutter="0"/>
          <w:cols w:space="0" w:equalWidth="0">
            <w:col w:w="9029"/>
          </w:cols>
          <w:docGrid w:linePitch="360"/>
        </w:sectPr>
      </w:pPr>
    </w:p>
    <w:p w14:paraId="0A4E426A" w14:textId="77777777" w:rsidR="000561AE" w:rsidRPr="00A7166F" w:rsidRDefault="000561AE">
      <w:pPr>
        <w:spacing w:line="175" w:lineRule="exact"/>
        <w:rPr>
          <w:rFonts w:ascii="Times New Roman" w:eastAsia="Times New Roman" w:hAnsi="Times New Roman" w:cs="Times New Roman"/>
          <w:color w:val="767171" w:themeColor="background2" w:themeShade="80"/>
        </w:rPr>
      </w:pPr>
      <w:bookmarkStart w:id="6" w:name="page14"/>
      <w:bookmarkEnd w:id="6"/>
    </w:p>
    <w:p w14:paraId="77568A5C"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INSTRUCTIONS TO BIDDERS</w:t>
      </w:r>
    </w:p>
    <w:p w14:paraId="4E06F1EB" w14:textId="77777777" w:rsidR="000561AE" w:rsidRPr="00A7166F" w:rsidRDefault="00DE2251">
      <w:pPr>
        <w:spacing w:line="20" w:lineRule="exact"/>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b/>
          <w:noProof/>
          <w:color w:val="767171" w:themeColor="background2" w:themeShade="80"/>
          <w:sz w:val="24"/>
        </w:rPr>
        <mc:AlternateContent>
          <mc:Choice Requires="wps">
            <w:drawing>
              <wp:anchor distT="0" distB="0" distL="114300" distR="114300" simplePos="0" relativeHeight="251649024" behindDoc="1" locked="0" layoutInCell="1" allowOverlap="1" wp14:anchorId="394F4370" wp14:editId="67583621">
                <wp:simplePos x="0" y="0"/>
                <wp:positionH relativeFrom="column">
                  <wp:posOffset>-5080</wp:posOffset>
                </wp:positionH>
                <wp:positionV relativeFrom="paragraph">
                  <wp:posOffset>182880</wp:posOffset>
                </wp:positionV>
                <wp:extent cx="5770245" cy="0"/>
                <wp:effectExtent l="0" t="0" r="0" b="0"/>
                <wp:wrapNone/>
                <wp:docPr id="10"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024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2B4A2" id="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4.4pt" to="453.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" strokeweight=".25397mm">
                <o:lock v:ext="edit" shapetype="f"/>
              </v:line>
            </w:pict>
          </mc:Fallback>
        </mc:AlternateContent>
      </w:r>
    </w:p>
    <w:p w14:paraId="7B7BA001" w14:textId="77777777" w:rsidR="000561AE" w:rsidRPr="00A7166F" w:rsidRDefault="000561AE">
      <w:pPr>
        <w:spacing w:line="294" w:lineRule="exact"/>
        <w:rPr>
          <w:rFonts w:ascii="Times New Roman" w:eastAsia="Times New Roman" w:hAnsi="Times New Roman" w:cs="Times New Roman"/>
          <w:color w:val="767171" w:themeColor="background2" w:themeShade="80"/>
        </w:rPr>
      </w:pPr>
    </w:p>
    <w:tbl>
      <w:tblPr>
        <w:tblW w:w="9630" w:type="dxa"/>
        <w:tblLayout w:type="fixed"/>
        <w:tblCellMar>
          <w:left w:w="0" w:type="dxa"/>
          <w:right w:w="0" w:type="dxa"/>
        </w:tblCellMar>
        <w:tblLook w:val="0000" w:firstRow="0" w:lastRow="0" w:firstColumn="0" w:lastColumn="0" w:noHBand="0" w:noVBand="0"/>
      </w:tblPr>
      <w:tblGrid>
        <w:gridCol w:w="1160"/>
        <w:gridCol w:w="3160"/>
        <w:gridCol w:w="270"/>
        <w:gridCol w:w="4230"/>
        <w:gridCol w:w="810"/>
      </w:tblGrid>
      <w:tr w:rsidR="00A7166F" w:rsidRPr="00A7166F" w14:paraId="1A493793" w14:textId="77777777" w:rsidTr="0052183F">
        <w:trPr>
          <w:trHeight w:val="276"/>
        </w:trPr>
        <w:tc>
          <w:tcPr>
            <w:tcW w:w="1160" w:type="dxa"/>
            <w:shd w:val="clear" w:color="auto" w:fill="auto"/>
            <w:vAlign w:val="bottom"/>
          </w:tcPr>
          <w:p w14:paraId="50B64C2F" w14:textId="77777777" w:rsidR="000561AE" w:rsidRPr="00A7166F" w:rsidRDefault="000561AE">
            <w:pPr>
              <w:spacing w:line="0" w:lineRule="atLeast"/>
              <w:ind w:left="20"/>
              <w:rPr>
                <w:rFonts w:ascii="Times New Roman" w:eastAsia="Times New Roman" w:hAnsi="Times New Roman" w:cs="Times New Roman"/>
                <w:b/>
                <w:i/>
                <w:color w:val="767171" w:themeColor="background2" w:themeShade="80"/>
                <w:sz w:val="24"/>
              </w:rPr>
            </w:pPr>
            <w:r w:rsidRPr="00A7166F">
              <w:rPr>
                <w:rFonts w:ascii="Times New Roman" w:eastAsia="Times New Roman" w:hAnsi="Times New Roman" w:cs="Times New Roman"/>
                <w:b/>
                <w:i/>
                <w:color w:val="767171" w:themeColor="background2" w:themeShade="80"/>
                <w:sz w:val="24"/>
              </w:rPr>
              <w:t>Clause No.</w:t>
            </w:r>
          </w:p>
        </w:tc>
        <w:tc>
          <w:tcPr>
            <w:tcW w:w="3430" w:type="dxa"/>
            <w:gridSpan w:val="2"/>
            <w:shd w:val="clear" w:color="auto" w:fill="auto"/>
            <w:vAlign w:val="bottom"/>
          </w:tcPr>
          <w:p w14:paraId="7C9590CB" w14:textId="77777777" w:rsidR="000561AE" w:rsidRPr="00A7166F" w:rsidRDefault="000561AE">
            <w:pPr>
              <w:spacing w:line="0" w:lineRule="atLeast"/>
              <w:ind w:left="660"/>
              <w:rPr>
                <w:rFonts w:ascii="Times New Roman" w:eastAsia="Times New Roman" w:hAnsi="Times New Roman" w:cs="Times New Roman"/>
                <w:b/>
                <w:i/>
                <w:color w:val="767171" w:themeColor="background2" w:themeShade="80"/>
                <w:sz w:val="24"/>
              </w:rPr>
            </w:pPr>
            <w:r w:rsidRPr="00A7166F">
              <w:rPr>
                <w:rFonts w:ascii="Times New Roman" w:eastAsia="Times New Roman" w:hAnsi="Times New Roman" w:cs="Times New Roman"/>
                <w:b/>
                <w:i/>
                <w:color w:val="767171" w:themeColor="background2" w:themeShade="80"/>
                <w:sz w:val="24"/>
              </w:rPr>
              <w:t>Description</w:t>
            </w:r>
          </w:p>
        </w:tc>
        <w:tc>
          <w:tcPr>
            <w:tcW w:w="5040" w:type="dxa"/>
            <w:gridSpan w:val="2"/>
            <w:shd w:val="clear" w:color="auto" w:fill="auto"/>
            <w:vAlign w:val="bottom"/>
          </w:tcPr>
          <w:p w14:paraId="10E0C744" w14:textId="77777777" w:rsidR="000561AE" w:rsidRPr="00A7166F" w:rsidRDefault="000561AE">
            <w:pPr>
              <w:spacing w:line="0" w:lineRule="atLeast"/>
              <w:ind w:left="2780"/>
              <w:rPr>
                <w:rFonts w:ascii="Times New Roman" w:eastAsia="Times New Roman" w:hAnsi="Times New Roman" w:cs="Times New Roman"/>
                <w:b/>
                <w:i/>
                <w:color w:val="767171" w:themeColor="background2" w:themeShade="80"/>
                <w:sz w:val="24"/>
              </w:rPr>
            </w:pPr>
            <w:r w:rsidRPr="00A7166F">
              <w:rPr>
                <w:rFonts w:ascii="Times New Roman" w:eastAsia="Times New Roman" w:hAnsi="Times New Roman" w:cs="Times New Roman"/>
                <w:b/>
                <w:i/>
                <w:color w:val="767171" w:themeColor="background2" w:themeShade="80"/>
                <w:sz w:val="24"/>
              </w:rPr>
              <w:t>Page No.</w:t>
            </w:r>
          </w:p>
        </w:tc>
      </w:tr>
      <w:tr w:rsidR="00A7166F" w:rsidRPr="00A7166F" w14:paraId="3B2D8E95" w14:textId="77777777" w:rsidTr="0052183F">
        <w:trPr>
          <w:trHeight w:val="22"/>
        </w:trPr>
        <w:tc>
          <w:tcPr>
            <w:tcW w:w="4590" w:type="dxa"/>
            <w:gridSpan w:val="3"/>
            <w:tcBorders>
              <w:bottom w:val="single" w:sz="8" w:space="0" w:color="auto"/>
            </w:tcBorders>
            <w:shd w:val="clear" w:color="auto" w:fill="auto"/>
            <w:vAlign w:val="bottom"/>
          </w:tcPr>
          <w:p w14:paraId="05E5BAE7" w14:textId="77777777" w:rsidR="000561AE" w:rsidRPr="00A7166F" w:rsidRDefault="000561AE">
            <w:pPr>
              <w:spacing w:line="20" w:lineRule="exact"/>
              <w:rPr>
                <w:rFonts w:ascii="Times New Roman" w:eastAsia="Times New Roman" w:hAnsi="Times New Roman" w:cs="Times New Roman"/>
                <w:color w:val="767171" w:themeColor="background2" w:themeShade="80"/>
                <w:sz w:val="1"/>
              </w:rPr>
            </w:pPr>
          </w:p>
        </w:tc>
        <w:tc>
          <w:tcPr>
            <w:tcW w:w="4230" w:type="dxa"/>
            <w:tcBorders>
              <w:bottom w:val="single" w:sz="8" w:space="0" w:color="auto"/>
            </w:tcBorders>
            <w:shd w:val="clear" w:color="auto" w:fill="auto"/>
            <w:vAlign w:val="bottom"/>
          </w:tcPr>
          <w:p w14:paraId="593FE1BE" w14:textId="77777777" w:rsidR="000561AE" w:rsidRPr="00A7166F" w:rsidRDefault="000561AE">
            <w:pPr>
              <w:spacing w:line="20" w:lineRule="exact"/>
              <w:rPr>
                <w:rFonts w:ascii="Times New Roman" w:eastAsia="Times New Roman" w:hAnsi="Times New Roman" w:cs="Times New Roman"/>
                <w:color w:val="767171" w:themeColor="background2" w:themeShade="80"/>
                <w:sz w:val="1"/>
              </w:rPr>
            </w:pPr>
          </w:p>
        </w:tc>
        <w:tc>
          <w:tcPr>
            <w:tcW w:w="810" w:type="dxa"/>
            <w:tcBorders>
              <w:bottom w:val="single" w:sz="8" w:space="0" w:color="auto"/>
            </w:tcBorders>
            <w:shd w:val="clear" w:color="auto" w:fill="auto"/>
            <w:vAlign w:val="bottom"/>
          </w:tcPr>
          <w:p w14:paraId="02C42E36" w14:textId="77777777" w:rsidR="000561AE" w:rsidRPr="00A7166F" w:rsidRDefault="000561AE">
            <w:pPr>
              <w:spacing w:line="20" w:lineRule="exact"/>
              <w:rPr>
                <w:rFonts w:ascii="Times New Roman" w:eastAsia="Times New Roman" w:hAnsi="Times New Roman" w:cs="Times New Roman"/>
                <w:color w:val="767171" w:themeColor="background2" w:themeShade="80"/>
                <w:sz w:val="1"/>
              </w:rPr>
            </w:pPr>
          </w:p>
        </w:tc>
      </w:tr>
      <w:tr w:rsidR="00A7166F" w:rsidRPr="00A7166F" w14:paraId="15F3C626" w14:textId="77777777" w:rsidTr="0052183F">
        <w:trPr>
          <w:trHeight w:val="541"/>
        </w:trPr>
        <w:tc>
          <w:tcPr>
            <w:tcW w:w="4590" w:type="dxa"/>
            <w:gridSpan w:val="3"/>
            <w:shd w:val="clear" w:color="auto" w:fill="auto"/>
            <w:vAlign w:val="bottom"/>
          </w:tcPr>
          <w:p w14:paraId="5DC3B01D" w14:textId="77777777" w:rsidR="000561AE" w:rsidRPr="00A7166F" w:rsidRDefault="000561AE">
            <w:pPr>
              <w:spacing w:line="0" w:lineRule="atLeast"/>
              <w:ind w:left="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A. GENERAL</w:t>
            </w:r>
          </w:p>
        </w:tc>
        <w:tc>
          <w:tcPr>
            <w:tcW w:w="4230" w:type="dxa"/>
            <w:shd w:val="clear" w:color="auto" w:fill="auto"/>
            <w:vAlign w:val="bottom"/>
          </w:tcPr>
          <w:p w14:paraId="37482C0A"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66CE5DDD"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0F21378D" w14:textId="77777777" w:rsidTr="0052183F">
        <w:trPr>
          <w:trHeight w:val="547"/>
        </w:trPr>
        <w:tc>
          <w:tcPr>
            <w:tcW w:w="1160" w:type="dxa"/>
            <w:shd w:val="clear" w:color="auto" w:fill="auto"/>
            <w:vAlign w:val="bottom"/>
          </w:tcPr>
          <w:p w14:paraId="440551A2"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w:t>
            </w:r>
          </w:p>
        </w:tc>
        <w:tc>
          <w:tcPr>
            <w:tcW w:w="7660" w:type="dxa"/>
            <w:gridSpan w:val="3"/>
            <w:shd w:val="clear" w:color="auto" w:fill="auto"/>
            <w:vAlign w:val="bottom"/>
          </w:tcPr>
          <w:p w14:paraId="1B1985AD"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Scope of Bid &amp; Source of Funds</w:t>
            </w:r>
          </w:p>
        </w:tc>
        <w:tc>
          <w:tcPr>
            <w:tcW w:w="810" w:type="dxa"/>
            <w:shd w:val="clear" w:color="auto" w:fill="auto"/>
            <w:vAlign w:val="bottom"/>
          </w:tcPr>
          <w:p w14:paraId="3D29FED0" w14:textId="77777777" w:rsidR="000561AE" w:rsidRPr="00A7166F" w:rsidRDefault="00D27D1A" w:rsidP="005315A6">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  11</w:t>
            </w:r>
          </w:p>
        </w:tc>
      </w:tr>
      <w:tr w:rsidR="00A7166F" w:rsidRPr="00A7166F" w14:paraId="47B52527" w14:textId="77777777" w:rsidTr="0052183F">
        <w:trPr>
          <w:trHeight w:val="276"/>
        </w:trPr>
        <w:tc>
          <w:tcPr>
            <w:tcW w:w="1160" w:type="dxa"/>
            <w:shd w:val="clear" w:color="auto" w:fill="auto"/>
            <w:vAlign w:val="bottom"/>
          </w:tcPr>
          <w:p w14:paraId="085CC25D"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IB.2</w:t>
            </w:r>
          </w:p>
        </w:tc>
        <w:tc>
          <w:tcPr>
            <w:tcW w:w="3430" w:type="dxa"/>
            <w:gridSpan w:val="2"/>
            <w:shd w:val="clear" w:color="auto" w:fill="auto"/>
            <w:vAlign w:val="bottom"/>
          </w:tcPr>
          <w:p w14:paraId="69992EB8"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Eligible Bidders</w:t>
            </w:r>
          </w:p>
        </w:tc>
        <w:tc>
          <w:tcPr>
            <w:tcW w:w="4230" w:type="dxa"/>
            <w:shd w:val="clear" w:color="auto" w:fill="auto"/>
            <w:vAlign w:val="bottom"/>
          </w:tcPr>
          <w:p w14:paraId="34A226E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4BBA5E01" w14:textId="77777777" w:rsidR="000561AE" w:rsidRPr="00A7166F" w:rsidRDefault="00D27D1A">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w:t>
            </w:r>
          </w:p>
        </w:tc>
      </w:tr>
      <w:tr w:rsidR="00A7166F" w:rsidRPr="00A7166F" w14:paraId="7DDEDA74" w14:textId="77777777" w:rsidTr="0052183F">
        <w:trPr>
          <w:trHeight w:val="276"/>
        </w:trPr>
        <w:tc>
          <w:tcPr>
            <w:tcW w:w="1160" w:type="dxa"/>
            <w:shd w:val="clear" w:color="auto" w:fill="auto"/>
            <w:vAlign w:val="bottom"/>
          </w:tcPr>
          <w:p w14:paraId="0B5F2C60"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IB.3</w:t>
            </w:r>
          </w:p>
        </w:tc>
        <w:tc>
          <w:tcPr>
            <w:tcW w:w="3430" w:type="dxa"/>
            <w:gridSpan w:val="2"/>
            <w:shd w:val="clear" w:color="auto" w:fill="auto"/>
            <w:vAlign w:val="bottom"/>
          </w:tcPr>
          <w:p w14:paraId="5D36253B" w14:textId="729BC0DE" w:rsidR="000561AE" w:rsidRPr="00A7166F" w:rsidRDefault="000561AE" w:rsidP="00F2244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Cost of</w:t>
            </w:r>
            <w:r w:rsidR="00F2244E" w:rsidRPr="00A7166F">
              <w:rPr>
                <w:rFonts w:ascii="Times New Roman" w:eastAsia="Times New Roman" w:hAnsi="Times New Roman" w:cs="Times New Roman"/>
                <w:color w:val="767171" w:themeColor="background2" w:themeShade="80"/>
                <w:sz w:val="24"/>
              </w:rPr>
              <w:t xml:space="preserve"> Bidding</w:t>
            </w:r>
          </w:p>
        </w:tc>
        <w:tc>
          <w:tcPr>
            <w:tcW w:w="4230" w:type="dxa"/>
            <w:shd w:val="clear" w:color="auto" w:fill="auto"/>
            <w:vAlign w:val="bottom"/>
          </w:tcPr>
          <w:p w14:paraId="013F37C8"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714BA3FB" w14:textId="77777777" w:rsidR="000561AE" w:rsidRPr="00A7166F" w:rsidRDefault="00D27D1A">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w:t>
            </w:r>
          </w:p>
        </w:tc>
      </w:tr>
      <w:tr w:rsidR="00A7166F" w:rsidRPr="00A7166F" w14:paraId="13A65688" w14:textId="77777777" w:rsidTr="0052183F">
        <w:trPr>
          <w:trHeight w:val="557"/>
        </w:trPr>
        <w:tc>
          <w:tcPr>
            <w:tcW w:w="4590" w:type="dxa"/>
            <w:gridSpan w:val="3"/>
            <w:shd w:val="clear" w:color="auto" w:fill="auto"/>
            <w:vAlign w:val="bottom"/>
          </w:tcPr>
          <w:p w14:paraId="696F8CB3" w14:textId="77777777" w:rsidR="000561AE" w:rsidRPr="00A7166F" w:rsidRDefault="000561AE">
            <w:pPr>
              <w:spacing w:line="0" w:lineRule="atLeast"/>
              <w:ind w:left="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B. BIDDING DOCUMENTS</w:t>
            </w:r>
          </w:p>
        </w:tc>
        <w:tc>
          <w:tcPr>
            <w:tcW w:w="4230" w:type="dxa"/>
            <w:shd w:val="clear" w:color="auto" w:fill="auto"/>
            <w:vAlign w:val="bottom"/>
          </w:tcPr>
          <w:p w14:paraId="777592E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7491ACFD"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49066A91" w14:textId="77777777" w:rsidTr="0052183F">
        <w:trPr>
          <w:trHeight w:val="547"/>
        </w:trPr>
        <w:tc>
          <w:tcPr>
            <w:tcW w:w="1160" w:type="dxa"/>
            <w:shd w:val="clear" w:color="auto" w:fill="auto"/>
            <w:vAlign w:val="bottom"/>
          </w:tcPr>
          <w:p w14:paraId="6F52532E"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IB.4</w:t>
            </w:r>
          </w:p>
        </w:tc>
        <w:tc>
          <w:tcPr>
            <w:tcW w:w="7660" w:type="dxa"/>
            <w:gridSpan w:val="3"/>
            <w:shd w:val="clear" w:color="auto" w:fill="auto"/>
            <w:vAlign w:val="bottom"/>
          </w:tcPr>
          <w:p w14:paraId="444DF942"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Contents of Bidding Documents</w:t>
            </w:r>
          </w:p>
        </w:tc>
        <w:tc>
          <w:tcPr>
            <w:tcW w:w="810" w:type="dxa"/>
            <w:shd w:val="clear" w:color="auto" w:fill="auto"/>
            <w:vAlign w:val="bottom"/>
          </w:tcPr>
          <w:p w14:paraId="7E602207"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12</w:t>
            </w:r>
          </w:p>
        </w:tc>
      </w:tr>
      <w:tr w:rsidR="00A7166F" w:rsidRPr="00A7166F" w14:paraId="49E891DB" w14:textId="77777777" w:rsidTr="0052183F">
        <w:trPr>
          <w:trHeight w:val="276"/>
        </w:trPr>
        <w:tc>
          <w:tcPr>
            <w:tcW w:w="1160" w:type="dxa"/>
            <w:shd w:val="clear" w:color="auto" w:fill="auto"/>
            <w:vAlign w:val="bottom"/>
          </w:tcPr>
          <w:p w14:paraId="1633189E"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IB.5</w:t>
            </w:r>
          </w:p>
        </w:tc>
        <w:tc>
          <w:tcPr>
            <w:tcW w:w="7660" w:type="dxa"/>
            <w:gridSpan w:val="3"/>
            <w:shd w:val="clear" w:color="auto" w:fill="auto"/>
            <w:vAlign w:val="bottom"/>
          </w:tcPr>
          <w:p w14:paraId="41441401"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Clarification of Bidding Documents</w:t>
            </w:r>
          </w:p>
        </w:tc>
        <w:tc>
          <w:tcPr>
            <w:tcW w:w="810" w:type="dxa"/>
            <w:shd w:val="clear" w:color="auto" w:fill="auto"/>
            <w:vAlign w:val="bottom"/>
          </w:tcPr>
          <w:p w14:paraId="6BC04373"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12</w:t>
            </w:r>
          </w:p>
        </w:tc>
      </w:tr>
      <w:tr w:rsidR="00A7166F" w:rsidRPr="00A7166F" w14:paraId="0BD06BD3" w14:textId="77777777" w:rsidTr="0052183F">
        <w:trPr>
          <w:trHeight w:val="276"/>
        </w:trPr>
        <w:tc>
          <w:tcPr>
            <w:tcW w:w="1160" w:type="dxa"/>
            <w:shd w:val="clear" w:color="auto" w:fill="auto"/>
            <w:vAlign w:val="bottom"/>
          </w:tcPr>
          <w:p w14:paraId="7A305ACB"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IB.6</w:t>
            </w:r>
          </w:p>
        </w:tc>
        <w:tc>
          <w:tcPr>
            <w:tcW w:w="7660" w:type="dxa"/>
            <w:gridSpan w:val="3"/>
            <w:shd w:val="clear" w:color="auto" w:fill="auto"/>
            <w:vAlign w:val="bottom"/>
          </w:tcPr>
          <w:p w14:paraId="2C180E97"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Amendment of Bidding Documents</w:t>
            </w:r>
          </w:p>
        </w:tc>
        <w:tc>
          <w:tcPr>
            <w:tcW w:w="810" w:type="dxa"/>
            <w:shd w:val="clear" w:color="auto" w:fill="auto"/>
            <w:vAlign w:val="bottom"/>
          </w:tcPr>
          <w:p w14:paraId="31F47F9D"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12</w:t>
            </w:r>
          </w:p>
        </w:tc>
      </w:tr>
      <w:tr w:rsidR="00A7166F" w:rsidRPr="00A7166F" w14:paraId="46F10B20" w14:textId="77777777" w:rsidTr="0052183F">
        <w:trPr>
          <w:trHeight w:val="557"/>
        </w:trPr>
        <w:tc>
          <w:tcPr>
            <w:tcW w:w="4590" w:type="dxa"/>
            <w:gridSpan w:val="3"/>
            <w:shd w:val="clear" w:color="auto" w:fill="auto"/>
            <w:vAlign w:val="bottom"/>
          </w:tcPr>
          <w:p w14:paraId="55C5438F" w14:textId="77777777" w:rsidR="000561AE" w:rsidRPr="00A7166F" w:rsidRDefault="000561AE">
            <w:pPr>
              <w:spacing w:line="0" w:lineRule="atLeast"/>
              <w:ind w:left="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C- PREPARATION OF BID</w:t>
            </w:r>
          </w:p>
        </w:tc>
        <w:tc>
          <w:tcPr>
            <w:tcW w:w="4230" w:type="dxa"/>
            <w:shd w:val="clear" w:color="auto" w:fill="auto"/>
            <w:vAlign w:val="bottom"/>
          </w:tcPr>
          <w:p w14:paraId="0BBDB0D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07363DE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3D433451" w14:textId="77777777" w:rsidTr="0052183F">
        <w:trPr>
          <w:trHeight w:val="547"/>
        </w:trPr>
        <w:tc>
          <w:tcPr>
            <w:tcW w:w="1160" w:type="dxa"/>
            <w:shd w:val="clear" w:color="auto" w:fill="auto"/>
            <w:vAlign w:val="bottom"/>
          </w:tcPr>
          <w:p w14:paraId="2844A66A"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IB.7</w:t>
            </w:r>
          </w:p>
        </w:tc>
        <w:tc>
          <w:tcPr>
            <w:tcW w:w="3430" w:type="dxa"/>
            <w:gridSpan w:val="2"/>
            <w:shd w:val="clear" w:color="auto" w:fill="auto"/>
            <w:vAlign w:val="bottom"/>
          </w:tcPr>
          <w:p w14:paraId="6CB0F78A"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Language of Bid</w:t>
            </w:r>
          </w:p>
        </w:tc>
        <w:tc>
          <w:tcPr>
            <w:tcW w:w="4230" w:type="dxa"/>
            <w:shd w:val="clear" w:color="auto" w:fill="auto"/>
            <w:vAlign w:val="bottom"/>
          </w:tcPr>
          <w:p w14:paraId="5C154A7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37D68F46"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13</w:t>
            </w:r>
          </w:p>
        </w:tc>
      </w:tr>
      <w:tr w:rsidR="00A7166F" w:rsidRPr="00A7166F" w14:paraId="220DCF4C" w14:textId="77777777" w:rsidTr="0052183F">
        <w:trPr>
          <w:trHeight w:val="276"/>
        </w:trPr>
        <w:tc>
          <w:tcPr>
            <w:tcW w:w="1160" w:type="dxa"/>
            <w:shd w:val="clear" w:color="auto" w:fill="auto"/>
            <w:vAlign w:val="bottom"/>
          </w:tcPr>
          <w:p w14:paraId="563AD0A1"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IB.8</w:t>
            </w:r>
          </w:p>
        </w:tc>
        <w:tc>
          <w:tcPr>
            <w:tcW w:w="3430" w:type="dxa"/>
            <w:gridSpan w:val="2"/>
            <w:shd w:val="clear" w:color="auto" w:fill="auto"/>
            <w:vAlign w:val="bottom"/>
          </w:tcPr>
          <w:p w14:paraId="29629C16"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w w:val="99"/>
                <w:sz w:val="24"/>
              </w:rPr>
            </w:pPr>
            <w:r w:rsidRPr="00A7166F">
              <w:rPr>
                <w:rFonts w:ascii="Times New Roman" w:eastAsia="Times New Roman" w:hAnsi="Times New Roman" w:cs="Times New Roman"/>
                <w:color w:val="767171" w:themeColor="background2" w:themeShade="80"/>
                <w:w w:val="99"/>
                <w:sz w:val="24"/>
              </w:rPr>
              <w:t>Documents Comprising the Bid</w:t>
            </w:r>
          </w:p>
        </w:tc>
        <w:tc>
          <w:tcPr>
            <w:tcW w:w="4230" w:type="dxa"/>
            <w:shd w:val="clear" w:color="auto" w:fill="auto"/>
            <w:vAlign w:val="bottom"/>
          </w:tcPr>
          <w:p w14:paraId="470ACB8A"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042F34EB"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13</w:t>
            </w:r>
          </w:p>
        </w:tc>
      </w:tr>
      <w:tr w:rsidR="00A7166F" w:rsidRPr="00A7166F" w14:paraId="6AF52114" w14:textId="77777777" w:rsidTr="0052183F">
        <w:trPr>
          <w:trHeight w:val="276"/>
        </w:trPr>
        <w:tc>
          <w:tcPr>
            <w:tcW w:w="1160" w:type="dxa"/>
            <w:shd w:val="clear" w:color="auto" w:fill="auto"/>
            <w:vAlign w:val="bottom"/>
          </w:tcPr>
          <w:p w14:paraId="06D66BBB"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IB.9</w:t>
            </w:r>
          </w:p>
        </w:tc>
        <w:tc>
          <w:tcPr>
            <w:tcW w:w="3430" w:type="dxa"/>
            <w:gridSpan w:val="2"/>
            <w:shd w:val="clear" w:color="auto" w:fill="auto"/>
            <w:vAlign w:val="bottom"/>
          </w:tcPr>
          <w:p w14:paraId="6AEFA598"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Sufficiency of Bid</w:t>
            </w:r>
          </w:p>
        </w:tc>
        <w:tc>
          <w:tcPr>
            <w:tcW w:w="4230" w:type="dxa"/>
            <w:shd w:val="clear" w:color="auto" w:fill="auto"/>
            <w:vAlign w:val="bottom"/>
          </w:tcPr>
          <w:p w14:paraId="06B0AF0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43388939"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13</w:t>
            </w:r>
          </w:p>
        </w:tc>
      </w:tr>
      <w:tr w:rsidR="00A7166F" w:rsidRPr="00A7166F" w14:paraId="2EF9E731" w14:textId="77777777" w:rsidTr="0052183F">
        <w:trPr>
          <w:trHeight w:val="276"/>
        </w:trPr>
        <w:tc>
          <w:tcPr>
            <w:tcW w:w="1160" w:type="dxa"/>
            <w:shd w:val="clear" w:color="auto" w:fill="auto"/>
            <w:vAlign w:val="bottom"/>
          </w:tcPr>
          <w:p w14:paraId="5902E025"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IB.10</w:t>
            </w:r>
          </w:p>
        </w:tc>
        <w:tc>
          <w:tcPr>
            <w:tcW w:w="7660" w:type="dxa"/>
            <w:gridSpan w:val="3"/>
            <w:shd w:val="clear" w:color="auto" w:fill="auto"/>
            <w:vAlign w:val="bottom"/>
          </w:tcPr>
          <w:p w14:paraId="5E5DCA39"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Bid Prices, Currency of Bid &amp; Payment</w:t>
            </w:r>
          </w:p>
        </w:tc>
        <w:tc>
          <w:tcPr>
            <w:tcW w:w="810" w:type="dxa"/>
            <w:shd w:val="clear" w:color="auto" w:fill="auto"/>
            <w:vAlign w:val="bottom"/>
          </w:tcPr>
          <w:p w14:paraId="4F23E44B"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14</w:t>
            </w:r>
          </w:p>
        </w:tc>
      </w:tr>
      <w:tr w:rsidR="00A7166F" w:rsidRPr="00A7166F" w14:paraId="2D075679" w14:textId="77777777" w:rsidTr="0052183F">
        <w:trPr>
          <w:trHeight w:val="276"/>
        </w:trPr>
        <w:tc>
          <w:tcPr>
            <w:tcW w:w="1160" w:type="dxa"/>
            <w:shd w:val="clear" w:color="auto" w:fill="auto"/>
            <w:vAlign w:val="bottom"/>
          </w:tcPr>
          <w:p w14:paraId="44270364"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IB.11</w:t>
            </w:r>
          </w:p>
        </w:tc>
        <w:tc>
          <w:tcPr>
            <w:tcW w:w="7660" w:type="dxa"/>
            <w:gridSpan w:val="3"/>
            <w:shd w:val="clear" w:color="auto" w:fill="auto"/>
            <w:vAlign w:val="bottom"/>
          </w:tcPr>
          <w:p w14:paraId="27B9DCD6"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Documents Establishing Bidder’s Eligibility and Qualifications</w:t>
            </w:r>
          </w:p>
        </w:tc>
        <w:tc>
          <w:tcPr>
            <w:tcW w:w="810" w:type="dxa"/>
            <w:shd w:val="clear" w:color="auto" w:fill="auto"/>
            <w:vAlign w:val="bottom"/>
          </w:tcPr>
          <w:p w14:paraId="2059B87D"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14</w:t>
            </w:r>
          </w:p>
        </w:tc>
      </w:tr>
      <w:tr w:rsidR="00A7166F" w:rsidRPr="00A7166F" w14:paraId="49597FC6" w14:textId="77777777" w:rsidTr="0052183F">
        <w:trPr>
          <w:trHeight w:val="276"/>
        </w:trPr>
        <w:tc>
          <w:tcPr>
            <w:tcW w:w="1160" w:type="dxa"/>
            <w:shd w:val="clear" w:color="auto" w:fill="auto"/>
            <w:vAlign w:val="bottom"/>
          </w:tcPr>
          <w:p w14:paraId="0D8D293E"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IB.12</w:t>
            </w:r>
          </w:p>
        </w:tc>
        <w:tc>
          <w:tcPr>
            <w:tcW w:w="7660" w:type="dxa"/>
            <w:gridSpan w:val="3"/>
            <w:shd w:val="clear" w:color="auto" w:fill="auto"/>
            <w:vAlign w:val="bottom"/>
          </w:tcPr>
          <w:p w14:paraId="7B73D55C"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Documents Establishing Works Conformity to Bidding Documents</w:t>
            </w:r>
          </w:p>
        </w:tc>
        <w:tc>
          <w:tcPr>
            <w:tcW w:w="810" w:type="dxa"/>
            <w:shd w:val="clear" w:color="auto" w:fill="auto"/>
            <w:vAlign w:val="bottom"/>
          </w:tcPr>
          <w:p w14:paraId="25CD2036" w14:textId="52880D83" w:rsidR="000561AE" w:rsidRPr="00A7166F" w:rsidRDefault="003403C5" w:rsidP="0028515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  </w:t>
            </w:r>
            <w:r w:rsidR="00166F17" w:rsidRPr="00A7166F">
              <w:rPr>
                <w:rFonts w:ascii="Times New Roman" w:eastAsia="Times New Roman" w:hAnsi="Times New Roman" w:cs="Times New Roman"/>
                <w:color w:val="767171" w:themeColor="background2" w:themeShade="80"/>
                <w:sz w:val="24"/>
              </w:rPr>
              <w:t>14</w:t>
            </w:r>
          </w:p>
        </w:tc>
      </w:tr>
      <w:tr w:rsidR="00A7166F" w:rsidRPr="00A7166F" w14:paraId="6059DC66" w14:textId="77777777" w:rsidTr="0052183F">
        <w:trPr>
          <w:trHeight w:val="276"/>
        </w:trPr>
        <w:tc>
          <w:tcPr>
            <w:tcW w:w="1160" w:type="dxa"/>
            <w:shd w:val="clear" w:color="auto" w:fill="auto"/>
            <w:vAlign w:val="bottom"/>
          </w:tcPr>
          <w:p w14:paraId="0987A5B3"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IB.13</w:t>
            </w:r>
          </w:p>
        </w:tc>
        <w:tc>
          <w:tcPr>
            <w:tcW w:w="3430" w:type="dxa"/>
            <w:gridSpan w:val="2"/>
            <w:shd w:val="clear" w:color="auto" w:fill="auto"/>
            <w:vAlign w:val="bottom"/>
          </w:tcPr>
          <w:p w14:paraId="33EC848B"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Bidding Security</w:t>
            </w:r>
          </w:p>
        </w:tc>
        <w:tc>
          <w:tcPr>
            <w:tcW w:w="4230" w:type="dxa"/>
            <w:shd w:val="clear" w:color="auto" w:fill="auto"/>
            <w:vAlign w:val="bottom"/>
          </w:tcPr>
          <w:p w14:paraId="13A58B0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50D39722"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14</w:t>
            </w:r>
          </w:p>
        </w:tc>
      </w:tr>
      <w:tr w:rsidR="00A7166F" w:rsidRPr="00A7166F" w14:paraId="035E529D" w14:textId="77777777" w:rsidTr="0052183F">
        <w:trPr>
          <w:trHeight w:val="276"/>
        </w:trPr>
        <w:tc>
          <w:tcPr>
            <w:tcW w:w="1160" w:type="dxa"/>
            <w:shd w:val="clear" w:color="auto" w:fill="auto"/>
            <w:vAlign w:val="bottom"/>
          </w:tcPr>
          <w:p w14:paraId="72692837"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IB.14</w:t>
            </w:r>
          </w:p>
        </w:tc>
        <w:tc>
          <w:tcPr>
            <w:tcW w:w="7660" w:type="dxa"/>
            <w:gridSpan w:val="3"/>
            <w:shd w:val="clear" w:color="auto" w:fill="auto"/>
            <w:vAlign w:val="bottom"/>
          </w:tcPr>
          <w:p w14:paraId="4738CD27" w14:textId="77777777" w:rsidR="000561AE" w:rsidRPr="00A7166F" w:rsidRDefault="00F72CB9" w:rsidP="00F72CB9">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Validity of Bids</w:t>
            </w:r>
          </w:p>
        </w:tc>
        <w:tc>
          <w:tcPr>
            <w:tcW w:w="810" w:type="dxa"/>
            <w:shd w:val="clear" w:color="auto" w:fill="auto"/>
            <w:vAlign w:val="bottom"/>
          </w:tcPr>
          <w:p w14:paraId="69231EB7" w14:textId="77777777" w:rsidR="000561AE" w:rsidRPr="00A7166F" w:rsidRDefault="00166F17">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w:t>
            </w:r>
          </w:p>
        </w:tc>
      </w:tr>
      <w:tr w:rsidR="00A7166F" w:rsidRPr="00A7166F" w14:paraId="19F2C243" w14:textId="77777777" w:rsidTr="0052183F">
        <w:trPr>
          <w:trHeight w:val="557"/>
        </w:trPr>
        <w:tc>
          <w:tcPr>
            <w:tcW w:w="4590" w:type="dxa"/>
            <w:gridSpan w:val="3"/>
            <w:shd w:val="clear" w:color="auto" w:fill="auto"/>
            <w:vAlign w:val="bottom"/>
          </w:tcPr>
          <w:p w14:paraId="5493F560" w14:textId="77777777" w:rsidR="00AB2A01" w:rsidRPr="00A7166F" w:rsidRDefault="000561AE">
            <w:pPr>
              <w:spacing w:line="0" w:lineRule="atLeast"/>
              <w:ind w:left="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D-SUBMISSION OF BID</w:t>
            </w:r>
          </w:p>
          <w:p w14:paraId="4B394163" w14:textId="77777777" w:rsidR="000561AE" w:rsidRPr="00A7166F" w:rsidRDefault="000561AE">
            <w:pPr>
              <w:spacing w:line="0" w:lineRule="atLeast"/>
              <w:ind w:left="20"/>
              <w:rPr>
                <w:rFonts w:ascii="Times New Roman" w:eastAsia="Times New Roman" w:hAnsi="Times New Roman" w:cs="Times New Roman"/>
                <w:b/>
                <w:color w:val="767171" w:themeColor="background2" w:themeShade="80"/>
                <w:sz w:val="24"/>
              </w:rPr>
            </w:pPr>
          </w:p>
        </w:tc>
        <w:tc>
          <w:tcPr>
            <w:tcW w:w="4230" w:type="dxa"/>
            <w:shd w:val="clear" w:color="auto" w:fill="auto"/>
            <w:vAlign w:val="bottom"/>
          </w:tcPr>
          <w:p w14:paraId="6E8E40D0"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62596133"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456F7E63" w14:textId="77777777" w:rsidTr="0052183F">
        <w:trPr>
          <w:trHeight w:val="396"/>
        </w:trPr>
        <w:tc>
          <w:tcPr>
            <w:tcW w:w="1160" w:type="dxa"/>
            <w:shd w:val="clear" w:color="auto" w:fill="auto"/>
            <w:vAlign w:val="bottom"/>
          </w:tcPr>
          <w:p w14:paraId="11134AED" w14:textId="77777777" w:rsidR="000561AE" w:rsidRPr="00A7166F" w:rsidRDefault="00C46403">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IB.15</w:t>
            </w:r>
          </w:p>
        </w:tc>
        <w:tc>
          <w:tcPr>
            <w:tcW w:w="7660" w:type="dxa"/>
            <w:gridSpan w:val="3"/>
            <w:shd w:val="clear" w:color="auto" w:fill="auto"/>
            <w:vAlign w:val="bottom"/>
          </w:tcPr>
          <w:p w14:paraId="2C2E1D9F" w14:textId="77777777" w:rsidR="000561AE" w:rsidRPr="00A7166F" w:rsidRDefault="00F72CB9" w:rsidP="004C17EF">
            <w:pPr>
              <w:spacing w:line="0" w:lineRule="atLeast"/>
              <w:rPr>
                <w:rFonts w:ascii="Times New Roman" w:eastAsia="Times New Roman" w:hAnsi="Times New Roman" w:cs="Times New Roman"/>
                <w:color w:val="767171" w:themeColor="background2" w:themeShade="80"/>
                <w:sz w:val="24"/>
                <w:highlight w:val="yellow"/>
              </w:rPr>
            </w:pPr>
            <w:r w:rsidRPr="00A7166F">
              <w:rPr>
                <w:rFonts w:ascii="Times New Roman" w:eastAsia="Times New Roman" w:hAnsi="Times New Roman" w:cs="Times New Roman"/>
                <w:color w:val="767171" w:themeColor="background2" w:themeShade="80"/>
                <w:sz w:val="24"/>
              </w:rPr>
              <w:t xml:space="preserve">Submission of bid, </w:t>
            </w:r>
            <w:r w:rsidR="000561AE" w:rsidRPr="00A7166F">
              <w:rPr>
                <w:rFonts w:ascii="Times New Roman" w:eastAsia="Times New Roman" w:hAnsi="Times New Roman" w:cs="Times New Roman"/>
                <w:color w:val="767171" w:themeColor="background2" w:themeShade="80"/>
                <w:sz w:val="24"/>
              </w:rPr>
              <w:t>Deadline for Submission</w:t>
            </w:r>
            <w:r w:rsidR="000561AE" w:rsidRPr="00A7166F">
              <w:rPr>
                <w:rFonts w:ascii="Times New Roman" w:eastAsia="Times New Roman" w:hAnsi="Times New Roman" w:cs="Times New Roman"/>
                <w:i/>
                <w:color w:val="767171" w:themeColor="background2" w:themeShade="80"/>
                <w:sz w:val="24"/>
              </w:rPr>
              <w:t>,</w:t>
            </w:r>
            <w:r w:rsidR="000561AE" w:rsidRPr="00A7166F">
              <w:rPr>
                <w:rFonts w:ascii="Times New Roman" w:eastAsia="Times New Roman" w:hAnsi="Times New Roman" w:cs="Times New Roman"/>
                <w:color w:val="767171" w:themeColor="background2" w:themeShade="80"/>
                <w:sz w:val="24"/>
              </w:rPr>
              <w:t xml:space="preserve"> Modification &amp; Withdrawal of Bids.</w:t>
            </w:r>
          </w:p>
        </w:tc>
        <w:tc>
          <w:tcPr>
            <w:tcW w:w="810" w:type="dxa"/>
            <w:shd w:val="clear" w:color="auto" w:fill="auto"/>
            <w:vAlign w:val="bottom"/>
          </w:tcPr>
          <w:p w14:paraId="00332718" w14:textId="77777777" w:rsidR="000561AE" w:rsidRPr="00A7166F" w:rsidRDefault="004C17EF">
            <w:pPr>
              <w:spacing w:line="0" w:lineRule="atLeast"/>
              <w:ind w:left="120"/>
              <w:rPr>
                <w:rFonts w:ascii="Times New Roman" w:eastAsia="Times New Roman" w:hAnsi="Times New Roman" w:cs="Times New Roman"/>
                <w:color w:val="767171" w:themeColor="background2" w:themeShade="80"/>
                <w:sz w:val="24"/>
                <w:highlight w:val="yellow"/>
              </w:rPr>
            </w:pPr>
            <w:r w:rsidRPr="00A7166F">
              <w:rPr>
                <w:rFonts w:ascii="Times New Roman" w:eastAsia="Times New Roman" w:hAnsi="Times New Roman" w:cs="Times New Roman"/>
                <w:color w:val="767171" w:themeColor="background2" w:themeShade="80"/>
                <w:sz w:val="24"/>
              </w:rPr>
              <w:t>15</w:t>
            </w:r>
          </w:p>
        </w:tc>
      </w:tr>
      <w:tr w:rsidR="00A7166F" w:rsidRPr="00A7166F" w14:paraId="09A9EAF4" w14:textId="77777777" w:rsidTr="0052183F">
        <w:trPr>
          <w:trHeight w:val="557"/>
        </w:trPr>
        <w:tc>
          <w:tcPr>
            <w:tcW w:w="4320" w:type="dxa"/>
            <w:gridSpan w:val="2"/>
            <w:shd w:val="clear" w:color="auto" w:fill="auto"/>
            <w:vAlign w:val="bottom"/>
          </w:tcPr>
          <w:p w14:paraId="61507E6C" w14:textId="77777777" w:rsidR="000561AE" w:rsidRPr="00A7166F" w:rsidRDefault="000561AE">
            <w:pPr>
              <w:spacing w:line="0" w:lineRule="atLeast"/>
              <w:ind w:left="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E. BID OPENING AND EVALUATION</w:t>
            </w:r>
          </w:p>
        </w:tc>
        <w:tc>
          <w:tcPr>
            <w:tcW w:w="4500" w:type="dxa"/>
            <w:gridSpan w:val="2"/>
            <w:shd w:val="clear" w:color="auto" w:fill="auto"/>
            <w:vAlign w:val="bottom"/>
          </w:tcPr>
          <w:p w14:paraId="680ED10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1B759A3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2925970B" w14:textId="77777777" w:rsidTr="0052183F">
        <w:trPr>
          <w:trHeight w:val="547"/>
        </w:trPr>
        <w:tc>
          <w:tcPr>
            <w:tcW w:w="1160" w:type="dxa"/>
            <w:shd w:val="clear" w:color="auto" w:fill="auto"/>
            <w:vAlign w:val="bottom"/>
          </w:tcPr>
          <w:p w14:paraId="56A7443E"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IB.16</w:t>
            </w:r>
          </w:p>
        </w:tc>
        <w:tc>
          <w:tcPr>
            <w:tcW w:w="3160" w:type="dxa"/>
            <w:shd w:val="clear" w:color="auto" w:fill="auto"/>
            <w:vAlign w:val="bottom"/>
          </w:tcPr>
          <w:p w14:paraId="69F1E1CD"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Bid Opening, Clarification and</w:t>
            </w:r>
          </w:p>
        </w:tc>
        <w:tc>
          <w:tcPr>
            <w:tcW w:w="4500" w:type="dxa"/>
            <w:gridSpan w:val="2"/>
            <w:shd w:val="clear" w:color="auto" w:fill="auto"/>
            <w:vAlign w:val="bottom"/>
          </w:tcPr>
          <w:p w14:paraId="7F706929"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Evaluation</w:t>
            </w:r>
          </w:p>
        </w:tc>
        <w:tc>
          <w:tcPr>
            <w:tcW w:w="810" w:type="dxa"/>
            <w:shd w:val="clear" w:color="auto" w:fill="auto"/>
            <w:vAlign w:val="bottom"/>
          </w:tcPr>
          <w:p w14:paraId="167F351F" w14:textId="77777777" w:rsidR="000561AE" w:rsidRPr="00A7166F" w:rsidRDefault="0052183F">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w:t>
            </w:r>
          </w:p>
        </w:tc>
      </w:tr>
      <w:tr w:rsidR="00A7166F" w:rsidRPr="00A7166F" w14:paraId="5F26AC58" w14:textId="77777777" w:rsidTr="0052183F">
        <w:trPr>
          <w:trHeight w:val="276"/>
        </w:trPr>
        <w:tc>
          <w:tcPr>
            <w:tcW w:w="1160" w:type="dxa"/>
            <w:shd w:val="clear" w:color="auto" w:fill="auto"/>
            <w:vAlign w:val="bottom"/>
          </w:tcPr>
          <w:p w14:paraId="22203DFD"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IB.17</w:t>
            </w:r>
          </w:p>
        </w:tc>
        <w:tc>
          <w:tcPr>
            <w:tcW w:w="3160" w:type="dxa"/>
            <w:shd w:val="clear" w:color="auto" w:fill="auto"/>
            <w:vAlign w:val="bottom"/>
          </w:tcPr>
          <w:p w14:paraId="49F6E734"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Process to be Confidential</w:t>
            </w:r>
          </w:p>
        </w:tc>
        <w:tc>
          <w:tcPr>
            <w:tcW w:w="4500" w:type="dxa"/>
            <w:gridSpan w:val="2"/>
            <w:shd w:val="clear" w:color="auto" w:fill="auto"/>
            <w:vAlign w:val="bottom"/>
          </w:tcPr>
          <w:p w14:paraId="20109CF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386393B7" w14:textId="77777777" w:rsidR="000561AE" w:rsidRPr="00A7166F" w:rsidRDefault="0052183F">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18</w:t>
            </w:r>
          </w:p>
        </w:tc>
      </w:tr>
      <w:tr w:rsidR="00A7166F" w:rsidRPr="00A7166F" w14:paraId="0BB8DCDA" w14:textId="77777777" w:rsidTr="0052183F">
        <w:trPr>
          <w:trHeight w:val="557"/>
        </w:trPr>
        <w:tc>
          <w:tcPr>
            <w:tcW w:w="4320" w:type="dxa"/>
            <w:gridSpan w:val="2"/>
            <w:shd w:val="clear" w:color="auto" w:fill="auto"/>
            <w:vAlign w:val="bottom"/>
          </w:tcPr>
          <w:p w14:paraId="69AE9624" w14:textId="77777777" w:rsidR="000561AE" w:rsidRPr="00A7166F" w:rsidRDefault="000561AE">
            <w:pPr>
              <w:spacing w:line="0" w:lineRule="atLeast"/>
              <w:ind w:left="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F. AWARD OF CONTRACT</w:t>
            </w:r>
          </w:p>
        </w:tc>
        <w:tc>
          <w:tcPr>
            <w:tcW w:w="4500" w:type="dxa"/>
            <w:gridSpan w:val="2"/>
            <w:shd w:val="clear" w:color="auto" w:fill="auto"/>
            <w:vAlign w:val="bottom"/>
          </w:tcPr>
          <w:p w14:paraId="69C2CBAD"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710C9B90"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0807F247" w14:textId="77777777" w:rsidTr="0052183F">
        <w:trPr>
          <w:trHeight w:val="548"/>
        </w:trPr>
        <w:tc>
          <w:tcPr>
            <w:tcW w:w="1160" w:type="dxa"/>
            <w:shd w:val="clear" w:color="auto" w:fill="auto"/>
            <w:vAlign w:val="bottom"/>
          </w:tcPr>
          <w:p w14:paraId="4DFD3C49"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IB.18</w:t>
            </w:r>
          </w:p>
        </w:tc>
        <w:tc>
          <w:tcPr>
            <w:tcW w:w="3160" w:type="dxa"/>
            <w:shd w:val="clear" w:color="auto" w:fill="auto"/>
            <w:vAlign w:val="bottom"/>
          </w:tcPr>
          <w:p w14:paraId="06FE92FE"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Qualification</w:t>
            </w:r>
          </w:p>
        </w:tc>
        <w:tc>
          <w:tcPr>
            <w:tcW w:w="4500" w:type="dxa"/>
            <w:gridSpan w:val="2"/>
            <w:shd w:val="clear" w:color="auto" w:fill="auto"/>
            <w:vAlign w:val="bottom"/>
          </w:tcPr>
          <w:p w14:paraId="6F59BEE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60FDEA07" w14:textId="77777777" w:rsidR="000561AE" w:rsidRPr="00A7166F" w:rsidRDefault="0052183F">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18</w:t>
            </w:r>
          </w:p>
        </w:tc>
      </w:tr>
      <w:tr w:rsidR="00A7166F" w:rsidRPr="00A7166F" w14:paraId="3577816A" w14:textId="77777777" w:rsidTr="0052183F">
        <w:trPr>
          <w:trHeight w:val="276"/>
        </w:trPr>
        <w:tc>
          <w:tcPr>
            <w:tcW w:w="1160" w:type="dxa"/>
            <w:shd w:val="clear" w:color="auto" w:fill="auto"/>
            <w:vAlign w:val="bottom"/>
          </w:tcPr>
          <w:p w14:paraId="33E63834"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IB.19</w:t>
            </w:r>
          </w:p>
        </w:tc>
        <w:tc>
          <w:tcPr>
            <w:tcW w:w="7660" w:type="dxa"/>
            <w:gridSpan w:val="3"/>
            <w:shd w:val="clear" w:color="auto" w:fill="auto"/>
            <w:vAlign w:val="bottom"/>
          </w:tcPr>
          <w:p w14:paraId="2206F564"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Award Criteria &amp; Procuring Entity’s Right</w:t>
            </w:r>
          </w:p>
        </w:tc>
        <w:tc>
          <w:tcPr>
            <w:tcW w:w="810" w:type="dxa"/>
            <w:shd w:val="clear" w:color="auto" w:fill="auto"/>
            <w:vAlign w:val="bottom"/>
          </w:tcPr>
          <w:p w14:paraId="0000B049" w14:textId="77777777" w:rsidR="000561AE" w:rsidRPr="00A7166F" w:rsidRDefault="0052183F">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18</w:t>
            </w:r>
          </w:p>
        </w:tc>
      </w:tr>
      <w:tr w:rsidR="00A7166F" w:rsidRPr="00A7166F" w14:paraId="21AB3341" w14:textId="77777777" w:rsidTr="0052183F">
        <w:trPr>
          <w:trHeight w:val="276"/>
        </w:trPr>
        <w:tc>
          <w:tcPr>
            <w:tcW w:w="1160" w:type="dxa"/>
            <w:shd w:val="clear" w:color="auto" w:fill="auto"/>
            <w:vAlign w:val="bottom"/>
          </w:tcPr>
          <w:p w14:paraId="44AC8F62"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IB.20</w:t>
            </w:r>
          </w:p>
        </w:tc>
        <w:tc>
          <w:tcPr>
            <w:tcW w:w="7660" w:type="dxa"/>
            <w:gridSpan w:val="3"/>
            <w:shd w:val="clear" w:color="auto" w:fill="auto"/>
            <w:vAlign w:val="bottom"/>
          </w:tcPr>
          <w:p w14:paraId="2B057BFE"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Notification of Award &amp; Signing of Contract Agreement</w:t>
            </w:r>
          </w:p>
        </w:tc>
        <w:tc>
          <w:tcPr>
            <w:tcW w:w="810" w:type="dxa"/>
            <w:shd w:val="clear" w:color="auto" w:fill="auto"/>
            <w:vAlign w:val="bottom"/>
          </w:tcPr>
          <w:p w14:paraId="0C728D81" w14:textId="77777777" w:rsidR="000561AE" w:rsidRPr="00A7166F" w:rsidRDefault="0052183F">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19</w:t>
            </w:r>
          </w:p>
        </w:tc>
      </w:tr>
      <w:tr w:rsidR="00A7166F" w:rsidRPr="00A7166F" w14:paraId="21EC3424" w14:textId="77777777" w:rsidTr="0052183F">
        <w:trPr>
          <w:trHeight w:val="276"/>
        </w:trPr>
        <w:tc>
          <w:tcPr>
            <w:tcW w:w="1160" w:type="dxa"/>
            <w:shd w:val="clear" w:color="auto" w:fill="auto"/>
            <w:vAlign w:val="bottom"/>
          </w:tcPr>
          <w:p w14:paraId="3FDA1097"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IB.21</w:t>
            </w:r>
          </w:p>
        </w:tc>
        <w:tc>
          <w:tcPr>
            <w:tcW w:w="3430" w:type="dxa"/>
            <w:gridSpan w:val="2"/>
            <w:shd w:val="clear" w:color="auto" w:fill="auto"/>
            <w:vAlign w:val="bottom"/>
          </w:tcPr>
          <w:p w14:paraId="2BBB51BD"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Performance Security</w:t>
            </w:r>
          </w:p>
        </w:tc>
        <w:tc>
          <w:tcPr>
            <w:tcW w:w="4230" w:type="dxa"/>
            <w:shd w:val="clear" w:color="auto" w:fill="auto"/>
            <w:vAlign w:val="bottom"/>
          </w:tcPr>
          <w:p w14:paraId="4C3B942E"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24B07E5B" w14:textId="77777777" w:rsidR="000561AE" w:rsidRPr="00A7166F" w:rsidRDefault="0052183F">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19</w:t>
            </w:r>
          </w:p>
        </w:tc>
      </w:tr>
      <w:tr w:rsidR="000561AE" w:rsidRPr="00A7166F" w14:paraId="6DDC2F4F" w14:textId="77777777" w:rsidTr="0052183F">
        <w:trPr>
          <w:trHeight w:val="276"/>
        </w:trPr>
        <w:tc>
          <w:tcPr>
            <w:tcW w:w="1160" w:type="dxa"/>
            <w:shd w:val="clear" w:color="auto" w:fill="auto"/>
            <w:vAlign w:val="bottom"/>
          </w:tcPr>
          <w:p w14:paraId="7D98FCB3"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IB.22</w:t>
            </w:r>
          </w:p>
        </w:tc>
        <w:tc>
          <w:tcPr>
            <w:tcW w:w="3430" w:type="dxa"/>
            <w:gridSpan w:val="2"/>
            <w:shd w:val="clear" w:color="auto" w:fill="auto"/>
            <w:vAlign w:val="bottom"/>
          </w:tcPr>
          <w:p w14:paraId="712364FF" w14:textId="77777777" w:rsidR="000561AE" w:rsidRPr="00A7166F" w:rsidRDefault="000561AE">
            <w:pPr>
              <w:spacing w:line="0" w:lineRule="atLeast"/>
              <w:ind w:left="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Integrity Pact</w:t>
            </w:r>
          </w:p>
        </w:tc>
        <w:tc>
          <w:tcPr>
            <w:tcW w:w="4230" w:type="dxa"/>
            <w:shd w:val="clear" w:color="auto" w:fill="auto"/>
            <w:vAlign w:val="bottom"/>
          </w:tcPr>
          <w:p w14:paraId="75E6822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0" w:type="dxa"/>
            <w:shd w:val="clear" w:color="auto" w:fill="auto"/>
            <w:vAlign w:val="bottom"/>
          </w:tcPr>
          <w:p w14:paraId="271BBADB" w14:textId="77777777" w:rsidR="000561AE" w:rsidRPr="00A7166F" w:rsidRDefault="0052183F">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19</w:t>
            </w:r>
          </w:p>
        </w:tc>
      </w:tr>
    </w:tbl>
    <w:p w14:paraId="330FDC0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2794CA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27EF83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C05236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C2B496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3ACC33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5C944E3" w14:textId="77777777" w:rsidR="000561AE" w:rsidRPr="00A7166F" w:rsidRDefault="000561AE">
      <w:pPr>
        <w:spacing w:line="256" w:lineRule="exact"/>
        <w:rPr>
          <w:rFonts w:ascii="Times New Roman" w:eastAsia="Times New Roman" w:hAnsi="Times New Roman" w:cs="Times New Roman"/>
          <w:color w:val="767171" w:themeColor="background2" w:themeShade="80"/>
        </w:rPr>
      </w:pPr>
    </w:p>
    <w:p w14:paraId="15646546" w14:textId="77777777" w:rsidR="000561AE" w:rsidRPr="00A7166F" w:rsidRDefault="000561AE">
      <w:pPr>
        <w:spacing w:line="0" w:lineRule="atLeast"/>
        <w:ind w:right="2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09" w:bottom="159" w:left="1420" w:header="0" w:footer="0" w:gutter="0"/>
          <w:cols w:space="0" w:equalWidth="0">
            <w:col w:w="9080"/>
          </w:cols>
          <w:docGrid w:linePitch="360"/>
        </w:sectPr>
      </w:pPr>
    </w:p>
    <w:p w14:paraId="478DF9BC" w14:textId="77777777" w:rsidR="000561AE" w:rsidRPr="00A7166F" w:rsidRDefault="000561AE">
      <w:pPr>
        <w:spacing w:line="0" w:lineRule="atLeast"/>
        <w:jc w:val="center"/>
        <w:rPr>
          <w:rFonts w:ascii="Times New Roman" w:eastAsia="Times New Roman" w:hAnsi="Times New Roman" w:cs="Times New Roman"/>
          <w:b/>
          <w:color w:val="767171" w:themeColor="background2" w:themeShade="80"/>
          <w:sz w:val="24"/>
        </w:rPr>
      </w:pPr>
      <w:bookmarkStart w:id="7" w:name="page15"/>
      <w:bookmarkEnd w:id="7"/>
      <w:r w:rsidRPr="00A7166F">
        <w:rPr>
          <w:rFonts w:ascii="Times New Roman" w:eastAsia="Times New Roman" w:hAnsi="Times New Roman" w:cs="Times New Roman"/>
          <w:b/>
          <w:color w:val="767171" w:themeColor="background2" w:themeShade="80"/>
          <w:sz w:val="24"/>
        </w:rPr>
        <w:lastRenderedPageBreak/>
        <w:t>INSTRUCTIONS TO BIDDERS</w:t>
      </w:r>
    </w:p>
    <w:p w14:paraId="2CB269D4" w14:textId="77777777" w:rsidR="000561AE" w:rsidRPr="00A7166F" w:rsidRDefault="000561AE">
      <w:pPr>
        <w:spacing w:line="334" w:lineRule="exact"/>
        <w:rPr>
          <w:rFonts w:ascii="Times New Roman" w:eastAsia="Times New Roman" w:hAnsi="Times New Roman" w:cs="Times New Roman"/>
          <w:color w:val="767171" w:themeColor="background2" w:themeShade="80"/>
        </w:rPr>
      </w:pPr>
    </w:p>
    <w:p w14:paraId="5392BD43" w14:textId="77777777" w:rsidR="000561AE" w:rsidRPr="00A7166F" w:rsidRDefault="000561AE">
      <w:pPr>
        <w:spacing w:line="318" w:lineRule="exact"/>
        <w:rPr>
          <w:rFonts w:ascii="Times New Roman" w:eastAsia="Times New Roman" w:hAnsi="Times New Roman" w:cs="Times New Roman"/>
          <w:color w:val="767171" w:themeColor="background2" w:themeShade="80"/>
        </w:rPr>
      </w:pPr>
    </w:p>
    <w:tbl>
      <w:tblPr>
        <w:tblW w:w="0" w:type="auto"/>
        <w:tblLayout w:type="fixed"/>
        <w:tblCellMar>
          <w:left w:w="0" w:type="dxa"/>
          <w:right w:w="0" w:type="dxa"/>
        </w:tblCellMar>
        <w:tblLook w:val="0000" w:firstRow="0" w:lastRow="0" w:firstColumn="0" w:lastColumn="0" w:noHBand="0" w:noVBand="0"/>
      </w:tblPr>
      <w:tblGrid>
        <w:gridCol w:w="580"/>
        <w:gridCol w:w="600"/>
        <w:gridCol w:w="260"/>
        <w:gridCol w:w="1820"/>
        <w:gridCol w:w="1100"/>
        <w:gridCol w:w="5000"/>
      </w:tblGrid>
      <w:tr w:rsidR="00A7166F" w:rsidRPr="00A7166F" w14:paraId="32876224" w14:textId="77777777" w:rsidTr="001E10B7">
        <w:trPr>
          <w:trHeight w:val="276"/>
        </w:trPr>
        <w:tc>
          <w:tcPr>
            <w:tcW w:w="580" w:type="dxa"/>
            <w:shd w:val="clear" w:color="auto" w:fill="auto"/>
            <w:vAlign w:val="bottom"/>
          </w:tcPr>
          <w:p w14:paraId="3F73859D"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600" w:type="dxa"/>
            <w:shd w:val="clear" w:color="auto" w:fill="auto"/>
            <w:vAlign w:val="bottom"/>
          </w:tcPr>
          <w:p w14:paraId="4DD99C72"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260" w:type="dxa"/>
            <w:shd w:val="clear" w:color="auto" w:fill="auto"/>
            <w:vAlign w:val="bottom"/>
          </w:tcPr>
          <w:p w14:paraId="30539509"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1820" w:type="dxa"/>
            <w:shd w:val="clear" w:color="auto" w:fill="auto"/>
            <w:vAlign w:val="bottom"/>
          </w:tcPr>
          <w:p w14:paraId="11894906"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1100" w:type="dxa"/>
            <w:shd w:val="clear" w:color="auto" w:fill="auto"/>
            <w:vAlign w:val="bottom"/>
          </w:tcPr>
          <w:p w14:paraId="5AC31AFC" w14:textId="77777777" w:rsidR="000561AE" w:rsidRPr="00A7166F" w:rsidRDefault="000561AE">
            <w:pPr>
              <w:spacing w:line="0" w:lineRule="atLeast"/>
              <w:ind w:left="46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A.</w:t>
            </w:r>
          </w:p>
        </w:tc>
        <w:tc>
          <w:tcPr>
            <w:tcW w:w="5000" w:type="dxa"/>
            <w:shd w:val="clear" w:color="auto" w:fill="auto"/>
            <w:vAlign w:val="bottom"/>
          </w:tcPr>
          <w:p w14:paraId="09EF0B0B" w14:textId="77777777" w:rsidR="000561AE" w:rsidRPr="00A7166F" w:rsidRDefault="000561AE">
            <w:pPr>
              <w:spacing w:line="0" w:lineRule="atLeast"/>
              <w:ind w:left="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GENERAL</w:t>
            </w:r>
          </w:p>
        </w:tc>
      </w:tr>
      <w:tr w:rsidR="00A7166F" w:rsidRPr="00A7166F" w14:paraId="5018BF15" w14:textId="77777777" w:rsidTr="00AF474F">
        <w:trPr>
          <w:trHeight w:val="600"/>
        </w:trPr>
        <w:tc>
          <w:tcPr>
            <w:tcW w:w="580" w:type="dxa"/>
            <w:shd w:val="clear" w:color="auto" w:fill="auto"/>
            <w:vAlign w:val="bottom"/>
          </w:tcPr>
          <w:p w14:paraId="0ECCBAF3"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IB.1</w:t>
            </w:r>
          </w:p>
        </w:tc>
        <w:tc>
          <w:tcPr>
            <w:tcW w:w="3780" w:type="dxa"/>
            <w:gridSpan w:val="4"/>
            <w:shd w:val="clear" w:color="auto" w:fill="auto"/>
            <w:vAlign w:val="bottom"/>
          </w:tcPr>
          <w:p w14:paraId="5F2CB4C6"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Scope of Bid &amp; Source of Funds</w:t>
            </w:r>
          </w:p>
        </w:tc>
        <w:tc>
          <w:tcPr>
            <w:tcW w:w="5000" w:type="dxa"/>
            <w:shd w:val="clear" w:color="auto" w:fill="auto"/>
            <w:vAlign w:val="bottom"/>
          </w:tcPr>
          <w:p w14:paraId="511FE81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617448F4" w14:textId="77777777" w:rsidTr="00AF474F">
        <w:trPr>
          <w:trHeight w:val="600"/>
        </w:trPr>
        <w:tc>
          <w:tcPr>
            <w:tcW w:w="580" w:type="dxa"/>
            <w:shd w:val="clear" w:color="auto" w:fill="auto"/>
            <w:vAlign w:val="bottom"/>
          </w:tcPr>
          <w:p w14:paraId="60676FF4"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1.1</w:t>
            </w:r>
          </w:p>
        </w:tc>
        <w:tc>
          <w:tcPr>
            <w:tcW w:w="2680" w:type="dxa"/>
            <w:gridSpan w:val="3"/>
            <w:shd w:val="clear" w:color="auto" w:fill="auto"/>
            <w:vAlign w:val="bottom"/>
          </w:tcPr>
          <w:p w14:paraId="7B3ECFFC" w14:textId="77777777" w:rsidR="001E10B7" w:rsidRPr="00A7166F" w:rsidRDefault="000561AE" w:rsidP="001E10B7">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Scope of Bid</w:t>
            </w:r>
          </w:p>
        </w:tc>
        <w:tc>
          <w:tcPr>
            <w:tcW w:w="1100" w:type="dxa"/>
            <w:shd w:val="clear" w:color="auto" w:fill="auto"/>
            <w:vAlign w:val="bottom"/>
          </w:tcPr>
          <w:p w14:paraId="33BDE96A"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5000" w:type="dxa"/>
            <w:shd w:val="clear" w:color="auto" w:fill="auto"/>
            <w:vAlign w:val="bottom"/>
          </w:tcPr>
          <w:p w14:paraId="17B04C8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6B74B6C6" w14:textId="77777777" w:rsidTr="001E10B7">
        <w:trPr>
          <w:trHeight w:val="297"/>
        </w:trPr>
        <w:tc>
          <w:tcPr>
            <w:tcW w:w="580" w:type="dxa"/>
            <w:shd w:val="clear" w:color="auto" w:fill="auto"/>
            <w:vAlign w:val="bottom"/>
          </w:tcPr>
          <w:p w14:paraId="451FB32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780" w:type="dxa"/>
            <w:gridSpan w:val="5"/>
            <w:tcBorders>
              <w:bottom w:val="single" w:sz="4" w:space="0" w:color="auto"/>
            </w:tcBorders>
            <w:shd w:val="clear" w:color="auto" w:fill="auto"/>
            <w:vAlign w:val="bottom"/>
          </w:tcPr>
          <w:p w14:paraId="6C2891F8" w14:textId="548D9B56" w:rsidR="001E10B7" w:rsidRPr="00A7166F" w:rsidRDefault="001741FF" w:rsidP="00C6329C">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Under KADP Scheme following 01</w:t>
            </w:r>
            <w:r w:rsidR="00FC0840" w:rsidRPr="00A7166F">
              <w:rPr>
                <w:rFonts w:ascii="Times New Roman" w:eastAsia="Times New Roman" w:hAnsi="Times New Roman" w:cs="Times New Roman"/>
                <w:color w:val="767171" w:themeColor="background2" w:themeShade="80"/>
                <w:sz w:val="24"/>
              </w:rPr>
              <w:t xml:space="preserve"> No </w:t>
            </w:r>
            <w:r w:rsidR="002D31F1" w:rsidRPr="00A7166F">
              <w:rPr>
                <w:rFonts w:ascii="Times New Roman" w:eastAsia="Times New Roman" w:hAnsi="Times New Roman" w:cs="Times New Roman"/>
                <w:color w:val="767171" w:themeColor="background2" w:themeShade="80"/>
                <w:sz w:val="24"/>
              </w:rPr>
              <w:t>sub-work</w:t>
            </w:r>
            <w:r w:rsidR="00FC0840" w:rsidRPr="00A7166F">
              <w:rPr>
                <w:rFonts w:ascii="Times New Roman" w:eastAsia="Times New Roman" w:hAnsi="Times New Roman" w:cs="Times New Roman"/>
                <w:color w:val="767171" w:themeColor="background2" w:themeShade="80"/>
                <w:sz w:val="24"/>
              </w:rPr>
              <w:t xml:space="preserve"> </w:t>
            </w:r>
            <w:r w:rsidR="000D270F" w:rsidRPr="00A7166F">
              <w:rPr>
                <w:rFonts w:ascii="Times New Roman" w:eastAsia="Times New Roman" w:hAnsi="Times New Roman" w:cs="Times New Roman"/>
                <w:color w:val="767171" w:themeColor="background2" w:themeShade="80"/>
                <w:sz w:val="24"/>
              </w:rPr>
              <w:t>is</w:t>
            </w:r>
            <w:r w:rsidR="00C6329C" w:rsidRPr="00A7166F">
              <w:rPr>
                <w:rFonts w:ascii="Times New Roman" w:eastAsia="Times New Roman" w:hAnsi="Times New Roman" w:cs="Times New Roman"/>
                <w:color w:val="767171" w:themeColor="background2" w:themeShade="80"/>
                <w:sz w:val="24"/>
              </w:rPr>
              <w:t xml:space="preserve"> included:</w:t>
            </w:r>
          </w:p>
        </w:tc>
      </w:tr>
      <w:tr w:rsidR="00A7166F" w:rsidRPr="00A7166F" w14:paraId="41C02391" w14:textId="77777777" w:rsidTr="006F52E7">
        <w:trPr>
          <w:trHeight w:val="350"/>
        </w:trPr>
        <w:tc>
          <w:tcPr>
            <w:tcW w:w="580" w:type="dxa"/>
            <w:tcBorders>
              <w:right w:val="single" w:sz="4" w:space="0" w:color="auto"/>
            </w:tcBorders>
            <w:shd w:val="clear" w:color="auto" w:fill="auto"/>
            <w:vAlign w:val="bottom"/>
          </w:tcPr>
          <w:p w14:paraId="7794C87B" w14:textId="77777777" w:rsidR="001E10B7" w:rsidRPr="00A7166F" w:rsidRDefault="001E10B7">
            <w:pPr>
              <w:spacing w:line="0" w:lineRule="atLeast"/>
              <w:rPr>
                <w:rFonts w:ascii="Times New Roman" w:eastAsia="Times New Roman" w:hAnsi="Times New Roman" w:cs="Times New Roman"/>
                <w:color w:val="767171" w:themeColor="background2" w:themeShade="80"/>
                <w:sz w:val="24"/>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DC0EF2" w14:textId="77777777" w:rsidR="001E10B7" w:rsidRPr="00A7166F" w:rsidRDefault="001E10B7">
            <w:pPr>
              <w:spacing w:line="0" w:lineRule="atLeast"/>
              <w:ind w:left="140"/>
              <w:rPr>
                <w:rFonts w:ascii="Times New Roman" w:eastAsia="Times New Roman" w:hAnsi="Times New Roman" w:cs="Times New Roman"/>
                <w:b/>
                <w:color w:val="767171" w:themeColor="background2" w:themeShade="80"/>
                <w:sz w:val="24"/>
                <w:szCs w:val="24"/>
              </w:rPr>
            </w:pPr>
            <w:r w:rsidRPr="00A7166F">
              <w:rPr>
                <w:rFonts w:ascii="Times New Roman" w:eastAsia="Times New Roman" w:hAnsi="Times New Roman" w:cs="Times New Roman"/>
                <w:b/>
                <w:color w:val="767171" w:themeColor="background2" w:themeShade="80"/>
                <w:sz w:val="24"/>
                <w:szCs w:val="24"/>
              </w:rPr>
              <w:t>S No.</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23621EC" w14:textId="59EFC979" w:rsidR="001E10B7" w:rsidRPr="00A7166F" w:rsidRDefault="00F04F81" w:rsidP="00C6329C">
            <w:pPr>
              <w:spacing w:line="0" w:lineRule="atLeast"/>
              <w:jc w:val="center"/>
              <w:rPr>
                <w:rFonts w:ascii="Times New Roman" w:eastAsia="Times New Roman" w:hAnsi="Times New Roman" w:cs="Times New Roman"/>
                <w:b/>
                <w:color w:val="767171" w:themeColor="background2" w:themeShade="80"/>
                <w:sz w:val="24"/>
                <w:szCs w:val="24"/>
              </w:rPr>
            </w:pPr>
            <w:r w:rsidRPr="00A7166F">
              <w:rPr>
                <w:rFonts w:ascii="Times New Roman" w:hAnsi="Times New Roman" w:cs="Times New Roman"/>
                <w:b/>
                <w:color w:val="767171" w:themeColor="background2" w:themeShade="80"/>
                <w:sz w:val="24"/>
                <w:szCs w:val="24"/>
              </w:rPr>
              <w:t>Name of Work/Sub</w:t>
            </w:r>
            <w:r w:rsidR="00C6329C" w:rsidRPr="00A7166F">
              <w:rPr>
                <w:rFonts w:ascii="Times New Roman" w:hAnsi="Times New Roman" w:cs="Times New Roman"/>
                <w:b/>
                <w:color w:val="767171" w:themeColor="background2" w:themeShade="80"/>
                <w:sz w:val="24"/>
                <w:szCs w:val="24"/>
              </w:rPr>
              <w:t xml:space="preserve"> work </w:t>
            </w:r>
          </w:p>
        </w:tc>
      </w:tr>
      <w:tr w:rsidR="00A7166F" w:rsidRPr="00A7166F" w14:paraId="66A77DF3" w14:textId="77777777" w:rsidTr="006F52E7">
        <w:trPr>
          <w:trHeight w:val="1160"/>
        </w:trPr>
        <w:tc>
          <w:tcPr>
            <w:tcW w:w="580" w:type="dxa"/>
            <w:tcBorders>
              <w:right w:val="single" w:sz="4" w:space="0" w:color="auto"/>
            </w:tcBorders>
            <w:shd w:val="clear" w:color="auto" w:fill="auto"/>
            <w:vAlign w:val="bottom"/>
          </w:tcPr>
          <w:p w14:paraId="03213A6F" w14:textId="77777777" w:rsidR="001E10B7" w:rsidRPr="00A7166F" w:rsidRDefault="001E10B7" w:rsidP="001E10B7">
            <w:pPr>
              <w:spacing w:line="0" w:lineRule="atLeast"/>
              <w:rPr>
                <w:rFonts w:ascii="Times New Roman" w:eastAsia="Times New Roman" w:hAnsi="Times New Roman" w:cs="Times New Roman"/>
                <w:color w:val="767171" w:themeColor="background2" w:themeShade="80"/>
                <w:sz w:val="24"/>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B761D" w14:textId="77777777" w:rsidR="001E10B7" w:rsidRPr="00A7166F" w:rsidRDefault="001E10B7" w:rsidP="001E10B7">
            <w:pPr>
              <w:ind w:right="-191"/>
              <w:jc w:val="center"/>
              <w:rPr>
                <w:rFonts w:ascii="Times New Roman" w:hAnsi="Times New Roman" w:cs="Times New Roman"/>
                <w:b/>
                <w:bCs/>
                <w:color w:val="767171" w:themeColor="background2" w:themeShade="80"/>
              </w:rPr>
            </w:pPr>
            <w:r w:rsidRPr="00A7166F">
              <w:rPr>
                <w:rFonts w:ascii="Times New Roman" w:hAnsi="Times New Roman" w:cs="Times New Roman"/>
                <w:b/>
                <w:bCs/>
                <w:color w:val="767171" w:themeColor="background2" w:themeShade="80"/>
              </w:rPr>
              <w:t>1</w:t>
            </w:r>
          </w:p>
        </w:tc>
        <w:tc>
          <w:tcPr>
            <w:tcW w:w="79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3330AE" w14:textId="77777777" w:rsidR="001E369B" w:rsidRPr="00A7166F" w:rsidRDefault="001E369B" w:rsidP="001E369B">
            <w:pPr>
              <w:jc w:val="both"/>
              <w:rPr>
                <w:rFonts w:asciiTheme="majorBidi" w:eastAsia="Times New Roman" w:hAnsiTheme="majorBidi" w:cstheme="majorBidi"/>
                <w:b/>
                <w:bCs/>
                <w:color w:val="767171" w:themeColor="background2" w:themeShade="80"/>
                <w:sz w:val="22"/>
                <w:szCs w:val="22"/>
              </w:rPr>
            </w:pPr>
            <w:r w:rsidRPr="00A7166F">
              <w:rPr>
                <w:rFonts w:asciiTheme="majorBidi" w:eastAsia="Times New Roman" w:hAnsiTheme="majorBidi" w:cstheme="majorBidi"/>
                <w:b/>
                <w:bCs/>
                <w:color w:val="767171" w:themeColor="background2" w:themeShade="80"/>
                <w:sz w:val="22"/>
                <w:szCs w:val="22"/>
              </w:rPr>
              <w:t>RESTORATION OF DAMAGED FLOOD STRUCTURES AND DRAINAGE SYSTEM IN KHYBER PAKHTUNKHWA (NON -ADP SCHEME 2022-23).</w:t>
            </w:r>
          </w:p>
          <w:p w14:paraId="16DF3989" w14:textId="77777777" w:rsidR="001E369B" w:rsidRPr="00A7166F" w:rsidRDefault="001E369B" w:rsidP="001E369B">
            <w:pPr>
              <w:pStyle w:val="Heading2"/>
              <w:spacing w:after="5" w:line="276" w:lineRule="auto"/>
              <w:ind w:right="690"/>
              <w:rPr>
                <w:rFonts w:asciiTheme="majorBidi" w:hAnsiTheme="majorBidi"/>
                <w:color w:val="767171" w:themeColor="background2" w:themeShade="80"/>
                <w:sz w:val="22"/>
                <w:szCs w:val="22"/>
              </w:rPr>
            </w:pPr>
            <w:r w:rsidRPr="00A7166F">
              <w:rPr>
                <w:rFonts w:asciiTheme="majorBidi" w:hAnsiTheme="majorBidi"/>
                <w:color w:val="767171" w:themeColor="background2" w:themeShade="80"/>
                <w:sz w:val="22"/>
                <w:szCs w:val="22"/>
              </w:rPr>
              <w:t>Sub Work:-</w:t>
            </w:r>
          </w:p>
          <w:p w14:paraId="147EFC73" w14:textId="0CAF0AB3" w:rsidR="001E10B7" w:rsidRPr="00A7166F" w:rsidRDefault="001E369B" w:rsidP="001E369B">
            <w:pPr>
              <w:ind w:right="90"/>
              <w:jc w:val="both"/>
              <w:rPr>
                <w:rFonts w:ascii="Times New Roman" w:hAnsi="Times New Roman" w:cs="Times New Roman"/>
                <w:b/>
                <w:bCs/>
                <w:color w:val="767171" w:themeColor="background2" w:themeShade="80"/>
                <w:sz w:val="22"/>
                <w:szCs w:val="22"/>
              </w:rPr>
            </w:pPr>
            <w:r w:rsidRPr="00A7166F">
              <w:rPr>
                <w:rFonts w:asciiTheme="majorBidi" w:eastAsia="Times New Roman" w:hAnsiTheme="majorBidi" w:cstheme="majorBidi"/>
                <w:color w:val="767171" w:themeColor="background2" w:themeShade="80"/>
                <w:sz w:val="22"/>
                <w:szCs w:val="22"/>
              </w:rPr>
              <w:t>Restoration of Flood damages to various Bands/Flood Embankment and Approach Roads in Flood Irrigation Division DIKhan during 2022-23:- “(</w:t>
            </w:r>
            <w:r w:rsidRPr="00A7166F">
              <w:rPr>
                <w:rFonts w:asciiTheme="majorBidi" w:eastAsia="Times New Roman" w:hAnsiTheme="majorBidi" w:cstheme="majorBidi"/>
                <w:bCs/>
                <w:color w:val="767171" w:themeColor="background2" w:themeShade="80"/>
                <w:sz w:val="22"/>
                <w:szCs w:val="22"/>
              </w:rPr>
              <w:t>Restoration of Flood damages to shank of Spur No.21/A (RD.00-729)”.</w:t>
            </w:r>
          </w:p>
        </w:tc>
      </w:tr>
      <w:tr w:rsidR="00A7166F" w:rsidRPr="00A7166F" w14:paraId="5A7C34D0" w14:textId="77777777" w:rsidTr="001E10B7">
        <w:trPr>
          <w:trHeight w:val="583"/>
        </w:trPr>
        <w:tc>
          <w:tcPr>
            <w:tcW w:w="580" w:type="dxa"/>
            <w:shd w:val="clear" w:color="auto" w:fill="auto"/>
            <w:vAlign w:val="bottom"/>
          </w:tcPr>
          <w:p w14:paraId="4297B9A1"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1.2</w:t>
            </w:r>
          </w:p>
        </w:tc>
        <w:tc>
          <w:tcPr>
            <w:tcW w:w="2680" w:type="dxa"/>
            <w:gridSpan w:val="3"/>
            <w:tcBorders>
              <w:top w:val="single" w:sz="4" w:space="0" w:color="auto"/>
            </w:tcBorders>
            <w:shd w:val="clear" w:color="auto" w:fill="auto"/>
            <w:vAlign w:val="bottom"/>
          </w:tcPr>
          <w:p w14:paraId="51B933F9"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Source of Funds</w:t>
            </w:r>
          </w:p>
        </w:tc>
        <w:tc>
          <w:tcPr>
            <w:tcW w:w="1100" w:type="dxa"/>
            <w:tcBorders>
              <w:top w:val="single" w:sz="4" w:space="0" w:color="auto"/>
            </w:tcBorders>
            <w:shd w:val="clear" w:color="auto" w:fill="auto"/>
            <w:vAlign w:val="bottom"/>
          </w:tcPr>
          <w:p w14:paraId="490BB32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5000" w:type="dxa"/>
            <w:tcBorders>
              <w:top w:val="single" w:sz="4" w:space="0" w:color="auto"/>
            </w:tcBorders>
            <w:shd w:val="clear" w:color="auto" w:fill="auto"/>
            <w:vAlign w:val="bottom"/>
          </w:tcPr>
          <w:p w14:paraId="60E55F0C"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73077106" w14:textId="77777777" w:rsidTr="00AF474F">
        <w:trPr>
          <w:trHeight w:val="595"/>
        </w:trPr>
        <w:tc>
          <w:tcPr>
            <w:tcW w:w="580" w:type="dxa"/>
            <w:shd w:val="clear" w:color="auto" w:fill="auto"/>
            <w:vAlign w:val="bottom"/>
          </w:tcPr>
          <w:p w14:paraId="6A02E72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780" w:type="dxa"/>
            <w:gridSpan w:val="5"/>
            <w:shd w:val="clear" w:color="auto" w:fill="auto"/>
            <w:vAlign w:val="bottom"/>
          </w:tcPr>
          <w:p w14:paraId="0C6AA9F9" w14:textId="418E40CC" w:rsidR="000561AE" w:rsidRPr="00A7166F" w:rsidRDefault="000561AE" w:rsidP="00CA3AA8">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Procuring Entity </w:t>
            </w:r>
            <w:r w:rsidR="00C27320" w:rsidRPr="00A7166F">
              <w:rPr>
                <w:rFonts w:ascii="Times New Roman" w:eastAsia="Times New Roman" w:hAnsi="Times New Roman" w:cs="Times New Roman"/>
                <w:color w:val="767171" w:themeColor="background2" w:themeShade="80"/>
                <w:sz w:val="24"/>
              </w:rPr>
              <w:t>through the Procuring</w:t>
            </w:r>
            <w:r w:rsidR="00CA3AA8" w:rsidRPr="00A7166F">
              <w:rPr>
                <w:rFonts w:ascii="Times New Roman" w:eastAsia="Times New Roman" w:hAnsi="Times New Roman" w:cs="Times New Roman"/>
                <w:color w:val="767171" w:themeColor="background2" w:themeShade="80"/>
                <w:sz w:val="24"/>
              </w:rPr>
              <w:t xml:space="preserve"> officer </w:t>
            </w:r>
            <w:r w:rsidR="00EA0DBB" w:rsidRPr="00A7166F">
              <w:rPr>
                <w:rFonts w:ascii="Times New Roman" w:eastAsia="Times New Roman" w:hAnsi="Times New Roman" w:cs="Times New Roman"/>
                <w:color w:val="767171" w:themeColor="background2" w:themeShade="80"/>
                <w:sz w:val="24"/>
              </w:rPr>
              <w:t xml:space="preserve">intends to execute the works from </w:t>
            </w:r>
            <w:r w:rsidR="001741FF" w:rsidRPr="00A7166F">
              <w:rPr>
                <w:rFonts w:ascii="Times New Roman" w:eastAsia="Times New Roman" w:hAnsi="Times New Roman" w:cs="Times New Roman"/>
                <w:color w:val="767171" w:themeColor="background2" w:themeShade="80"/>
                <w:sz w:val="24"/>
              </w:rPr>
              <w:t xml:space="preserve">KADP </w:t>
            </w:r>
            <w:r w:rsidR="00EA0DBB" w:rsidRPr="00A7166F">
              <w:rPr>
                <w:rFonts w:ascii="Times New Roman" w:eastAsia="Times New Roman" w:hAnsi="Times New Roman" w:cs="Times New Roman"/>
                <w:color w:val="767171" w:themeColor="background2" w:themeShade="80"/>
                <w:sz w:val="24"/>
              </w:rPr>
              <w:t>as tabulated in the title page.</w:t>
            </w:r>
          </w:p>
        </w:tc>
      </w:tr>
      <w:tr w:rsidR="00A7166F" w:rsidRPr="00A7166F" w14:paraId="4DBCE29C" w14:textId="77777777" w:rsidTr="00AF474F">
        <w:trPr>
          <w:trHeight w:val="578"/>
        </w:trPr>
        <w:tc>
          <w:tcPr>
            <w:tcW w:w="580" w:type="dxa"/>
            <w:shd w:val="clear" w:color="auto" w:fill="auto"/>
            <w:vAlign w:val="bottom"/>
          </w:tcPr>
          <w:p w14:paraId="7F87DC86"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IB.2</w:t>
            </w:r>
          </w:p>
        </w:tc>
        <w:tc>
          <w:tcPr>
            <w:tcW w:w="2680" w:type="dxa"/>
            <w:gridSpan w:val="3"/>
            <w:shd w:val="clear" w:color="auto" w:fill="auto"/>
            <w:vAlign w:val="bottom"/>
          </w:tcPr>
          <w:p w14:paraId="1A240FDF"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Eligible Bidders</w:t>
            </w:r>
          </w:p>
        </w:tc>
        <w:tc>
          <w:tcPr>
            <w:tcW w:w="1100" w:type="dxa"/>
            <w:shd w:val="clear" w:color="auto" w:fill="auto"/>
            <w:vAlign w:val="bottom"/>
          </w:tcPr>
          <w:p w14:paraId="748195F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5000" w:type="dxa"/>
            <w:shd w:val="clear" w:color="auto" w:fill="auto"/>
            <w:vAlign w:val="bottom"/>
          </w:tcPr>
          <w:p w14:paraId="2A63B253"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7EADC084" w14:textId="77777777" w:rsidTr="00AF474F">
        <w:trPr>
          <w:trHeight w:val="364"/>
        </w:trPr>
        <w:tc>
          <w:tcPr>
            <w:tcW w:w="580" w:type="dxa"/>
            <w:shd w:val="clear" w:color="auto" w:fill="auto"/>
          </w:tcPr>
          <w:p w14:paraId="624E46F2"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2.1</w:t>
            </w:r>
          </w:p>
        </w:tc>
        <w:tc>
          <w:tcPr>
            <w:tcW w:w="8780" w:type="dxa"/>
            <w:gridSpan w:val="5"/>
            <w:shd w:val="clear" w:color="auto" w:fill="auto"/>
          </w:tcPr>
          <w:p w14:paraId="7004AEAB" w14:textId="77777777" w:rsidR="000561AE" w:rsidRPr="00A7166F" w:rsidRDefault="000561AE">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Bidding is open to all firms and persons meeting the following requirements:</w:t>
            </w:r>
          </w:p>
        </w:tc>
      </w:tr>
      <w:tr w:rsidR="00A7166F" w:rsidRPr="00A7166F" w14:paraId="44289646" w14:textId="77777777" w:rsidTr="00AF474F">
        <w:trPr>
          <w:trHeight w:val="552"/>
        </w:trPr>
        <w:tc>
          <w:tcPr>
            <w:tcW w:w="580" w:type="dxa"/>
            <w:shd w:val="clear" w:color="auto" w:fill="auto"/>
            <w:vAlign w:val="bottom"/>
          </w:tcPr>
          <w:p w14:paraId="6ABF857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600" w:type="dxa"/>
            <w:shd w:val="clear" w:color="auto" w:fill="auto"/>
          </w:tcPr>
          <w:p w14:paraId="506FBCEF" w14:textId="77777777" w:rsidR="000561AE" w:rsidRPr="00A7166F" w:rsidRDefault="000561AE">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w:t>
            </w:r>
          </w:p>
        </w:tc>
        <w:tc>
          <w:tcPr>
            <w:tcW w:w="8180" w:type="dxa"/>
            <w:gridSpan w:val="4"/>
            <w:shd w:val="clear" w:color="auto" w:fill="auto"/>
          </w:tcPr>
          <w:p w14:paraId="69AFF816" w14:textId="759FD65A" w:rsidR="0096069E" w:rsidRPr="00A7166F" w:rsidRDefault="00C471C6" w:rsidP="0096069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w:t>
            </w:r>
            <w:r w:rsidR="000561AE" w:rsidRPr="00A7166F">
              <w:rPr>
                <w:rFonts w:ascii="Times New Roman" w:eastAsia="Times New Roman" w:hAnsi="Times New Roman" w:cs="Times New Roman"/>
                <w:color w:val="767171" w:themeColor="background2" w:themeShade="80"/>
                <w:sz w:val="24"/>
              </w:rPr>
              <w:t xml:space="preserve">uly </w:t>
            </w:r>
            <w:r w:rsidR="00535245" w:rsidRPr="00A7166F">
              <w:rPr>
                <w:rFonts w:ascii="Times New Roman" w:eastAsia="Times New Roman" w:hAnsi="Times New Roman" w:cs="Times New Roman"/>
                <w:color w:val="767171" w:themeColor="background2" w:themeShade="80"/>
                <w:sz w:val="24"/>
              </w:rPr>
              <w:t>licensed by</w:t>
            </w:r>
            <w:r w:rsidR="006F451C" w:rsidRPr="00A7166F">
              <w:rPr>
                <w:rFonts w:ascii="Times New Roman" w:eastAsia="Times New Roman" w:hAnsi="Times New Roman" w:cs="Times New Roman"/>
                <w:color w:val="767171" w:themeColor="background2" w:themeShade="80"/>
                <w:sz w:val="24"/>
              </w:rPr>
              <w:t xml:space="preserve"> </w:t>
            </w:r>
            <w:r w:rsidR="00535245" w:rsidRPr="00A7166F">
              <w:rPr>
                <w:rFonts w:ascii="Times New Roman" w:eastAsia="Times New Roman" w:hAnsi="Times New Roman" w:cs="Times New Roman"/>
                <w:color w:val="767171" w:themeColor="background2" w:themeShade="80"/>
                <w:sz w:val="24"/>
              </w:rPr>
              <w:t>the Pakistan</w:t>
            </w:r>
            <w:r w:rsidR="006F451C" w:rsidRPr="00A7166F">
              <w:rPr>
                <w:rFonts w:ascii="Times New Roman" w:eastAsia="Times New Roman" w:hAnsi="Times New Roman" w:cs="Times New Roman"/>
                <w:color w:val="767171" w:themeColor="background2" w:themeShade="80"/>
                <w:sz w:val="24"/>
              </w:rPr>
              <w:t xml:space="preserve"> </w:t>
            </w:r>
            <w:r w:rsidR="00535245" w:rsidRPr="00A7166F">
              <w:rPr>
                <w:rFonts w:ascii="Times New Roman" w:eastAsia="Times New Roman" w:hAnsi="Times New Roman" w:cs="Times New Roman"/>
                <w:color w:val="767171" w:themeColor="background2" w:themeShade="80"/>
                <w:sz w:val="24"/>
              </w:rPr>
              <w:t>Engineering Council</w:t>
            </w:r>
            <w:r w:rsidR="000561AE" w:rsidRPr="00A7166F">
              <w:rPr>
                <w:rFonts w:ascii="Times New Roman" w:eastAsia="Times New Roman" w:hAnsi="Times New Roman" w:cs="Times New Roman"/>
                <w:color w:val="767171" w:themeColor="background2" w:themeShade="80"/>
                <w:sz w:val="24"/>
              </w:rPr>
              <w:t xml:space="preserve"> (PEC) in the appropriate</w:t>
            </w:r>
          </w:p>
          <w:p w14:paraId="1ECD46FA" w14:textId="64076584" w:rsidR="000561AE" w:rsidRPr="00A7166F" w:rsidRDefault="00EA0DBB" w:rsidP="00435CF5">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category for value of</w:t>
            </w:r>
            <w:r w:rsidR="00435CF5" w:rsidRPr="00A7166F">
              <w:rPr>
                <w:rFonts w:ascii="Times New Roman" w:eastAsia="Times New Roman" w:hAnsi="Times New Roman" w:cs="Times New Roman"/>
                <w:color w:val="767171" w:themeColor="background2" w:themeShade="80"/>
                <w:sz w:val="24"/>
              </w:rPr>
              <w:t xml:space="preserve"> work </w:t>
            </w:r>
            <w:r w:rsidR="00535245" w:rsidRPr="00A7166F">
              <w:rPr>
                <w:rFonts w:ascii="Times New Roman" w:eastAsia="Times New Roman" w:hAnsi="Times New Roman" w:cs="Times New Roman"/>
                <w:color w:val="767171" w:themeColor="background2" w:themeShade="80"/>
                <w:sz w:val="24"/>
              </w:rPr>
              <w:t>i.e.</w:t>
            </w:r>
            <w:r w:rsidR="000851AF" w:rsidRPr="00A7166F">
              <w:rPr>
                <w:rFonts w:ascii="Times New Roman" w:eastAsia="Times New Roman" w:hAnsi="Times New Roman" w:cs="Times New Roman"/>
                <w:color w:val="767171" w:themeColor="background2" w:themeShade="80"/>
                <w:sz w:val="24"/>
              </w:rPr>
              <w:t xml:space="preserve"> Specialization </w:t>
            </w:r>
            <w:r w:rsidR="00535245" w:rsidRPr="00A7166F">
              <w:rPr>
                <w:rFonts w:ascii="Times New Roman" w:eastAsia="Times New Roman" w:hAnsi="Times New Roman" w:cs="Times New Roman"/>
                <w:color w:val="767171" w:themeColor="background2" w:themeShade="80"/>
                <w:sz w:val="24"/>
              </w:rPr>
              <w:t>C</w:t>
            </w:r>
            <w:r w:rsidR="000851AF" w:rsidRPr="00A7166F">
              <w:rPr>
                <w:rFonts w:ascii="Times New Roman" w:eastAsia="Times New Roman" w:hAnsi="Times New Roman" w:cs="Times New Roman"/>
                <w:color w:val="767171" w:themeColor="background2" w:themeShade="80"/>
                <w:sz w:val="24"/>
              </w:rPr>
              <w:t xml:space="preserve">ode </w:t>
            </w:r>
            <w:r w:rsidR="0037550C" w:rsidRPr="00A7166F">
              <w:rPr>
                <w:rFonts w:ascii="Times New Roman" w:eastAsia="Times New Roman" w:hAnsi="Times New Roman" w:cs="Times New Roman"/>
                <w:color w:val="767171" w:themeColor="background2" w:themeShade="80"/>
                <w:sz w:val="24"/>
              </w:rPr>
              <w:t>(mentioned as per NIT</w:t>
            </w:r>
            <w:r w:rsidR="00535245" w:rsidRPr="00A7166F">
              <w:rPr>
                <w:rFonts w:ascii="Times New Roman" w:eastAsia="Times New Roman" w:hAnsi="Times New Roman" w:cs="Times New Roman"/>
                <w:color w:val="767171" w:themeColor="background2" w:themeShade="80"/>
                <w:sz w:val="24"/>
              </w:rPr>
              <w:t>/BSD</w:t>
            </w:r>
            <w:r w:rsidR="0037550C" w:rsidRPr="00A7166F">
              <w:rPr>
                <w:rFonts w:ascii="Times New Roman" w:eastAsia="Times New Roman" w:hAnsi="Times New Roman" w:cs="Times New Roman"/>
                <w:color w:val="767171" w:themeColor="background2" w:themeShade="80"/>
                <w:sz w:val="24"/>
              </w:rPr>
              <w:t xml:space="preserve">) </w:t>
            </w:r>
          </w:p>
        </w:tc>
      </w:tr>
      <w:tr w:rsidR="00A7166F" w:rsidRPr="00A7166F" w14:paraId="374881C8" w14:textId="77777777" w:rsidTr="00AF474F">
        <w:trPr>
          <w:trHeight w:val="281"/>
        </w:trPr>
        <w:tc>
          <w:tcPr>
            <w:tcW w:w="580" w:type="dxa"/>
            <w:shd w:val="clear" w:color="auto" w:fill="auto"/>
            <w:vAlign w:val="bottom"/>
          </w:tcPr>
          <w:p w14:paraId="6419D0C5" w14:textId="77777777" w:rsidR="00EA0DBB" w:rsidRPr="00A7166F" w:rsidRDefault="00EA0DBB">
            <w:pPr>
              <w:spacing w:line="0" w:lineRule="atLeast"/>
              <w:rPr>
                <w:rFonts w:ascii="Times New Roman" w:eastAsia="Times New Roman" w:hAnsi="Times New Roman" w:cs="Times New Roman"/>
                <w:color w:val="767171" w:themeColor="background2" w:themeShade="80"/>
                <w:sz w:val="24"/>
              </w:rPr>
            </w:pPr>
          </w:p>
        </w:tc>
        <w:tc>
          <w:tcPr>
            <w:tcW w:w="600" w:type="dxa"/>
            <w:shd w:val="clear" w:color="auto" w:fill="auto"/>
          </w:tcPr>
          <w:p w14:paraId="4D6B117F" w14:textId="77777777" w:rsidR="00EA0DBB" w:rsidRPr="00A7166F" w:rsidRDefault="00EA0DBB">
            <w:pPr>
              <w:spacing w:line="271" w:lineRule="exac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w:t>
            </w:r>
          </w:p>
        </w:tc>
        <w:tc>
          <w:tcPr>
            <w:tcW w:w="8180" w:type="dxa"/>
            <w:gridSpan w:val="4"/>
            <w:shd w:val="clear" w:color="auto" w:fill="auto"/>
          </w:tcPr>
          <w:p w14:paraId="1F8B1F9D" w14:textId="77777777" w:rsidR="00EA0DBB" w:rsidRPr="00A7166F" w:rsidRDefault="00C471C6" w:rsidP="007E09AB">
            <w:pPr>
              <w:spacing w:line="271" w:lineRule="exac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w:t>
            </w:r>
            <w:r w:rsidR="00EA0DBB" w:rsidRPr="00A7166F">
              <w:rPr>
                <w:rFonts w:ascii="Times New Roman" w:eastAsia="Times New Roman" w:hAnsi="Times New Roman" w:cs="Times New Roman"/>
                <w:color w:val="767171" w:themeColor="background2" w:themeShade="80"/>
                <w:sz w:val="24"/>
              </w:rPr>
              <w:t>uly enli</w:t>
            </w:r>
            <w:r w:rsidRPr="00A7166F">
              <w:rPr>
                <w:rFonts w:ascii="Times New Roman" w:eastAsia="Times New Roman" w:hAnsi="Times New Roman" w:cs="Times New Roman"/>
                <w:color w:val="767171" w:themeColor="background2" w:themeShade="80"/>
                <w:sz w:val="24"/>
              </w:rPr>
              <w:t xml:space="preserve">sted with </w:t>
            </w:r>
            <w:r w:rsidR="00EA0DBB" w:rsidRPr="00A7166F">
              <w:rPr>
                <w:rFonts w:ascii="Times New Roman" w:eastAsia="Times New Roman" w:hAnsi="Times New Roman" w:cs="Times New Roman"/>
                <w:color w:val="767171" w:themeColor="background2" w:themeShade="80"/>
                <w:sz w:val="24"/>
              </w:rPr>
              <w:t xml:space="preserve">the </w:t>
            </w:r>
            <w:r w:rsidR="007E09AB" w:rsidRPr="00A7166F">
              <w:rPr>
                <w:rFonts w:ascii="Times New Roman" w:eastAsia="Times New Roman" w:hAnsi="Times New Roman" w:cs="Times New Roman"/>
                <w:color w:val="767171" w:themeColor="background2" w:themeShade="80"/>
                <w:sz w:val="24"/>
              </w:rPr>
              <w:t>Prov</w:t>
            </w:r>
            <w:r w:rsidR="00535245" w:rsidRPr="00A7166F">
              <w:rPr>
                <w:rFonts w:ascii="Times New Roman" w:eastAsia="Times New Roman" w:hAnsi="Times New Roman" w:cs="Times New Roman"/>
                <w:color w:val="767171" w:themeColor="background2" w:themeShade="80"/>
                <w:sz w:val="24"/>
              </w:rPr>
              <w:t>i</w:t>
            </w:r>
            <w:r w:rsidR="007E09AB" w:rsidRPr="00A7166F">
              <w:rPr>
                <w:rFonts w:ascii="Times New Roman" w:eastAsia="Times New Roman" w:hAnsi="Times New Roman" w:cs="Times New Roman"/>
                <w:color w:val="767171" w:themeColor="background2" w:themeShade="80"/>
                <w:sz w:val="24"/>
              </w:rPr>
              <w:t>nc</w:t>
            </w:r>
            <w:r w:rsidR="00535245" w:rsidRPr="00A7166F">
              <w:rPr>
                <w:rFonts w:ascii="Times New Roman" w:eastAsia="Times New Roman" w:hAnsi="Times New Roman" w:cs="Times New Roman"/>
                <w:color w:val="767171" w:themeColor="background2" w:themeShade="80"/>
                <w:sz w:val="24"/>
              </w:rPr>
              <w:t>i</w:t>
            </w:r>
            <w:r w:rsidR="007E09AB" w:rsidRPr="00A7166F">
              <w:rPr>
                <w:rFonts w:ascii="Times New Roman" w:eastAsia="Times New Roman" w:hAnsi="Times New Roman" w:cs="Times New Roman"/>
                <w:color w:val="767171" w:themeColor="background2" w:themeShade="80"/>
                <w:sz w:val="24"/>
              </w:rPr>
              <w:t>al Gov</w:t>
            </w:r>
            <w:r w:rsidR="00535245" w:rsidRPr="00A7166F">
              <w:rPr>
                <w:rFonts w:ascii="Times New Roman" w:eastAsia="Times New Roman" w:hAnsi="Times New Roman" w:cs="Times New Roman"/>
                <w:color w:val="767171" w:themeColor="background2" w:themeShade="80"/>
                <w:sz w:val="24"/>
              </w:rPr>
              <w:t xml:space="preserve">ernment </w:t>
            </w:r>
            <w:r w:rsidR="007E09AB" w:rsidRPr="00A7166F">
              <w:rPr>
                <w:rFonts w:ascii="Times New Roman" w:eastAsia="Times New Roman" w:hAnsi="Times New Roman" w:cs="Times New Roman"/>
                <w:color w:val="767171" w:themeColor="background2" w:themeShade="80"/>
                <w:sz w:val="24"/>
              </w:rPr>
              <w:t xml:space="preserve">(Works </w:t>
            </w:r>
            <w:proofErr w:type="spellStart"/>
            <w:r w:rsidR="007E09AB" w:rsidRPr="00A7166F">
              <w:rPr>
                <w:rFonts w:ascii="Times New Roman" w:eastAsia="Times New Roman" w:hAnsi="Times New Roman" w:cs="Times New Roman"/>
                <w:color w:val="767171" w:themeColor="background2" w:themeShade="80"/>
                <w:sz w:val="24"/>
              </w:rPr>
              <w:t>Deptt</w:t>
            </w:r>
            <w:proofErr w:type="spellEnd"/>
            <w:r w:rsidR="007E09AB" w:rsidRPr="00A7166F">
              <w:rPr>
                <w:rFonts w:ascii="Times New Roman" w:eastAsia="Times New Roman" w:hAnsi="Times New Roman" w:cs="Times New Roman"/>
                <w:color w:val="767171" w:themeColor="background2" w:themeShade="80"/>
                <w:sz w:val="24"/>
              </w:rPr>
              <w:t>:)</w:t>
            </w:r>
          </w:p>
        </w:tc>
      </w:tr>
      <w:tr w:rsidR="00A7166F" w:rsidRPr="00A7166F" w14:paraId="598EEC2C" w14:textId="77777777" w:rsidTr="00AF474F">
        <w:trPr>
          <w:trHeight w:val="281"/>
        </w:trPr>
        <w:tc>
          <w:tcPr>
            <w:tcW w:w="580" w:type="dxa"/>
            <w:shd w:val="clear" w:color="auto" w:fill="auto"/>
            <w:vAlign w:val="bottom"/>
          </w:tcPr>
          <w:p w14:paraId="73A7B4E3" w14:textId="77777777" w:rsidR="0096069E" w:rsidRPr="00A7166F" w:rsidRDefault="0096069E">
            <w:pPr>
              <w:spacing w:line="0" w:lineRule="atLeast"/>
              <w:rPr>
                <w:rFonts w:ascii="Times New Roman" w:eastAsia="Times New Roman" w:hAnsi="Times New Roman" w:cs="Times New Roman"/>
                <w:color w:val="767171" w:themeColor="background2" w:themeShade="80"/>
                <w:sz w:val="24"/>
              </w:rPr>
            </w:pPr>
          </w:p>
        </w:tc>
        <w:tc>
          <w:tcPr>
            <w:tcW w:w="600" w:type="dxa"/>
            <w:shd w:val="clear" w:color="auto" w:fill="auto"/>
          </w:tcPr>
          <w:p w14:paraId="03D36380" w14:textId="77777777" w:rsidR="005B7FEC" w:rsidRPr="00A7166F" w:rsidRDefault="0096069E">
            <w:pPr>
              <w:spacing w:line="271" w:lineRule="exac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w:t>
            </w:r>
          </w:p>
          <w:p w14:paraId="5F9CE2DD" w14:textId="77777777" w:rsidR="0096069E" w:rsidRPr="00A7166F" w:rsidRDefault="005B7FEC" w:rsidP="005B7FEC">
            <w:pPr>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  d)</w:t>
            </w:r>
          </w:p>
        </w:tc>
        <w:tc>
          <w:tcPr>
            <w:tcW w:w="8180" w:type="dxa"/>
            <w:gridSpan w:val="4"/>
            <w:shd w:val="clear" w:color="auto" w:fill="auto"/>
          </w:tcPr>
          <w:p w14:paraId="20B82F6C" w14:textId="0F61B878" w:rsidR="00385265" w:rsidRPr="00A7166F" w:rsidRDefault="006F52E7" w:rsidP="00385265">
            <w:pPr>
              <w:spacing w:line="271" w:lineRule="exact"/>
              <w:ind w:right="63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NTN </w:t>
            </w:r>
            <w:r w:rsidR="00566AA9" w:rsidRPr="00A7166F">
              <w:rPr>
                <w:rFonts w:ascii="Times New Roman" w:eastAsia="Times New Roman" w:hAnsi="Times New Roman" w:cs="Times New Roman"/>
                <w:color w:val="767171" w:themeColor="background2" w:themeShade="80"/>
                <w:sz w:val="24"/>
              </w:rPr>
              <w:t>Registration</w:t>
            </w:r>
            <w:r w:rsidR="00DA3FCB" w:rsidRPr="00A7166F">
              <w:rPr>
                <w:rFonts w:ascii="Times New Roman" w:eastAsia="Times New Roman" w:hAnsi="Times New Roman" w:cs="Times New Roman"/>
                <w:color w:val="767171" w:themeColor="background2" w:themeShade="80"/>
                <w:sz w:val="24"/>
              </w:rPr>
              <w:t xml:space="preserve"> with </w:t>
            </w:r>
            <w:r w:rsidR="00C27320" w:rsidRPr="00A7166F">
              <w:rPr>
                <w:rFonts w:ascii="Times New Roman" w:eastAsia="Times New Roman" w:hAnsi="Times New Roman" w:cs="Times New Roman"/>
                <w:color w:val="767171" w:themeColor="background2" w:themeShade="80"/>
                <w:sz w:val="24"/>
              </w:rPr>
              <w:t>up to</w:t>
            </w:r>
            <w:r w:rsidR="00DA3FCB" w:rsidRPr="00A7166F">
              <w:rPr>
                <w:rFonts w:ascii="Times New Roman" w:eastAsia="Times New Roman" w:hAnsi="Times New Roman" w:cs="Times New Roman"/>
                <w:color w:val="767171" w:themeColor="background2" w:themeShade="80"/>
                <w:sz w:val="24"/>
              </w:rPr>
              <w:t xml:space="preserve"> date online/ active status</w:t>
            </w:r>
          </w:p>
          <w:p w14:paraId="550014BB" w14:textId="6D106CC0" w:rsidR="000851AF" w:rsidRPr="00A7166F" w:rsidRDefault="00C27320" w:rsidP="00C27320">
            <w:pPr>
              <w:spacing w:line="271" w:lineRule="exact"/>
              <w:ind w:right="63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Valid R</w:t>
            </w:r>
            <w:r w:rsidR="00A62E7A" w:rsidRPr="00A7166F">
              <w:rPr>
                <w:rFonts w:ascii="Times New Roman" w:eastAsia="Times New Roman" w:hAnsi="Times New Roman" w:cs="Times New Roman"/>
                <w:color w:val="767171" w:themeColor="background2" w:themeShade="80"/>
                <w:sz w:val="24"/>
              </w:rPr>
              <w:t xml:space="preserve">egistration with </w:t>
            </w:r>
            <w:r w:rsidR="000851AF" w:rsidRPr="00A7166F">
              <w:rPr>
                <w:rFonts w:ascii="Times New Roman" w:eastAsia="Times New Roman" w:hAnsi="Times New Roman" w:cs="Times New Roman"/>
                <w:color w:val="767171" w:themeColor="background2" w:themeShade="80"/>
                <w:sz w:val="24"/>
              </w:rPr>
              <w:t>KPRA</w:t>
            </w:r>
          </w:p>
          <w:p w14:paraId="7F28233F" w14:textId="77777777" w:rsidR="000851AF" w:rsidRPr="00A7166F" w:rsidRDefault="000851AF" w:rsidP="000851AF">
            <w:pPr>
              <w:spacing w:line="271" w:lineRule="exact"/>
              <w:ind w:left="-460"/>
              <w:rPr>
                <w:rFonts w:ascii="Times New Roman" w:eastAsia="Times New Roman" w:hAnsi="Times New Roman" w:cs="Times New Roman"/>
                <w:b/>
                <w:color w:val="767171" w:themeColor="background2" w:themeShade="80"/>
                <w:sz w:val="24"/>
              </w:rPr>
            </w:pPr>
          </w:p>
          <w:p w14:paraId="41DD1582" w14:textId="77777777" w:rsidR="00DF3C48" w:rsidRPr="00A7166F" w:rsidRDefault="00DF3C48" w:rsidP="00E42B86">
            <w:pPr>
              <w:spacing w:line="271" w:lineRule="exact"/>
              <w:jc w:val="both"/>
              <w:rPr>
                <w:rFonts w:ascii="Times New Roman" w:eastAsia="Times New Roman" w:hAnsi="Times New Roman" w:cs="Times New Roman"/>
                <w:color w:val="767171" w:themeColor="background2" w:themeShade="80"/>
                <w:sz w:val="24"/>
              </w:rPr>
            </w:pPr>
          </w:p>
        </w:tc>
      </w:tr>
      <w:tr w:rsidR="00A7166F" w:rsidRPr="00A7166F" w14:paraId="7F3DBF17" w14:textId="77777777" w:rsidTr="00AF474F">
        <w:trPr>
          <w:trHeight w:val="557"/>
        </w:trPr>
        <w:tc>
          <w:tcPr>
            <w:tcW w:w="580" w:type="dxa"/>
            <w:shd w:val="clear" w:color="auto" w:fill="auto"/>
            <w:vAlign w:val="bottom"/>
          </w:tcPr>
          <w:p w14:paraId="5B074CEB"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IB.3</w:t>
            </w:r>
          </w:p>
        </w:tc>
        <w:tc>
          <w:tcPr>
            <w:tcW w:w="2680" w:type="dxa"/>
            <w:gridSpan w:val="3"/>
            <w:shd w:val="clear" w:color="auto" w:fill="auto"/>
            <w:vAlign w:val="bottom"/>
          </w:tcPr>
          <w:p w14:paraId="421EB3A7" w14:textId="6F3A57B9" w:rsidR="000561AE" w:rsidRPr="00A7166F" w:rsidRDefault="000561AE" w:rsidP="001D6716">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Cost of</w:t>
            </w:r>
            <w:r w:rsidR="001D6716" w:rsidRPr="00A7166F">
              <w:rPr>
                <w:rFonts w:ascii="Times New Roman" w:eastAsia="Times New Roman" w:hAnsi="Times New Roman" w:cs="Times New Roman"/>
                <w:b/>
                <w:color w:val="767171" w:themeColor="background2" w:themeShade="80"/>
                <w:sz w:val="24"/>
              </w:rPr>
              <w:t xml:space="preserve"> Bidding </w:t>
            </w:r>
          </w:p>
        </w:tc>
        <w:tc>
          <w:tcPr>
            <w:tcW w:w="1100" w:type="dxa"/>
            <w:shd w:val="clear" w:color="auto" w:fill="auto"/>
            <w:vAlign w:val="bottom"/>
          </w:tcPr>
          <w:p w14:paraId="2EDEF72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5000" w:type="dxa"/>
            <w:shd w:val="clear" w:color="auto" w:fill="auto"/>
            <w:vAlign w:val="bottom"/>
          </w:tcPr>
          <w:p w14:paraId="3ABCFCD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53675280" w14:textId="77777777" w:rsidTr="00AF474F">
        <w:trPr>
          <w:trHeight w:val="547"/>
        </w:trPr>
        <w:tc>
          <w:tcPr>
            <w:tcW w:w="580" w:type="dxa"/>
            <w:shd w:val="clear" w:color="auto" w:fill="auto"/>
          </w:tcPr>
          <w:p w14:paraId="7ED8CB8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3.1</w:t>
            </w:r>
          </w:p>
        </w:tc>
        <w:tc>
          <w:tcPr>
            <w:tcW w:w="8780" w:type="dxa"/>
            <w:gridSpan w:val="5"/>
            <w:shd w:val="clear" w:color="auto" w:fill="auto"/>
          </w:tcPr>
          <w:p w14:paraId="05F998CB" w14:textId="593ADFE6" w:rsidR="00D87D53" w:rsidRPr="00A7166F" w:rsidRDefault="000561AE" w:rsidP="000B715C">
            <w:pPr>
              <w:spacing w:line="360" w:lineRule="auto"/>
              <w:ind w:left="140"/>
              <w:jc w:val="both"/>
              <w:rPr>
                <w:rFonts w:ascii="Times New Roman" w:eastAsia="Times New Roman" w:hAnsi="Times New Roman" w:cs="Times New Roman"/>
                <w:color w:val="767171" w:themeColor="background2" w:themeShade="80"/>
                <w:sz w:val="24"/>
              </w:rPr>
            </w:pPr>
            <w:bookmarkStart w:id="8" w:name="_Hlk43908081"/>
            <w:r w:rsidRPr="00A7166F">
              <w:rPr>
                <w:rFonts w:ascii="Times New Roman" w:eastAsia="Times New Roman" w:hAnsi="Times New Roman" w:cs="Times New Roman"/>
                <w:color w:val="767171" w:themeColor="background2" w:themeShade="80"/>
                <w:sz w:val="24"/>
              </w:rPr>
              <w:t>The bidder shall bear all costs including bid solicitation</w:t>
            </w:r>
            <w:r w:rsidR="001D6716" w:rsidRPr="00A7166F">
              <w:rPr>
                <w:rFonts w:ascii="Times New Roman" w:eastAsia="Times New Roman" w:hAnsi="Times New Roman" w:cs="Times New Roman"/>
                <w:color w:val="767171" w:themeColor="background2" w:themeShade="80"/>
                <w:sz w:val="24"/>
              </w:rPr>
              <w:t xml:space="preserve"> documents fee </w:t>
            </w:r>
            <w:r w:rsidRPr="00A7166F">
              <w:rPr>
                <w:rFonts w:ascii="Times New Roman" w:eastAsia="Times New Roman" w:hAnsi="Times New Roman" w:cs="Times New Roman"/>
                <w:color w:val="767171" w:themeColor="background2" w:themeShade="80"/>
                <w:sz w:val="24"/>
              </w:rPr>
              <w:t>(nominal so as to</w:t>
            </w:r>
            <w:r w:rsidR="00D87D53" w:rsidRPr="00A7166F">
              <w:rPr>
                <w:rFonts w:ascii="Times New Roman" w:eastAsia="Times New Roman" w:hAnsi="Times New Roman" w:cs="Times New Roman"/>
                <w:color w:val="767171" w:themeColor="background2" w:themeShade="80"/>
                <w:sz w:val="24"/>
              </w:rPr>
              <w:t xml:space="preserve"> </w:t>
            </w:r>
            <w:r w:rsidR="00385265" w:rsidRPr="00A7166F">
              <w:rPr>
                <w:rFonts w:ascii="Times New Roman" w:eastAsia="Times New Roman" w:hAnsi="Times New Roman" w:cs="Times New Roman"/>
                <w:color w:val="767171" w:themeColor="background2" w:themeShade="80"/>
                <w:sz w:val="24"/>
              </w:rPr>
              <w:t>cover printing</w:t>
            </w:r>
            <w:r w:rsidR="00785E08" w:rsidRPr="00A7166F">
              <w:rPr>
                <w:rFonts w:ascii="Times New Roman" w:eastAsia="Times New Roman" w:hAnsi="Times New Roman" w:cs="Times New Roman"/>
                <w:color w:val="767171" w:themeColor="background2" w:themeShade="80"/>
                <w:sz w:val="24"/>
              </w:rPr>
              <w:t>/</w:t>
            </w:r>
            <w:r w:rsidR="00ED34BE" w:rsidRPr="00A7166F">
              <w:rPr>
                <w:rFonts w:ascii="Times New Roman" w:eastAsia="Times New Roman" w:hAnsi="Times New Roman" w:cs="Times New Roman"/>
                <w:color w:val="767171" w:themeColor="background2" w:themeShade="80"/>
                <w:sz w:val="24"/>
              </w:rPr>
              <w:t xml:space="preserve">reproduction </w:t>
            </w:r>
            <w:r w:rsidR="00A24499" w:rsidRPr="00A7166F">
              <w:rPr>
                <w:rFonts w:ascii="Times New Roman" w:eastAsia="Times New Roman" w:hAnsi="Times New Roman" w:cs="Times New Roman"/>
                <w:color w:val="767171" w:themeColor="background2" w:themeShade="80"/>
                <w:sz w:val="24"/>
              </w:rPr>
              <w:t xml:space="preserve">and mailing costs) and other </w:t>
            </w:r>
            <w:r w:rsidR="00E32A77" w:rsidRPr="00A7166F">
              <w:rPr>
                <w:rFonts w:ascii="Times New Roman" w:eastAsia="Times New Roman" w:hAnsi="Times New Roman" w:cs="Times New Roman"/>
                <w:color w:val="767171" w:themeColor="background2" w:themeShade="80"/>
                <w:sz w:val="24"/>
              </w:rPr>
              <w:t xml:space="preserve">costs </w:t>
            </w:r>
            <w:r w:rsidR="00F83826" w:rsidRPr="00A7166F">
              <w:rPr>
                <w:rFonts w:ascii="Times New Roman" w:eastAsia="Times New Roman" w:hAnsi="Times New Roman" w:cs="Times New Roman"/>
                <w:color w:val="767171" w:themeColor="background2" w:themeShade="80"/>
                <w:sz w:val="24"/>
              </w:rPr>
              <w:t xml:space="preserve">associated </w:t>
            </w:r>
            <w:r w:rsidR="00E16BCF" w:rsidRPr="00A7166F">
              <w:rPr>
                <w:rFonts w:ascii="Times New Roman" w:eastAsia="Times New Roman" w:hAnsi="Times New Roman" w:cs="Times New Roman"/>
                <w:color w:val="767171" w:themeColor="background2" w:themeShade="80"/>
                <w:sz w:val="24"/>
              </w:rPr>
              <w:t>with the</w:t>
            </w:r>
            <w:r w:rsidR="00D87D53" w:rsidRPr="00A7166F">
              <w:rPr>
                <w:rFonts w:ascii="Times New Roman" w:eastAsia="Times New Roman" w:hAnsi="Times New Roman" w:cs="Times New Roman"/>
                <w:color w:val="767171" w:themeColor="background2" w:themeShade="80"/>
                <w:sz w:val="24"/>
              </w:rPr>
              <w:t xml:space="preserve"> </w:t>
            </w:r>
            <w:r w:rsidR="00785E08" w:rsidRPr="00A7166F">
              <w:rPr>
                <w:rFonts w:ascii="Times New Roman" w:eastAsia="Times New Roman" w:hAnsi="Times New Roman" w:cs="Times New Roman"/>
                <w:color w:val="767171" w:themeColor="background2" w:themeShade="80"/>
                <w:sz w:val="24"/>
              </w:rPr>
              <w:t xml:space="preserve">preparation  and  submission  of  its  bid  </w:t>
            </w:r>
            <w:r w:rsidR="0096069E" w:rsidRPr="00A7166F">
              <w:rPr>
                <w:rFonts w:ascii="Times New Roman" w:eastAsia="Times New Roman" w:hAnsi="Times New Roman" w:cs="Times New Roman"/>
                <w:color w:val="767171" w:themeColor="background2" w:themeShade="80"/>
                <w:sz w:val="24"/>
              </w:rPr>
              <w:t xml:space="preserve">including the submitted Bid Securities and Additional Security (If applicable) </w:t>
            </w:r>
            <w:r w:rsidR="00785E08" w:rsidRPr="00A7166F">
              <w:rPr>
                <w:rFonts w:ascii="Times New Roman" w:eastAsia="Times New Roman" w:hAnsi="Times New Roman" w:cs="Times New Roman"/>
                <w:color w:val="767171" w:themeColor="background2" w:themeShade="80"/>
                <w:sz w:val="24"/>
              </w:rPr>
              <w:t>and  the  Procuring  Entity  will  in  no  case  be</w:t>
            </w:r>
            <w:r w:rsidR="00D87D53" w:rsidRPr="00A7166F">
              <w:rPr>
                <w:rFonts w:ascii="Times New Roman" w:eastAsia="Times New Roman" w:hAnsi="Times New Roman" w:cs="Times New Roman"/>
                <w:color w:val="767171" w:themeColor="background2" w:themeShade="80"/>
                <w:sz w:val="24"/>
              </w:rPr>
              <w:t xml:space="preserve"> </w:t>
            </w:r>
            <w:r w:rsidR="00785E08" w:rsidRPr="00A7166F">
              <w:rPr>
                <w:rFonts w:ascii="Times New Roman" w:eastAsia="Times New Roman" w:hAnsi="Times New Roman" w:cs="Times New Roman"/>
                <w:color w:val="767171" w:themeColor="background2" w:themeShade="80"/>
                <w:sz w:val="24"/>
              </w:rPr>
              <w:t>responsible or liable for those costs, regardless of the conduct or outcome of the bidding</w:t>
            </w:r>
            <w:r w:rsidR="00D87D53" w:rsidRPr="00A7166F">
              <w:rPr>
                <w:rFonts w:ascii="Times New Roman" w:eastAsia="Times New Roman" w:hAnsi="Times New Roman" w:cs="Times New Roman"/>
                <w:color w:val="767171" w:themeColor="background2" w:themeShade="80"/>
                <w:sz w:val="24"/>
              </w:rPr>
              <w:t xml:space="preserve"> </w:t>
            </w:r>
            <w:r w:rsidR="00785E08" w:rsidRPr="00A7166F">
              <w:rPr>
                <w:rFonts w:ascii="Times New Roman" w:eastAsia="Times New Roman" w:hAnsi="Times New Roman" w:cs="Times New Roman"/>
                <w:color w:val="767171" w:themeColor="background2" w:themeShade="80"/>
                <w:sz w:val="24"/>
              </w:rPr>
              <w:t>process.</w:t>
            </w:r>
            <w:bookmarkEnd w:id="8"/>
          </w:p>
        </w:tc>
      </w:tr>
      <w:tr w:rsidR="00A7166F" w:rsidRPr="00A7166F" w14:paraId="3A4A9315" w14:textId="77777777" w:rsidTr="001E10B7">
        <w:trPr>
          <w:trHeight w:val="557"/>
        </w:trPr>
        <w:tc>
          <w:tcPr>
            <w:tcW w:w="580" w:type="dxa"/>
            <w:shd w:val="clear" w:color="auto" w:fill="auto"/>
            <w:vAlign w:val="bottom"/>
          </w:tcPr>
          <w:p w14:paraId="3DD4DF8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600" w:type="dxa"/>
            <w:shd w:val="clear" w:color="auto" w:fill="auto"/>
            <w:vAlign w:val="bottom"/>
          </w:tcPr>
          <w:p w14:paraId="2A900E8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60" w:type="dxa"/>
            <w:shd w:val="clear" w:color="auto" w:fill="auto"/>
            <w:vAlign w:val="bottom"/>
          </w:tcPr>
          <w:p w14:paraId="7389BAF0"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820" w:type="dxa"/>
            <w:shd w:val="clear" w:color="auto" w:fill="auto"/>
            <w:vAlign w:val="bottom"/>
          </w:tcPr>
          <w:p w14:paraId="05D572FD" w14:textId="77777777" w:rsidR="000561AE" w:rsidRPr="00A7166F" w:rsidRDefault="000561AE">
            <w:pPr>
              <w:spacing w:line="0" w:lineRule="atLeast"/>
              <w:ind w:left="9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B.</w:t>
            </w:r>
          </w:p>
        </w:tc>
        <w:tc>
          <w:tcPr>
            <w:tcW w:w="6100" w:type="dxa"/>
            <w:gridSpan w:val="2"/>
            <w:shd w:val="clear" w:color="auto" w:fill="auto"/>
            <w:vAlign w:val="bottom"/>
          </w:tcPr>
          <w:p w14:paraId="68A919AB" w14:textId="77777777" w:rsidR="000561AE" w:rsidRPr="00A7166F" w:rsidRDefault="000561AE">
            <w:pPr>
              <w:spacing w:line="0" w:lineRule="atLeast"/>
              <w:ind w:left="4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BIDDING DOCUMENTS</w:t>
            </w:r>
          </w:p>
        </w:tc>
      </w:tr>
    </w:tbl>
    <w:p w14:paraId="59F95DED"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4E952A02"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IB.4</w:t>
      </w:r>
      <w:r w:rsidRPr="00A7166F">
        <w:rPr>
          <w:rFonts w:ascii="Times New Roman" w:eastAsia="Times New Roman" w:hAnsi="Times New Roman" w:cs="Times New Roman"/>
          <w:b/>
          <w:color w:val="767171" w:themeColor="background2" w:themeShade="80"/>
          <w:sz w:val="24"/>
        </w:rPr>
        <w:tab/>
        <w:t>Contents of Bidding Documents</w:t>
      </w:r>
    </w:p>
    <w:p w14:paraId="4B79718E"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0D0644D5" w14:textId="6A900D03" w:rsidR="000561AE" w:rsidRPr="00A7166F" w:rsidRDefault="000561AE" w:rsidP="00F10226">
      <w:pPr>
        <w:tabs>
          <w:tab w:val="left" w:pos="70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In addition to Invitation for Bid, the Bidding Documents are those stated below, and</w:t>
      </w:r>
    </w:p>
    <w:p w14:paraId="448B569A" w14:textId="77777777" w:rsidR="000561AE" w:rsidRPr="00A7166F" w:rsidRDefault="000561AE" w:rsidP="00F10226">
      <w:pPr>
        <w:spacing w:line="3" w:lineRule="exact"/>
        <w:rPr>
          <w:rFonts w:ascii="Times New Roman" w:eastAsia="Times New Roman" w:hAnsi="Times New Roman" w:cs="Times New Roman"/>
          <w:color w:val="767171" w:themeColor="background2" w:themeShade="80"/>
        </w:rPr>
      </w:pPr>
      <w:bookmarkStart w:id="9" w:name="page16"/>
      <w:bookmarkEnd w:id="9"/>
    </w:p>
    <w:p w14:paraId="308626C4" w14:textId="77777777" w:rsidR="000561AE" w:rsidRPr="00A7166F" w:rsidRDefault="000561AE" w:rsidP="00F10226">
      <w:pPr>
        <w:spacing w:line="234" w:lineRule="auto"/>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lastRenderedPageBreak/>
        <w:t>should be read in conjunction with any Addendum issued in accordance with Sub-Clause IB</w:t>
      </w:r>
      <w:r w:rsidR="002A7FCC" w:rsidRPr="00A7166F">
        <w:rPr>
          <w:rFonts w:ascii="Times New Roman" w:eastAsia="Times New Roman" w:hAnsi="Times New Roman" w:cs="Times New Roman"/>
          <w:color w:val="767171" w:themeColor="background2" w:themeShade="80"/>
          <w:sz w:val="24"/>
        </w:rPr>
        <w:t>.</w:t>
      </w:r>
      <w:r w:rsidRPr="00A7166F">
        <w:rPr>
          <w:rFonts w:ascii="Times New Roman" w:eastAsia="Times New Roman" w:hAnsi="Times New Roman" w:cs="Times New Roman"/>
          <w:color w:val="767171" w:themeColor="background2" w:themeShade="80"/>
          <w:sz w:val="24"/>
        </w:rPr>
        <w:t>6.1.</w:t>
      </w:r>
    </w:p>
    <w:p w14:paraId="2589F85C"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39099C04" w14:textId="77777777" w:rsidR="000561AE" w:rsidRPr="00A7166F" w:rsidRDefault="000561AE" w:rsidP="000561AE">
      <w:pPr>
        <w:numPr>
          <w:ilvl w:val="0"/>
          <w:numId w:val="18"/>
        </w:numPr>
        <w:tabs>
          <w:tab w:val="left" w:pos="1080"/>
        </w:tabs>
        <w:spacing w:line="0" w:lineRule="atLeast"/>
        <w:ind w:left="1080" w:hanging="3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Instructions to Bidders &amp; Bidding Data</w:t>
      </w:r>
    </w:p>
    <w:p w14:paraId="40B320F1" w14:textId="77777777" w:rsidR="000561AE" w:rsidRPr="00A7166F" w:rsidRDefault="000561AE">
      <w:pPr>
        <w:spacing w:line="12" w:lineRule="exact"/>
        <w:rPr>
          <w:rFonts w:ascii="Times New Roman" w:eastAsia="Times New Roman" w:hAnsi="Times New Roman" w:cs="Times New Roman"/>
          <w:color w:val="767171" w:themeColor="background2" w:themeShade="80"/>
          <w:sz w:val="24"/>
        </w:rPr>
      </w:pPr>
    </w:p>
    <w:p w14:paraId="33038F13" w14:textId="31911345" w:rsidR="000561AE" w:rsidRPr="00A7166F" w:rsidRDefault="000561AE" w:rsidP="000B220A">
      <w:pPr>
        <w:numPr>
          <w:ilvl w:val="0"/>
          <w:numId w:val="18"/>
        </w:numPr>
        <w:tabs>
          <w:tab w:val="left" w:pos="1080"/>
        </w:tabs>
        <w:spacing w:line="249" w:lineRule="auto"/>
        <w:ind w:left="1080" w:right="-180" w:hanging="360"/>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3"/>
        </w:rPr>
        <w:t>Form of Bid &amp; Schedules to Bid Schedules to Bid</w:t>
      </w:r>
      <w:r w:rsidR="00DB395E" w:rsidRPr="00A7166F">
        <w:rPr>
          <w:rFonts w:ascii="Times New Roman" w:eastAsia="Times New Roman" w:hAnsi="Times New Roman" w:cs="Times New Roman"/>
          <w:color w:val="767171" w:themeColor="background2" w:themeShade="80"/>
          <w:sz w:val="23"/>
        </w:rPr>
        <w:t xml:space="preserve"> comprise </w:t>
      </w:r>
      <w:r w:rsidRPr="00A7166F">
        <w:rPr>
          <w:rFonts w:ascii="Times New Roman" w:eastAsia="Times New Roman" w:hAnsi="Times New Roman" w:cs="Times New Roman"/>
          <w:color w:val="767171" w:themeColor="background2" w:themeShade="80"/>
          <w:sz w:val="23"/>
        </w:rPr>
        <w:t>the following:</w:t>
      </w:r>
      <w:r w:rsidR="00F10226" w:rsidRPr="00A7166F">
        <w:rPr>
          <w:rFonts w:ascii="Times New Roman" w:eastAsia="Times New Roman" w:hAnsi="Times New Roman" w:cs="Times New Roman"/>
          <w:b/>
          <w:color w:val="767171" w:themeColor="background2" w:themeShade="80"/>
          <w:sz w:val="23"/>
        </w:rPr>
        <w:t>(if applicable)</w:t>
      </w:r>
    </w:p>
    <w:p w14:paraId="2A94975B" w14:textId="77777777" w:rsidR="000561AE" w:rsidRPr="00A7166F" w:rsidRDefault="000561AE" w:rsidP="000561AE">
      <w:pPr>
        <w:numPr>
          <w:ilvl w:val="1"/>
          <w:numId w:val="18"/>
        </w:numPr>
        <w:tabs>
          <w:tab w:val="left" w:pos="2180"/>
        </w:tabs>
        <w:spacing w:line="0" w:lineRule="atLeast"/>
        <w:ind w:left="2180" w:hanging="11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A: Schedule of Prices</w:t>
      </w:r>
    </w:p>
    <w:p w14:paraId="217F5487" w14:textId="77777777" w:rsidR="000561AE" w:rsidRPr="00A7166F" w:rsidRDefault="000561AE" w:rsidP="000561AE">
      <w:pPr>
        <w:numPr>
          <w:ilvl w:val="1"/>
          <w:numId w:val="18"/>
        </w:numPr>
        <w:tabs>
          <w:tab w:val="left" w:pos="2180"/>
        </w:tabs>
        <w:spacing w:line="0" w:lineRule="atLeast"/>
        <w:ind w:left="2180" w:hanging="11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B: Specific Works Data</w:t>
      </w:r>
    </w:p>
    <w:p w14:paraId="2CDA8A0C" w14:textId="77777777" w:rsidR="000561AE" w:rsidRPr="00A7166F" w:rsidRDefault="000561AE" w:rsidP="000561AE">
      <w:pPr>
        <w:numPr>
          <w:ilvl w:val="1"/>
          <w:numId w:val="18"/>
        </w:numPr>
        <w:tabs>
          <w:tab w:val="left" w:pos="2180"/>
        </w:tabs>
        <w:spacing w:line="0" w:lineRule="atLeast"/>
        <w:ind w:left="2180" w:hanging="11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C: Works to be Performed by Subcontractors</w:t>
      </w:r>
    </w:p>
    <w:p w14:paraId="56EEC161" w14:textId="77777777" w:rsidR="000561AE" w:rsidRPr="00A7166F" w:rsidRDefault="000561AE" w:rsidP="000561AE">
      <w:pPr>
        <w:numPr>
          <w:ilvl w:val="1"/>
          <w:numId w:val="18"/>
        </w:numPr>
        <w:tabs>
          <w:tab w:val="left" w:pos="2180"/>
        </w:tabs>
        <w:spacing w:line="0" w:lineRule="atLeast"/>
        <w:ind w:left="2180" w:hanging="11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D: Proposed Program of Works</w:t>
      </w:r>
    </w:p>
    <w:p w14:paraId="207D89F8" w14:textId="77777777" w:rsidR="000561AE" w:rsidRPr="00A7166F" w:rsidRDefault="000561AE" w:rsidP="000561AE">
      <w:pPr>
        <w:numPr>
          <w:ilvl w:val="1"/>
          <w:numId w:val="18"/>
        </w:numPr>
        <w:tabs>
          <w:tab w:val="left" w:pos="2180"/>
        </w:tabs>
        <w:spacing w:line="0" w:lineRule="atLeast"/>
        <w:ind w:left="2180" w:hanging="11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E: Method of Performing Works</w:t>
      </w:r>
    </w:p>
    <w:p w14:paraId="0B22BFDF" w14:textId="77777777" w:rsidR="000561AE" w:rsidRPr="00A7166F" w:rsidRDefault="000561AE" w:rsidP="000561AE">
      <w:pPr>
        <w:numPr>
          <w:ilvl w:val="1"/>
          <w:numId w:val="18"/>
        </w:numPr>
        <w:tabs>
          <w:tab w:val="left" w:pos="2180"/>
        </w:tabs>
        <w:spacing w:line="0" w:lineRule="atLeast"/>
        <w:ind w:left="2180" w:hanging="11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F: Integrity Pact</w:t>
      </w:r>
    </w:p>
    <w:p w14:paraId="4F277A25" w14:textId="77777777" w:rsidR="000561AE" w:rsidRPr="00A7166F" w:rsidRDefault="000561AE">
      <w:pPr>
        <w:spacing w:line="276" w:lineRule="exact"/>
        <w:rPr>
          <w:rFonts w:ascii="Times New Roman" w:eastAsia="Times New Roman" w:hAnsi="Times New Roman" w:cs="Times New Roman"/>
          <w:color w:val="767171" w:themeColor="background2" w:themeShade="80"/>
          <w:sz w:val="24"/>
        </w:rPr>
      </w:pPr>
    </w:p>
    <w:p w14:paraId="3885B6C2" w14:textId="159F9CFC" w:rsidR="000561AE" w:rsidRPr="00A7166F" w:rsidRDefault="000561AE" w:rsidP="000561AE">
      <w:pPr>
        <w:numPr>
          <w:ilvl w:val="0"/>
          <w:numId w:val="18"/>
        </w:numPr>
        <w:tabs>
          <w:tab w:val="left" w:pos="1080"/>
        </w:tabs>
        <w:spacing w:line="0" w:lineRule="atLeast"/>
        <w:ind w:left="1080" w:hanging="3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Conditions of Contract &amp; Contract</w:t>
      </w:r>
      <w:r w:rsidR="00DB395E" w:rsidRPr="00A7166F">
        <w:rPr>
          <w:rFonts w:ascii="Times New Roman" w:eastAsia="Times New Roman" w:hAnsi="Times New Roman" w:cs="Times New Roman"/>
          <w:color w:val="767171" w:themeColor="background2" w:themeShade="80"/>
          <w:sz w:val="24"/>
        </w:rPr>
        <w:t xml:space="preserve"> Data </w:t>
      </w:r>
    </w:p>
    <w:p w14:paraId="7CC0F7BB" w14:textId="77777777" w:rsidR="000561AE" w:rsidRPr="00A7166F" w:rsidRDefault="000561AE">
      <w:pPr>
        <w:spacing w:line="276" w:lineRule="exact"/>
        <w:rPr>
          <w:rFonts w:ascii="Times New Roman" w:eastAsia="Times New Roman" w:hAnsi="Times New Roman" w:cs="Times New Roman"/>
          <w:color w:val="767171" w:themeColor="background2" w:themeShade="80"/>
          <w:sz w:val="24"/>
        </w:rPr>
      </w:pPr>
    </w:p>
    <w:p w14:paraId="11ECB72C" w14:textId="77777777" w:rsidR="000561AE" w:rsidRPr="00A7166F" w:rsidRDefault="000561AE" w:rsidP="000561AE">
      <w:pPr>
        <w:numPr>
          <w:ilvl w:val="0"/>
          <w:numId w:val="18"/>
        </w:numPr>
        <w:tabs>
          <w:tab w:val="left" w:pos="1080"/>
        </w:tabs>
        <w:spacing w:line="0" w:lineRule="atLeast"/>
        <w:ind w:left="1080" w:hanging="3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Standard Forms:</w:t>
      </w:r>
    </w:p>
    <w:p w14:paraId="413BDEBD" w14:textId="77777777" w:rsidR="000561AE" w:rsidRPr="00A7166F" w:rsidRDefault="000561AE" w:rsidP="000561AE">
      <w:pPr>
        <w:numPr>
          <w:ilvl w:val="1"/>
          <w:numId w:val="18"/>
        </w:numPr>
        <w:tabs>
          <w:tab w:val="left" w:pos="1440"/>
        </w:tabs>
        <w:spacing w:line="0" w:lineRule="atLeast"/>
        <w:ind w:left="1440" w:hanging="3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Form of Bid Security</w:t>
      </w:r>
    </w:p>
    <w:p w14:paraId="30DCC4A4" w14:textId="77777777" w:rsidR="000561AE" w:rsidRPr="00A7166F" w:rsidRDefault="000561AE" w:rsidP="000561AE">
      <w:pPr>
        <w:numPr>
          <w:ilvl w:val="1"/>
          <w:numId w:val="18"/>
        </w:numPr>
        <w:tabs>
          <w:tab w:val="left" w:pos="1440"/>
        </w:tabs>
        <w:spacing w:line="0" w:lineRule="atLeast"/>
        <w:ind w:left="1440" w:hanging="3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Form of Performance Security</w:t>
      </w:r>
      <w:r w:rsidR="00A62E7A" w:rsidRPr="00A7166F">
        <w:rPr>
          <w:rFonts w:ascii="Times New Roman" w:eastAsia="Times New Roman" w:hAnsi="Times New Roman" w:cs="Times New Roman"/>
          <w:color w:val="767171" w:themeColor="background2" w:themeShade="80"/>
          <w:sz w:val="24"/>
        </w:rPr>
        <w:t>. (N/A)</w:t>
      </w:r>
    </w:p>
    <w:p w14:paraId="173BCD9B" w14:textId="77777777" w:rsidR="000561AE" w:rsidRPr="00A7166F" w:rsidRDefault="000561AE" w:rsidP="00F70E53">
      <w:pPr>
        <w:numPr>
          <w:ilvl w:val="1"/>
          <w:numId w:val="18"/>
        </w:numPr>
        <w:spacing w:line="0" w:lineRule="atLeast"/>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Form of Bank Guarantee for Advance Payment</w:t>
      </w:r>
      <w:r w:rsidR="007E09AB" w:rsidRPr="00A7166F">
        <w:rPr>
          <w:rFonts w:ascii="Times New Roman" w:eastAsia="Times New Roman" w:hAnsi="Times New Roman" w:cs="Times New Roman"/>
          <w:color w:val="767171" w:themeColor="background2" w:themeShade="80"/>
          <w:sz w:val="24"/>
        </w:rPr>
        <w:t>.</w:t>
      </w:r>
      <w:r w:rsidR="000B220A" w:rsidRPr="00A7166F">
        <w:rPr>
          <w:rFonts w:ascii="Times New Roman" w:eastAsia="Times New Roman" w:hAnsi="Times New Roman" w:cs="Times New Roman"/>
          <w:color w:val="767171" w:themeColor="background2" w:themeShade="80"/>
          <w:sz w:val="24"/>
        </w:rPr>
        <w:t xml:space="preserve"> (N/A)</w:t>
      </w:r>
    </w:p>
    <w:p w14:paraId="6C4B6296"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231205F0" w14:textId="77777777" w:rsidR="000561AE" w:rsidRPr="00A7166F" w:rsidRDefault="000561AE" w:rsidP="000561AE">
      <w:pPr>
        <w:numPr>
          <w:ilvl w:val="0"/>
          <w:numId w:val="19"/>
        </w:numPr>
        <w:tabs>
          <w:tab w:val="left" w:pos="1080"/>
        </w:tabs>
        <w:spacing w:line="0" w:lineRule="atLeast"/>
        <w:ind w:left="1080" w:hanging="3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Specifications</w:t>
      </w:r>
      <w:r w:rsidR="00A62E7A" w:rsidRPr="00A7166F">
        <w:rPr>
          <w:rFonts w:ascii="Times New Roman" w:eastAsia="Times New Roman" w:hAnsi="Times New Roman" w:cs="Times New Roman"/>
          <w:color w:val="767171" w:themeColor="background2" w:themeShade="80"/>
          <w:sz w:val="24"/>
        </w:rPr>
        <w:tab/>
      </w:r>
      <w:r w:rsidR="00A62E7A" w:rsidRPr="00A7166F">
        <w:rPr>
          <w:rFonts w:ascii="Times New Roman" w:eastAsia="Times New Roman" w:hAnsi="Times New Roman" w:cs="Times New Roman"/>
          <w:color w:val="767171" w:themeColor="background2" w:themeShade="80"/>
          <w:sz w:val="24"/>
        </w:rPr>
        <w:tab/>
        <w:t>(As per B</w:t>
      </w:r>
      <w:r w:rsidR="000B220A" w:rsidRPr="00A7166F">
        <w:rPr>
          <w:rFonts w:ascii="Times New Roman" w:eastAsia="Times New Roman" w:hAnsi="Times New Roman" w:cs="Times New Roman"/>
          <w:color w:val="767171" w:themeColor="background2" w:themeShade="80"/>
          <w:sz w:val="24"/>
        </w:rPr>
        <w:t xml:space="preserve">id Solicitation </w:t>
      </w:r>
      <w:r w:rsidR="00A62E7A" w:rsidRPr="00A7166F">
        <w:rPr>
          <w:rFonts w:ascii="Times New Roman" w:eastAsia="Times New Roman" w:hAnsi="Times New Roman" w:cs="Times New Roman"/>
          <w:color w:val="767171" w:themeColor="background2" w:themeShade="80"/>
          <w:sz w:val="24"/>
        </w:rPr>
        <w:t>D</w:t>
      </w:r>
      <w:r w:rsidR="000B220A" w:rsidRPr="00A7166F">
        <w:rPr>
          <w:rFonts w:ascii="Times New Roman" w:eastAsia="Times New Roman" w:hAnsi="Times New Roman" w:cs="Times New Roman"/>
          <w:color w:val="767171" w:themeColor="background2" w:themeShade="80"/>
          <w:sz w:val="24"/>
        </w:rPr>
        <w:t xml:space="preserve">ocuments </w:t>
      </w:r>
      <w:r w:rsidR="00A62E7A" w:rsidRPr="00A7166F">
        <w:rPr>
          <w:rFonts w:ascii="Times New Roman" w:eastAsia="Times New Roman" w:hAnsi="Times New Roman" w:cs="Times New Roman"/>
          <w:color w:val="767171" w:themeColor="background2" w:themeShade="80"/>
          <w:sz w:val="24"/>
        </w:rPr>
        <w:t>/ NIT)</w:t>
      </w:r>
    </w:p>
    <w:p w14:paraId="057A7BF8" w14:textId="77777777" w:rsidR="000561AE" w:rsidRPr="00A7166F" w:rsidRDefault="000561AE">
      <w:pPr>
        <w:spacing w:line="276" w:lineRule="exact"/>
        <w:rPr>
          <w:rFonts w:ascii="Times New Roman" w:eastAsia="Times New Roman" w:hAnsi="Times New Roman" w:cs="Times New Roman"/>
          <w:color w:val="767171" w:themeColor="background2" w:themeShade="80"/>
          <w:sz w:val="24"/>
        </w:rPr>
      </w:pPr>
    </w:p>
    <w:p w14:paraId="46F279EA" w14:textId="45B38C4D" w:rsidR="000561AE" w:rsidRPr="00A7166F" w:rsidRDefault="000561AE" w:rsidP="000561AE">
      <w:pPr>
        <w:numPr>
          <w:ilvl w:val="0"/>
          <w:numId w:val="19"/>
        </w:numPr>
        <w:tabs>
          <w:tab w:val="left" w:pos="1080"/>
        </w:tabs>
        <w:spacing w:line="0" w:lineRule="atLeast"/>
        <w:ind w:left="1080" w:hanging="3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Drawings, if any</w:t>
      </w:r>
      <w:r w:rsidR="00A62E7A" w:rsidRPr="00A7166F">
        <w:rPr>
          <w:rFonts w:ascii="Times New Roman" w:eastAsia="Times New Roman" w:hAnsi="Times New Roman" w:cs="Times New Roman"/>
          <w:color w:val="767171" w:themeColor="background2" w:themeShade="80"/>
          <w:sz w:val="24"/>
        </w:rPr>
        <w:tab/>
      </w:r>
      <w:r w:rsidR="00A62E7A" w:rsidRPr="00A7166F">
        <w:rPr>
          <w:rFonts w:ascii="Times New Roman" w:eastAsia="Times New Roman" w:hAnsi="Times New Roman" w:cs="Times New Roman"/>
          <w:color w:val="767171" w:themeColor="background2" w:themeShade="80"/>
          <w:sz w:val="24"/>
        </w:rPr>
        <w:tab/>
        <w:t xml:space="preserve">(As per </w:t>
      </w:r>
      <w:r w:rsidR="000B220A" w:rsidRPr="00A7166F">
        <w:rPr>
          <w:rFonts w:ascii="Times New Roman" w:eastAsia="Times New Roman" w:hAnsi="Times New Roman" w:cs="Times New Roman"/>
          <w:color w:val="767171" w:themeColor="background2" w:themeShade="80"/>
          <w:sz w:val="24"/>
        </w:rPr>
        <w:t>Bid Solicitation Documents</w:t>
      </w:r>
      <w:r w:rsidR="008B07DE" w:rsidRPr="00A7166F">
        <w:rPr>
          <w:rFonts w:ascii="Times New Roman" w:eastAsia="Times New Roman" w:hAnsi="Times New Roman" w:cs="Times New Roman"/>
          <w:color w:val="767171" w:themeColor="background2" w:themeShade="80"/>
          <w:sz w:val="24"/>
        </w:rPr>
        <w:t xml:space="preserve"> </w:t>
      </w:r>
      <w:r w:rsidR="00A62E7A" w:rsidRPr="00A7166F">
        <w:rPr>
          <w:rFonts w:ascii="Times New Roman" w:eastAsia="Times New Roman" w:hAnsi="Times New Roman" w:cs="Times New Roman"/>
          <w:color w:val="767171" w:themeColor="background2" w:themeShade="80"/>
          <w:sz w:val="24"/>
        </w:rPr>
        <w:t>/ NIT)</w:t>
      </w:r>
    </w:p>
    <w:p w14:paraId="5F3BCEE9" w14:textId="77777777" w:rsidR="000561AE" w:rsidRPr="00A7166F" w:rsidRDefault="000561AE">
      <w:pPr>
        <w:spacing w:line="281" w:lineRule="exact"/>
        <w:rPr>
          <w:rFonts w:ascii="Times New Roman" w:eastAsia="Times New Roman" w:hAnsi="Times New Roman" w:cs="Times New Roman"/>
          <w:color w:val="767171" w:themeColor="background2" w:themeShade="80"/>
        </w:rPr>
      </w:pPr>
    </w:p>
    <w:p w14:paraId="147DB6BC"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IB.5</w:t>
      </w:r>
      <w:r w:rsidRPr="00A7166F">
        <w:rPr>
          <w:rFonts w:ascii="Times New Roman" w:eastAsia="Times New Roman" w:hAnsi="Times New Roman" w:cs="Times New Roman"/>
          <w:b/>
          <w:color w:val="767171" w:themeColor="background2" w:themeShade="80"/>
          <w:sz w:val="24"/>
        </w:rPr>
        <w:tab/>
        <w:t>Clarification of Bidding Documents</w:t>
      </w:r>
    </w:p>
    <w:p w14:paraId="35D807F7" w14:textId="77777777" w:rsidR="000561AE" w:rsidRPr="00A7166F" w:rsidRDefault="000561AE">
      <w:pPr>
        <w:spacing w:line="310" w:lineRule="exact"/>
        <w:rPr>
          <w:rFonts w:ascii="Times New Roman" w:eastAsia="Times New Roman" w:hAnsi="Times New Roman" w:cs="Times New Roman"/>
          <w:color w:val="767171" w:themeColor="background2" w:themeShade="80"/>
        </w:rPr>
      </w:pPr>
    </w:p>
    <w:p w14:paraId="3BB65504" w14:textId="183C1485" w:rsidR="000561AE" w:rsidRPr="00A7166F" w:rsidRDefault="000561AE">
      <w:pPr>
        <w:tabs>
          <w:tab w:val="left" w:pos="700"/>
        </w:tabs>
        <w:spacing w:line="255"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5.1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A prospective bidder requiring any clarification(s) in respect of the Bidding Documents may notify the</w:t>
      </w:r>
      <w:r w:rsidR="005118F4" w:rsidRPr="00A7166F">
        <w:rPr>
          <w:rFonts w:ascii="Times New Roman" w:eastAsia="Times New Roman" w:hAnsi="Times New Roman" w:cs="Times New Roman"/>
          <w:color w:val="767171" w:themeColor="background2" w:themeShade="80"/>
          <w:sz w:val="24"/>
        </w:rPr>
        <w:t xml:space="preserve"> Procuring officer / Engineer / Procuring Entity </w:t>
      </w:r>
      <w:r w:rsidR="00E32A77" w:rsidRPr="00A7166F">
        <w:rPr>
          <w:rFonts w:ascii="Times New Roman" w:eastAsia="Times New Roman" w:hAnsi="Times New Roman" w:cs="Times New Roman"/>
          <w:color w:val="767171" w:themeColor="background2" w:themeShade="80"/>
          <w:sz w:val="24"/>
        </w:rPr>
        <w:t>at the Procuring</w:t>
      </w:r>
      <w:r w:rsidR="005118F4" w:rsidRPr="00A7166F">
        <w:rPr>
          <w:rFonts w:ascii="Times New Roman" w:eastAsia="Times New Roman" w:hAnsi="Times New Roman" w:cs="Times New Roman"/>
          <w:color w:val="767171" w:themeColor="background2" w:themeShade="80"/>
          <w:sz w:val="24"/>
        </w:rPr>
        <w:t xml:space="preserve"> Entity’s / Engineers / Procuring Officers </w:t>
      </w:r>
      <w:r w:rsidRPr="00A7166F">
        <w:rPr>
          <w:rFonts w:ascii="Times New Roman" w:eastAsia="Times New Roman" w:hAnsi="Times New Roman" w:cs="Times New Roman"/>
          <w:color w:val="767171" w:themeColor="background2" w:themeShade="80"/>
          <w:sz w:val="24"/>
        </w:rPr>
        <w:t>address indicated in the Bidding Data.</w:t>
      </w:r>
    </w:p>
    <w:p w14:paraId="5CE83C77" w14:textId="0FC921F5" w:rsidR="000561AE" w:rsidRPr="00A7166F" w:rsidRDefault="00A62E7A" w:rsidP="00A62E7A">
      <w:pPr>
        <w:tabs>
          <w:tab w:val="left" w:pos="700"/>
        </w:tabs>
        <w:spacing w:line="255"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5.2</w:t>
      </w:r>
      <w:r w:rsidRPr="00A7166F">
        <w:rPr>
          <w:rFonts w:ascii="Times New Roman" w:eastAsia="Times New Roman" w:hAnsi="Times New Roman" w:cs="Times New Roman"/>
          <w:color w:val="767171" w:themeColor="background2" w:themeShade="80"/>
          <w:sz w:val="24"/>
        </w:rPr>
        <w:tab/>
      </w:r>
      <w:r w:rsidR="000561AE" w:rsidRPr="00A7166F">
        <w:rPr>
          <w:rFonts w:ascii="Times New Roman" w:eastAsia="Times New Roman" w:hAnsi="Times New Roman" w:cs="Times New Roman"/>
          <w:color w:val="767171" w:themeColor="background2" w:themeShade="80"/>
          <w:sz w:val="24"/>
        </w:rPr>
        <w:t xml:space="preserve">The </w:t>
      </w:r>
      <w:r w:rsidR="009401AE" w:rsidRPr="00A7166F">
        <w:rPr>
          <w:rFonts w:ascii="Times New Roman" w:eastAsia="Times New Roman" w:hAnsi="Times New Roman" w:cs="Times New Roman"/>
          <w:color w:val="767171" w:themeColor="background2" w:themeShade="80"/>
          <w:sz w:val="24"/>
        </w:rPr>
        <w:t xml:space="preserve">Procuring Officer / </w:t>
      </w:r>
      <w:r w:rsidR="000561AE" w:rsidRPr="00A7166F">
        <w:rPr>
          <w:rFonts w:ascii="Times New Roman" w:eastAsia="Times New Roman" w:hAnsi="Times New Roman" w:cs="Times New Roman"/>
          <w:color w:val="767171" w:themeColor="background2" w:themeShade="80"/>
          <w:sz w:val="24"/>
        </w:rPr>
        <w:t>Engineer</w:t>
      </w:r>
      <w:r w:rsidR="00E32A77" w:rsidRPr="00A7166F">
        <w:rPr>
          <w:rFonts w:ascii="Times New Roman" w:eastAsia="Times New Roman" w:hAnsi="Times New Roman" w:cs="Times New Roman"/>
          <w:color w:val="767171" w:themeColor="background2" w:themeShade="80"/>
          <w:sz w:val="24"/>
        </w:rPr>
        <w:t xml:space="preserve"> </w:t>
      </w:r>
      <w:r w:rsidR="000561AE" w:rsidRPr="00A7166F">
        <w:rPr>
          <w:rFonts w:ascii="Times New Roman" w:eastAsia="Times New Roman" w:hAnsi="Times New Roman" w:cs="Times New Roman"/>
          <w:color w:val="767171" w:themeColor="background2" w:themeShade="80"/>
          <w:sz w:val="24"/>
        </w:rPr>
        <w:t>/</w:t>
      </w:r>
      <w:r w:rsidR="00E32A77" w:rsidRPr="00A7166F">
        <w:rPr>
          <w:rFonts w:ascii="Times New Roman" w:eastAsia="Times New Roman" w:hAnsi="Times New Roman" w:cs="Times New Roman"/>
          <w:color w:val="767171" w:themeColor="background2" w:themeShade="80"/>
          <w:sz w:val="24"/>
        </w:rPr>
        <w:t xml:space="preserve"> </w:t>
      </w:r>
      <w:r w:rsidR="000561AE" w:rsidRPr="00A7166F">
        <w:rPr>
          <w:rFonts w:ascii="Times New Roman" w:eastAsia="Times New Roman" w:hAnsi="Times New Roman" w:cs="Times New Roman"/>
          <w:color w:val="767171" w:themeColor="background2" w:themeShade="80"/>
          <w:sz w:val="24"/>
        </w:rPr>
        <w:t>Procuring Entity will respond to any request for clarification which it receives earlier than seven (7)</w:t>
      </w:r>
      <w:r w:rsidR="002B7BBA" w:rsidRPr="00A7166F">
        <w:rPr>
          <w:rFonts w:ascii="Times New Roman" w:eastAsia="Times New Roman" w:hAnsi="Times New Roman" w:cs="Times New Roman"/>
          <w:color w:val="767171" w:themeColor="background2" w:themeShade="80"/>
          <w:sz w:val="24"/>
        </w:rPr>
        <w:t xml:space="preserve"> Days</w:t>
      </w:r>
      <w:r w:rsidR="000561AE" w:rsidRPr="00A7166F">
        <w:rPr>
          <w:rFonts w:ascii="Times New Roman" w:eastAsia="Times New Roman" w:hAnsi="Times New Roman" w:cs="Times New Roman"/>
          <w:color w:val="767171" w:themeColor="background2" w:themeShade="80"/>
          <w:sz w:val="24"/>
        </w:rPr>
        <w:t xml:space="preserve"> prior to the deadline for th</w:t>
      </w:r>
      <w:r w:rsidRPr="00A7166F">
        <w:rPr>
          <w:rFonts w:ascii="Times New Roman" w:eastAsia="Times New Roman" w:hAnsi="Times New Roman" w:cs="Times New Roman"/>
          <w:color w:val="767171" w:themeColor="background2" w:themeShade="80"/>
          <w:sz w:val="24"/>
        </w:rPr>
        <w:t>e submission of Bids</w:t>
      </w:r>
      <w:r w:rsidR="00CF4135" w:rsidRPr="00A7166F">
        <w:rPr>
          <w:rFonts w:ascii="Times New Roman" w:eastAsia="Times New Roman" w:hAnsi="Times New Roman" w:cs="Times New Roman"/>
          <w:color w:val="767171" w:themeColor="background2" w:themeShade="80"/>
          <w:sz w:val="24"/>
        </w:rPr>
        <w:t xml:space="preserve"> in the pre bid meeting at least five (05) days</w:t>
      </w:r>
      <w:r w:rsidR="00301FDD" w:rsidRPr="00A7166F">
        <w:rPr>
          <w:rFonts w:ascii="Times New Roman" w:eastAsia="Times New Roman" w:hAnsi="Times New Roman" w:cs="Times New Roman"/>
          <w:color w:val="767171" w:themeColor="background2" w:themeShade="80"/>
          <w:sz w:val="24"/>
        </w:rPr>
        <w:t xml:space="preserve"> prior to closing date of submission of Bids as per NIT / BSD</w:t>
      </w:r>
      <w:r w:rsidR="00C078F5" w:rsidRPr="00A7166F">
        <w:rPr>
          <w:rFonts w:ascii="Times New Roman" w:eastAsia="Times New Roman" w:hAnsi="Times New Roman" w:cs="Times New Roman"/>
          <w:color w:val="767171" w:themeColor="background2" w:themeShade="80"/>
          <w:sz w:val="24"/>
        </w:rPr>
        <w:t>.</w:t>
      </w:r>
      <w:r w:rsidR="00E32A77" w:rsidRPr="00A7166F">
        <w:rPr>
          <w:rFonts w:ascii="Times New Roman" w:eastAsia="Times New Roman" w:hAnsi="Times New Roman" w:cs="Times New Roman"/>
          <w:color w:val="767171" w:themeColor="background2" w:themeShade="80"/>
          <w:sz w:val="24"/>
        </w:rPr>
        <w:t xml:space="preserve"> </w:t>
      </w:r>
      <w:r w:rsidR="00BA7A4D" w:rsidRPr="00A7166F">
        <w:rPr>
          <w:rFonts w:ascii="Times New Roman" w:eastAsia="Times New Roman" w:hAnsi="Times New Roman" w:cs="Times New Roman"/>
          <w:color w:val="767171" w:themeColor="background2" w:themeShade="80"/>
          <w:sz w:val="24"/>
        </w:rPr>
        <w:t>A</w:t>
      </w:r>
      <w:r w:rsidR="00301FDD" w:rsidRPr="00A7166F">
        <w:rPr>
          <w:rFonts w:ascii="Times New Roman" w:eastAsia="Times New Roman" w:hAnsi="Times New Roman" w:cs="Times New Roman"/>
          <w:color w:val="767171" w:themeColor="background2" w:themeShade="80"/>
          <w:sz w:val="24"/>
        </w:rPr>
        <w:t>ny amendment / modification i</w:t>
      </w:r>
      <w:r w:rsidR="004704FB" w:rsidRPr="00A7166F">
        <w:rPr>
          <w:rFonts w:ascii="Times New Roman" w:eastAsia="Times New Roman" w:hAnsi="Times New Roman" w:cs="Times New Roman"/>
          <w:color w:val="767171" w:themeColor="background2" w:themeShade="80"/>
          <w:sz w:val="24"/>
        </w:rPr>
        <w:t>f</w:t>
      </w:r>
      <w:r w:rsidR="00301FDD" w:rsidRPr="00A7166F">
        <w:rPr>
          <w:rFonts w:ascii="Times New Roman" w:eastAsia="Times New Roman" w:hAnsi="Times New Roman" w:cs="Times New Roman"/>
          <w:color w:val="767171" w:themeColor="background2" w:themeShade="80"/>
          <w:sz w:val="24"/>
        </w:rPr>
        <w:t xml:space="preserve"> require</w:t>
      </w:r>
      <w:r w:rsidR="004704FB" w:rsidRPr="00A7166F">
        <w:rPr>
          <w:rFonts w:ascii="Times New Roman" w:eastAsia="Times New Roman" w:hAnsi="Times New Roman" w:cs="Times New Roman"/>
          <w:color w:val="767171" w:themeColor="background2" w:themeShade="80"/>
          <w:sz w:val="24"/>
        </w:rPr>
        <w:t>d</w:t>
      </w:r>
      <w:r w:rsidR="00301FDD" w:rsidRPr="00A7166F">
        <w:rPr>
          <w:rFonts w:ascii="Times New Roman" w:eastAsia="Times New Roman" w:hAnsi="Times New Roman" w:cs="Times New Roman"/>
          <w:color w:val="767171" w:themeColor="background2" w:themeShade="80"/>
          <w:sz w:val="24"/>
        </w:rPr>
        <w:t xml:space="preserve"> the same may be intimated to the Bidders </w:t>
      </w:r>
      <w:r w:rsidR="00E02840" w:rsidRPr="00A7166F">
        <w:rPr>
          <w:rFonts w:ascii="Times New Roman" w:eastAsia="Times New Roman" w:hAnsi="Times New Roman" w:cs="Times New Roman"/>
          <w:color w:val="767171" w:themeColor="background2" w:themeShade="80"/>
          <w:sz w:val="24"/>
        </w:rPr>
        <w:t xml:space="preserve">through the </w:t>
      </w:r>
      <w:r w:rsidR="00E80C70" w:rsidRPr="00A7166F">
        <w:rPr>
          <w:rFonts w:ascii="Times New Roman" w:eastAsia="Times New Roman" w:hAnsi="Times New Roman" w:cs="Times New Roman"/>
          <w:color w:val="767171" w:themeColor="background2" w:themeShade="80"/>
          <w:sz w:val="24"/>
        </w:rPr>
        <w:t>website of Irrigation Department KP and / or KPPRA website as per KAPPRA rules 2014</w:t>
      </w:r>
      <w:r w:rsidRPr="00A7166F">
        <w:rPr>
          <w:rFonts w:ascii="Times New Roman" w:eastAsia="Times New Roman" w:hAnsi="Times New Roman" w:cs="Times New Roman"/>
          <w:color w:val="767171" w:themeColor="background2" w:themeShade="80"/>
          <w:sz w:val="24"/>
        </w:rPr>
        <w:t xml:space="preserve">. </w:t>
      </w:r>
    </w:p>
    <w:p w14:paraId="54647C0B" w14:textId="77777777" w:rsidR="000561AE" w:rsidRPr="00A7166F" w:rsidRDefault="000561AE">
      <w:pPr>
        <w:spacing w:line="287" w:lineRule="exact"/>
        <w:rPr>
          <w:rFonts w:ascii="Times New Roman" w:eastAsia="Times New Roman" w:hAnsi="Times New Roman" w:cs="Times New Roman"/>
          <w:color w:val="767171" w:themeColor="background2" w:themeShade="80"/>
        </w:rPr>
      </w:pPr>
    </w:p>
    <w:p w14:paraId="2DF79188"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IB.6</w:t>
      </w:r>
      <w:r w:rsidRPr="00A7166F">
        <w:rPr>
          <w:rFonts w:ascii="Times New Roman" w:eastAsia="Times New Roman" w:hAnsi="Times New Roman" w:cs="Times New Roman"/>
          <w:b/>
          <w:color w:val="767171" w:themeColor="background2" w:themeShade="80"/>
          <w:sz w:val="24"/>
        </w:rPr>
        <w:tab/>
        <w:t>Amendment of Bidding Documents</w:t>
      </w:r>
    </w:p>
    <w:p w14:paraId="0D96D897"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6EFFC596" w14:textId="3606AB48"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6.1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At any time prior to the deadline for submission of Bids, the Procuring Entity </w:t>
      </w:r>
      <w:r w:rsidR="004704FB" w:rsidRPr="00A7166F">
        <w:rPr>
          <w:rFonts w:ascii="Times New Roman" w:eastAsia="Times New Roman" w:hAnsi="Times New Roman" w:cs="Times New Roman"/>
          <w:color w:val="767171" w:themeColor="background2" w:themeShade="80"/>
          <w:sz w:val="24"/>
        </w:rPr>
        <w:t xml:space="preserve">/ Procuring Officer </w:t>
      </w:r>
      <w:r w:rsidR="00CF4179" w:rsidRPr="00A7166F">
        <w:rPr>
          <w:rFonts w:ascii="Times New Roman" w:eastAsia="Times New Roman" w:hAnsi="Times New Roman" w:cs="Times New Roman"/>
          <w:color w:val="767171" w:themeColor="background2" w:themeShade="80"/>
          <w:sz w:val="24"/>
        </w:rPr>
        <w:t>/</w:t>
      </w:r>
      <w:r w:rsidR="00961AF4" w:rsidRPr="00A7166F">
        <w:rPr>
          <w:rFonts w:ascii="Times New Roman" w:eastAsia="Times New Roman" w:hAnsi="Times New Roman" w:cs="Times New Roman"/>
          <w:color w:val="767171" w:themeColor="background2" w:themeShade="80"/>
          <w:sz w:val="24"/>
        </w:rPr>
        <w:t xml:space="preserve"> </w:t>
      </w:r>
      <w:r w:rsidR="009F49E4" w:rsidRPr="00A7166F">
        <w:rPr>
          <w:rFonts w:ascii="Times New Roman" w:eastAsia="Times New Roman" w:hAnsi="Times New Roman" w:cs="Times New Roman"/>
          <w:color w:val="767171" w:themeColor="background2" w:themeShade="80"/>
          <w:sz w:val="24"/>
        </w:rPr>
        <w:t xml:space="preserve">Engineer </w:t>
      </w:r>
      <w:r w:rsidRPr="00A7166F">
        <w:rPr>
          <w:rFonts w:ascii="Times New Roman" w:eastAsia="Times New Roman" w:hAnsi="Times New Roman" w:cs="Times New Roman"/>
          <w:color w:val="767171" w:themeColor="background2" w:themeShade="80"/>
          <w:sz w:val="24"/>
        </w:rPr>
        <w:t>may, for any reason, whether at his own initiative or in response to a clarification requested by a prospective bidder, modify the Bidding Documents by issuing addendum.</w:t>
      </w:r>
    </w:p>
    <w:p w14:paraId="654BF630"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2E308274" w14:textId="061675F1" w:rsidR="000561AE" w:rsidRPr="00A7166F" w:rsidRDefault="000561AE" w:rsidP="00E82ED4">
      <w:pPr>
        <w:tabs>
          <w:tab w:val="left" w:pos="700"/>
        </w:tabs>
        <w:spacing w:line="234"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6.2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Any addendum thus issued shall be part of the Bidding Documents pursuant to Sub-Clause 6.1 </w:t>
      </w:r>
      <w:r w:rsidR="00E82ED4" w:rsidRPr="00A7166F">
        <w:rPr>
          <w:rFonts w:ascii="Times New Roman" w:eastAsia="Times New Roman" w:hAnsi="Times New Roman" w:cs="Times New Roman"/>
          <w:color w:val="767171" w:themeColor="background2" w:themeShade="80"/>
          <w:sz w:val="24"/>
        </w:rPr>
        <w:t>hereof and</w:t>
      </w:r>
      <w:r w:rsidRPr="00A7166F">
        <w:rPr>
          <w:rFonts w:ascii="Times New Roman" w:eastAsia="Times New Roman" w:hAnsi="Times New Roman" w:cs="Times New Roman"/>
          <w:color w:val="767171" w:themeColor="background2" w:themeShade="80"/>
          <w:sz w:val="24"/>
        </w:rPr>
        <w:t xml:space="preserve"> shall be communicated </w:t>
      </w:r>
      <w:r w:rsidR="00A33A92" w:rsidRPr="00A7166F">
        <w:rPr>
          <w:rFonts w:ascii="Times New Roman" w:eastAsia="Times New Roman" w:hAnsi="Times New Roman" w:cs="Times New Roman"/>
          <w:color w:val="767171" w:themeColor="background2" w:themeShade="80"/>
          <w:sz w:val="24"/>
        </w:rPr>
        <w:t>properly in accordance with IB</w:t>
      </w:r>
      <w:r w:rsidR="00566E8E" w:rsidRPr="00A7166F">
        <w:rPr>
          <w:rFonts w:ascii="Times New Roman" w:eastAsia="Times New Roman" w:hAnsi="Times New Roman" w:cs="Times New Roman"/>
          <w:color w:val="767171" w:themeColor="background2" w:themeShade="80"/>
          <w:sz w:val="24"/>
        </w:rPr>
        <w:t xml:space="preserve"> </w:t>
      </w:r>
      <w:r w:rsidR="00A33A92" w:rsidRPr="00A7166F">
        <w:rPr>
          <w:rFonts w:ascii="Times New Roman" w:eastAsia="Times New Roman" w:hAnsi="Times New Roman" w:cs="Times New Roman"/>
          <w:color w:val="767171" w:themeColor="background2" w:themeShade="80"/>
          <w:sz w:val="24"/>
        </w:rPr>
        <w:t xml:space="preserve">5.2 </w:t>
      </w:r>
    </w:p>
    <w:p w14:paraId="16096F04" w14:textId="77777777" w:rsidR="00BF6573" w:rsidRPr="00A7166F" w:rsidRDefault="00BF6573">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p>
    <w:p w14:paraId="02F49BE3" w14:textId="5E18291B"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6.3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To afford prospective bidders reasonable time in which to take an addendum into account in preparing their Bids, the Procuring Entity </w:t>
      </w:r>
      <w:r w:rsidR="007C7BA0" w:rsidRPr="00A7166F">
        <w:rPr>
          <w:rFonts w:ascii="Times New Roman" w:eastAsia="Times New Roman" w:hAnsi="Times New Roman" w:cs="Times New Roman"/>
          <w:color w:val="767171" w:themeColor="background2" w:themeShade="80"/>
          <w:sz w:val="24"/>
        </w:rPr>
        <w:t>/</w:t>
      </w:r>
      <w:r w:rsidR="009F49E4" w:rsidRPr="00A7166F">
        <w:rPr>
          <w:rFonts w:ascii="Times New Roman" w:eastAsia="Times New Roman" w:hAnsi="Times New Roman" w:cs="Times New Roman"/>
          <w:color w:val="767171" w:themeColor="background2" w:themeShade="80"/>
          <w:sz w:val="24"/>
        </w:rPr>
        <w:t xml:space="preserve">Procuring Officer </w:t>
      </w:r>
      <w:r w:rsidRPr="00A7166F">
        <w:rPr>
          <w:rFonts w:ascii="Times New Roman" w:eastAsia="Times New Roman" w:hAnsi="Times New Roman" w:cs="Times New Roman"/>
          <w:color w:val="767171" w:themeColor="background2" w:themeShade="80"/>
          <w:sz w:val="24"/>
        </w:rPr>
        <w:t>may at its discretion extend the deadline for submission of Bids.</w:t>
      </w:r>
    </w:p>
    <w:p w14:paraId="7D0D061D"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77B07EA5" w14:textId="77777777" w:rsidR="000561AE" w:rsidRPr="00A7166F" w:rsidRDefault="000561AE" w:rsidP="000561AE">
      <w:pPr>
        <w:numPr>
          <w:ilvl w:val="0"/>
          <w:numId w:val="20"/>
        </w:numPr>
        <w:tabs>
          <w:tab w:val="left" w:pos="3660"/>
        </w:tabs>
        <w:spacing w:line="0" w:lineRule="atLeast"/>
        <w:ind w:left="3660" w:hanging="726"/>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lastRenderedPageBreak/>
        <w:t>PREPARATION OF BIDS</w:t>
      </w:r>
    </w:p>
    <w:p w14:paraId="48F7774D"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58A8AC73"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IB.7</w:t>
      </w:r>
      <w:r w:rsidRPr="00A7166F">
        <w:rPr>
          <w:rFonts w:ascii="Times New Roman" w:eastAsia="Times New Roman" w:hAnsi="Times New Roman" w:cs="Times New Roman"/>
          <w:b/>
          <w:color w:val="767171" w:themeColor="background2" w:themeShade="80"/>
          <w:sz w:val="24"/>
        </w:rPr>
        <w:tab/>
        <w:t>Language of Bid</w:t>
      </w:r>
    </w:p>
    <w:p w14:paraId="59EC8BB2"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62B81649" w14:textId="17046566" w:rsidR="000561AE" w:rsidRPr="00A7166F" w:rsidRDefault="000561AE">
      <w:pPr>
        <w:tabs>
          <w:tab w:val="left" w:pos="700"/>
        </w:tabs>
        <w:spacing w:line="238"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7.1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bid prepared by the bidder and all correspondence and documents relating to the Bid, exchanged by the bidder and the Procuring Entity </w:t>
      </w:r>
      <w:r w:rsidR="00D73844" w:rsidRPr="00A7166F">
        <w:rPr>
          <w:rFonts w:ascii="Times New Roman" w:eastAsia="Times New Roman" w:hAnsi="Times New Roman" w:cs="Times New Roman"/>
          <w:color w:val="767171" w:themeColor="background2" w:themeShade="80"/>
          <w:sz w:val="24"/>
        </w:rPr>
        <w:t>/ Procuring Officer /</w:t>
      </w:r>
      <w:r w:rsidR="00C8779C" w:rsidRPr="00A7166F">
        <w:rPr>
          <w:rFonts w:ascii="Times New Roman" w:eastAsia="Times New Roman" w:hAnsi="Times New Roman" w:cs="Times New Roman"/>
          <w:color w:val="767171" w:themeColor="background2" w:themeShade="80"/>
          <w:sz w:val="24"/>
        </w:rPr>
        <w:t xml:space="preserve"> Engineer</w:t>
      </w:r>
      <w:r w:rsidR="00D73844"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14:paraId="4B3BDA91"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523CC3AB"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IB.8</w:t>
      </w:r>
      <w:r w:rsidRPr="00A7166F">
        <w:rPr>
          <w:rFonts w:ascii="Times New Roman" w:eastAsia="Times New Roman" w:hAnsi="Times New Roman" w:cs="Times New Roman"/>
          <w:b/>
          <w:color w:val="767171" w:themeColor="background2" w:themeShade="80"/>
          <w:sz w:val="24"/>
        </w:rPr>
        <w:tab/>
        <w:t>Documents Comprising the Bid</w:t>
      </w:r>
    </w:p>
    <w:p w14:paraId="002B4C8B"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182426AC" w14:textId="77777777" w:rsidR="000561AE" w:rsidRPr="00A7166F" w:rsidRDefault="000561AE">
      <w:pPr>
        <w:tabs>
          <w:tab w:val="left" w:pos="700"/>
        </w:tabs>
        <w:spacing w:line="0" w:lineRule="atLeast"/>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4"/>
        </w:rPr>
        <w:t>8.1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3"/>
        </w:rPr>
        <w:t xml:space="preserve">The bid prepared by the bidder </w:t>
      </w:r>
      <w:r w:rsidR="0096069E" w:rsidRPr="00A7166F">
        <w:rPr>
          <w:rFonts w:ascii="Times New Roman" w:eastAsia="Times New Roman" w:hAnsi="Times New Roman" w:cs="Times New Roman"/>
          <w:color w:val="767171" w:themeColor="background2" w:themeShade="80"/>
          <w:sz w:val="23"/>
        </w:rPr>
        <w:t>may</w:t>
      </w:r>
      <w:r w:rsidRPr="00A7166F">
        <w:rPr>
          <w:rFonts w:ascii="Times New Roman" w:eastAsia="Times New Roman" w:hAnsi="Times New Roman" w:cs="Times New Roman"/>
          <w:color w:val="767171" w:themeColor="background2" w:themeShade="80"/>
          <w:sz w:val="23"/>
        </w:rPr>
        <w:t xml:space="preserve"> comprise the following components:</w:t>
      </w:r>
    </w:p>
    <w:p w14:paraId="3DEC547A"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2E7192CF" w14:textId="6CF95AD0" w:rsidR="000561AE" w:rsidRPr="00A7166F" w:rsidRDefault="00AF3AD6" w:rsidP="000561AE">
      <w:pPr>
        <w:numPr>
          <w:ilvl w:val="0"/>
          <w:numId w:val="21"/>
        </w:numPr>
        <w:tabs>
          <w:tab w:val="left" w:pos="1440"/>
        </w:tabs>
        <w:spacing w:line="0" w:lineRule="atLeast"/>
        <w:ind w:left="144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Covering letter along</w:t>
      </w:r>
      <w:r w:rsidR="00D87D53"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 xml:space="preserve">with </w:t>
      </w:r>
      <w:r w:rsidR="00893255" w:rsidRPr="00A7166F">
        <w:rPr>
          <w:rFonts w:ascii="Times New Roman" w:eastAsia="Times New Roman" w:hAnsi="Times New Roman" w:cs="Times New Roman"/>
          <w:color w:val="767171" w:themeColor="background2" w:themeShade="80"/>
          <w:sz w:val="24"/>
        </w:rPr>
        <w:t xml:space="preserve">Single sealed envelope bearing </w:t>
      </w:r>
      <w:r w:rsidR="00587376" w:rsidRPr="00A7166F">
        <w:rPr>
          <w:rFonts w:ascii="Times New Roman" w:eastAsia="Times New Roman" w:hAnsi="Times New Roman" w:cs="Times New Roman"/>
          <w:color w:val="767171" w:themeColor="background2" w:themeShade="80"/>
          <w:sz w:val="24"/>
        </w:rPr>
        <w:t>address</w:t>
      </w:r>
      <w:r w:rsidR="000B220A" w:rsidRPr="00A7166F">
        <w:rPr>
          <w:rFonts w:ascii="Times New Roman" w:eastAsia="Times New Roman" w:hAnsi="Times New Roman" w:cs="Times New Roman"/>
          <w:color w:val="767171" w:themeColor="background2" w:themeShade="80"/>
          <w:sz w:val="24"/>
        </w:rPr>
        <w:t xml:space="preserve"> on the front &amp; back of the</w:t>
      </w:r>
      <w:r w:rsidR="00D87D53" w:rsidRPr="00A7166F">
        <w:rPr>
          <w:rFonts w:ascii="Times New Roman" w:eastAsia="Times New Roman" w:hAnsi="Times New Roman" w:cs="Times New Roman"/>
          <w:color w:val="767171" w:themeColor="background2" w:themeShade="80"/>
          <w:sz w:val="24"/>
        </w:rPr>
        <w:t xml:space="preserve"> </w:t>
      </w:r>
      <w:r w:rsidR="00587376" w:rsidRPr="00A7166F">
        <w:rPr>
          <w:rFonts w:ascii="Times New Roman" w:eastAsia="Times New Roman" w:hAnsi="Times New Roman" w:cs="Times New Roman"/>
          <w:color w:val="767171" w:themeColor="background2" w:themeShade="80"/>
          <w:sz w:val="24"/>
        </w:rPr>
        <w:t xml:space="preserve">envelop </w:t>
      </w:r>
      <w:r w:rsidR="00C61745" w:rsidRPr="00A7166F">
        <w:rPr>
          <w:rFonts w:ascii="Times New Roman" w:eastAsia="Times New Roman" w:hAnsi="Times New Roman" w:cs="Times New Roman"/>
          <w:color w:val="767171" w:themeColor="background2" w:themeShade="80"/>
          <w:sz w:val="24"/>
        </w:rPr>
        <w:t>of the</w:t>
      </w:r>
      <w:r w:rsidR="008F17CA" w:rsidRPr="00A7166F">
        <w:rPr>
          <w:rFonts w:ascii="Times New Roman" w:eastAsia="Times New Roman" w:hAnsi="Times New Roman" w:cs="Times New Roman"/>
          <w:color w:val="767171" w:themeColor="background2" w:themeShade="80"/>
          <w:sz w:val="24"/>
        </w:rPr>
        <w:t xml:space="preserve"> Procuring Officer /</w:t>
      </w:r>
      <w:r w:rsidR="00C61745" w:rsidRPr="00A7166F">
        <w:rPr>
          <w:rFonts w:ascii="Times New Roman" w:eastAsia="Times New Roman" w:hAnsi="Times New Roman" w:cs="Times New Roman"/>
          <w:color w:val="767171" w:themeColor="background2" w:themeShade="80"/>
          <w:sz w:val="24"/>
        </w:rPr>
        <w:t xml:space="preserve"> Procuring Entity and the bidder respectively. </w:t>
      </w:r>
    </w:p>
    <w:p w14:paraId="5619EDFC" w14:textId="77777777" w:rsidR="000561AE" w:rsidRPr="00A7166F" w:rsidRDefault="000561AE">
      <w:pPr>
        <w:spacing w:line="290" w:lineRule="exact"/>
        <w:rPr>
          <w:rFonts w:ascii="Times New Roman" w:eastAsia="Times New Roman" w:hAnsi="Times New Roman" w:cs="Times New Roman"/>
          <w:color w:val="767171" w:themeColor="background2" w:themeShade="80"/>
          <w:sz w:val="24"/>
        </w:rPr>
      </w:pPr>
    </w:p>
    <w:p w14:paraId="3BCBADC5" w14:textId="52845FF9" w:rsidR="00040E08" w:rsidRPr="00A7166F" w:rsidRDefault="007C3FEF" w:rsidP="00040E08">
      <w:pPr>
        <w:numPr>
          <w:ilvl w:val="0"/>
          <w:numId w:val="21"/>
        </w:numPr>
        <w:tabs>
          <w:tab w:val="left" w:pos="1440"/>
        </w:tabs>
        <w:spacing w:line="233" w:lineRule="auto"/>
        <w:ind w:left="1440" w:hanging="720"/>
        <w:jc w:val="both"/>
        <w:rPr>
          <w:rFonts w:ascii="Times New Roman" w:eastAsia="Aria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In the </w:t>
      </w:r>
      <w:r w:rsidR="00076080" w:rsidRPr="00A7166F">
        <w:rPr>
          <w:rFonts w:ascii="Times New Roman" w:eastAsia="Times New Roman" w:hAnsi="Times New Roman" w:cs="Times New Roman"/>
          <w:color w:val="767171" w:themeColor="background2" w:themeShade="80"/>
          <w:sz w:val="24"/>
        </w:rPr>
        <w:t xml:space="preserve">sealed </w:t>
      </w:r>
      <w:r w:rsidRPr="00A7166F">
        <w:rPr>
          <w:rFonts w:ascii="Times New Roman" w:eastAsia="Times New Roman" w:hAnsi="Times New Roman" w:cs="Times New Roman"/>
          <w:color w:val="767171" w:themeColor="background2" w:themeShade="80"/>
          <w:sz w:val="24"/>
        </w:rPr>
        <w:t xml:space="preserve">envelope Bidder has to submit </w:t>
      </w:r>
      <w:r w:rsidR="00040E08" w:rsidRPr="00A7166F">
        <w:rPr>
          <w:rFonts w:ascii="Times New Roman" w:eastAsia="Times New Roman" w:hAnsi="Times New Roman" w:cs="Times New Roman"/>
          <w:color w:val="767171" w:themeColor="background2" w:themeShade="80"/>
          <w:sz w:val="24"/>
        </w:rPr>
        <w:t>Bid Solicitation</w:t>
      </w:r>
      <w:r w:rsidR="008F17CA" w:rsidRPr="00A7166F">
        <w:rPr>
          <w:rFonts w:ascii="Times New Roman" w:eastAsia="Times New Roman" w:hAnsi="Times New Roman" w:cs="Times New Roman"/>
          <w:color w:val="767171" w:themeColor="background2" w:themeShade="80"/>
          <w:sz w:val="24"/>
        </w:rPr>
        <w:t xml:space="preserve"> document</w:t>
      </w:r>
      <w:r w:rsidR="00040E08" w:rsidRPr="00A7166F">
        <w:rPr>
          <w:rFonts w:ascii="Times New Roman" w:eastAsia="Times New Roman" w:hAnsi="Times New Roman" w:cs="Times New Roman"/>
          <w:color w:val="767171" w:themeColor="background2" w:themeShade="80"/>
          <w:sz w:val="24"/>
        </w:rPr>
        <w:t xml:space="preserve"> as uploaded </w:t>
      </w:r>
      <w:r w:rsidR="00C74C91" w:rsidRPr="00A7166F">
        <w:rPr>
          <w:rFonts w:ascii="Times New Roman" w:eastAsia="Times New Roman" w:hAnsi="Times New Roman" w:cs="Times New Roman"/>
          <w:color w:val="767171" w:themeColor="background2" w:themeShade="80"/>
          <w:sz w:val="24"/>
        </w:rPr>
        <w:t>and subsequently downloaded by respective bidder</w:t>
      </w:r>
      <w:r w:rsidR="00D87D53" w:rsidRPr="00A7166F">
        <w:rPr>
          <w:rFonts w:ascii="Times New Roman" w:eastAsia="Times New Roman" w:hAnsi="Times New Roman" w:cs="Times New Roman"/>
          <w:color w:val="767171" w:themeColor="background2" w:themeShade="80"/>
          <w:sz w:val="24"/>
        </w:rPr>
        <w:t xml:space="preserve"> </w:t>
      </w:r>
      <w:r w:rsidR="00040E08" w:rsidRPr="00A7166F">
        <w:rPr>
          <w:rFonts w:ascii="Times New Roman" w:eastAsia="Times New Roman" w:hAnsi="Times New Roman" w:cs="Times New Roman"/>
          <w:color w:val="767171" w:themeColor="background2" w:themeShade="80"/>
          <w:sz w:val="24"/>
        </w:rPr>
        <w:t xml:space="preserve">on </w:t>
      </w:r>
      <w:hyperlink r:id="rId13" w:history="1">
        <w:r w:rsidR="00040E08" w:rsidRPr="00A7166F">
          <w:rPr>
            <w:rStyle w:val="Hyperlink"/>
            <w:rFonts w:ascii="Times New Roman" w:hAnsi="Times New Roman" w:cs="Times New Roman"/>
            <w:color w:val="767171" w:themeColor="background2" w:themeShade="80"/>
            <w:sz w:val="24"/>
            <w:szCs w:val="24"/>
          </w:rPr>
          <w:t>www.irrigation.gkp.pk</w:t>
        </w:r>
      </w:hyperlink>
      <w:r w:rsidR="00373A76" w:rsidRPr="00A7166F">
        <w:rPr>
          <w:rStyle w:val="Hyperlink"/>
          <w:rFonts w:ascii="Times New Roman" w:hAnsi="Times New Roman" w:cs="Times New Roman"/>
          <w:color w:val="767171" w:themeColor="background2" w:themeShade="80"/>
          <w:sz w:val="24"/>
          <w:szCs w:val="24"/>
        </w:rPr>
        <w:t xml:space="preserve"> </w:t>
      </w:r>
      <w:r w:rsidR="00040E08" w:rsidRPr="00A7166F">
        <w:rPr>
          <w:rFonts w:ascii="Times New Roman" w:eastAsia="Times New Roman" w:hAnsi="Times New Roman" w:cs="Times New Roman"/>
          <w:color w:val="767171" w:themeColor="background2" w:themeShade="80"/>
          <w:sz w:val="24"/>
        </w:rPr>
        <w:t xml:space="preserve">and / or </w:t>
      </w:r>
      <w:hyperlink r:id="rId14" w:history="1">
        <w:r w:rsidR="00040E08" w:rsidRPr="00A7166F">
          <w:rPr>
            <w:rStyle w:val="Hyperlink"/>
            <w:rFonts w:ascii="Times New Roman" w:eastAsia="Times New Roman" w:hAnsi="Times New Roman" w:cs="Times New Roman"/>
            <w:color w:val="767171" w:themeColor="background2" w:themeShade="80"/>
            <w:sz w:val="24"/>
          </w:rPr>
          <w:t>www.kppra.gov.pk</w:t>
        </w:r>
      </w:hyperlink>
      <w:r w:rsidR="00040E08" w:rsidRPr="00A7166F">
        <w:rPr>
          <w:rFonts w:ascii="Times New Roman" w:eastAsia="Times New Roman" w:hAnsi="Times New Roman" w:cs="Times New Roman"/>
          <w:color w:val="767171" w:themeColor="background2" w:themeShade="80"/>
          <w:sz w:val="24"/>
        </w:rPr>
        <w:t xml:space="preserve">  by the </w:t>
      </w:r>
      <w:r w:rsidR="00373A76" w:rsidRPr="00A7166F">
        <w:rPr>
          <w:rFonts w:ascii="Times New Roman" w:eastAsia="Times New Roman" w:hAnsi="Times New Roman" w:cs="Times New Roman"/>
          <w:color w:val="767171" w:themeColor="background2" w:themeShade="80"/>
          <w:sz w:val="24"/>
        </w:rPr>
        <w:t>P</w:t>
      </w:r>
      <w:r w:rsidR="00040E08" w:rsidRPr="00A7166F">
        <w:rPr>
          <w:rFonts w:ascii="Times New Roman" w:eastAsia="Times New Roman" w:hAnsi="Times New Roman" w:cs="Times New Roman"/>
          <w:color w:val="767171" w:themeColor="background2" w:themeShade="80"/>
          <w:sz w:val="24"/>
        </w:rPr>
        <w:t xml:space="preserve">rocurement </w:t>
      </w:r>
      <w:r w:rsidR="00373A76" w:rsidRPr="00A7166F">
        <w:rPr>
          <w:rFonts w:ascii="Times New Roman" w:eastAsia="Times New Roman" w:hAnsi="Times New Roman" w:cs="Times New Roman"/>
          <w:color w:val="767171" w:themeColor="background2" w:themeShade="80"/>
          <w:sz w:val="24"/>
        </w:rPr>
        <w:t>E</w:t>
      </w:r>
      <w:r w:rsidR="00040E08" w:rsidRPr="00A7166F">
        <w:rPr>
          <w:rFonts w:ascii="Times New Roman" w:eastAsia="Times New Roman" w:hAnsi="Times New Roman" w:cs="Times New Roman"/>
          <w:color w:val="767171" w:themeColor="background2" w:themeShade="80"/>
          <w:sz w:val="24"/>
        </w:rPr>
        <w:t>ntity / Procuring Officer in line with the NIT / BSD</w:t>
      </w:r>
      <w:r w:rsidR="006E6DAE" w:rsidRPr="00A7166F">
        <w:rPr>
          <w:rFonts w:ascii="Times New Roman" w:eastAsia="Times New Roman" w:hAnsi="Times New Roman" w:cs="Times New Roman"/>
          <w:color w:val="767171" w:themeColor="background2" w:themeShade="80"/>
          <w:sz w:val="24"/>
        </w:rPr>
        <w:t>.</w:t>
      </w:r>
    </w:p>
    <w:p w14:paraId="0FD63483" w14:textId="77777777" w:rsidR="000561AE" w:rsidRPr="00A7166F" w:rsidRDefault="000561AE" w:rsidP="00385475">
      <w:pPr>
        <w:tabs>
          <w:tab w:val="left" w:pos="1440"/>
        </w:tabs>
        <w:spacing w:line="233" w:lineRule="auto"/>
        <w:jc w:val="both"/>
        <w:rPr>
          <w:rFonts w:ascii="Times New Roman" w:eastAsia="Arial" w:hAnsi="Times New Roman" w:cs="Times New Roman"/>
          <w:color w:val="767171" w:themeColor="background2" w:themeShade="80"/>
          <w:sz w:val="24"/>
          <w:highlight w:val="yellow"/>
        </w:rPr>
      </w:pPr>
    </w:p>
    <w:p w14:paraId="27A9462E" w14:textId="77777777" w:rsidR="000561AE" w:rsidRPr="00A7166F" w:rsidRDefault="000561AE" w:rsidP="006756F3">
      <w:pPr>
        <w:numPr>
          <w:ilvl w:val="0"/>
          <w:numId w:val="21"/>
        </w:numPr>
        <w:tabs>
          <w:tab w:val="left" w:pos="1440"/>
        </w:tabs>
        <w:spacing w:line="234" w:lineRule="auto"/>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Bid Security furnished in accordance with </w:t>
      </w:r>
      <w:r w:rsidR="00527054" w:rsidRPr="00A7166F">
        <w:rPr>
          <w:rFonts w:ascii="Times New Roman" w:eastAsia="Times New Roman" w:hAnsi="Times New Roman" w:cs="Times New Roman"/>
          <w:color w:val="767171" w:themeColor="background2" w:themeShade="80"/>
          <w:sz w:val="24"/>
        </w:rPr>
        <w:t>KPPRA Notification No. S.R.O. (14)/Vol: 1-24/2021-</w:t>
      </w:r>
      <w:r w:rsidR="00844AEF" w:rsidRPr="00A7166F">
        <w:rPr>
          <w:rFonts w:ascii="Times New Roman" w:eastAsia="Times New Roman" w:hAnsi="Times New Roman" w:cs="Times New Roman"/>
          <w:color w:val="767171" w:themeColor="background2" w:themeShade="80"/>
          <w:sz w:val="24"/>
        </w:rPr>
        <w:t>22:</w:t>
      </w:r>
      <w:r w:rsidR="00527054" w:rsidRPr="00A7166F">
        <w:rPr>
          <w:rFonts w:ascii="Times New Roman" w:eastAsia="Times New Roman" w:hAnsi="Times New Roman" w:cs="Times New Roman"/>
          <w:color w:val="767171" w:themeColor="background2" w:themeShade="80"/>
          <w:sz w:val="24"/>
        </w:rPr>
        <w:t xml:space="preserve"> Dated Peshawar, the 10</w:t>
      </w:r>
      <w:r w:rsidR="00527054" w:rsidRPr="00A7166F">
        <w:rPr>
          <w:rFonts w:ascii="Times New Roman" w:eastAsia="Times New Roman" w:hAnsi="Times New Roman" w:cs="Times New Roman"/>
          <w:color w:val="767171" w:themeColor="background2" w:themeShade="80"/>
          <w:sz w:val="24"/>
          <w:vertAlign w:val="superscript"/>
        </w:rPr>
        <w:t>th</w:t>
      </w:r>
      <w:r w:rsidR="00527054" w:rsidRPr="00A7166F">
        <w:rPr>
          <w:rFonts w:ascii="Times New Roman" w:eastAsia="Times New Roman" w:hAnsi="Times New Roman" w:cs="Times New Roman"/>
          <w:color w:val="767171" w:themeColor="background2" w:themeShade="80"/>
          <w:sz w:val="24"/>
        </w:rPr>
        <w:t xml:space="preserve"> May 2022 /6058-71 </w:t>
      </w:r>
      <w:r w:rsidR="00844AEF" w:rsidRPr="00A7166F">
        <w:rPr>
          <w:rFonts w:ascii="Times New Roman" w:eastAsia="Times New Roman" w:hAnsi="Times New Roman" w:cs="Times New Roman"/>
          <w:color w:val="767171" w:themeColor="background2" w:themeShade="80"/>
          <w:sz w:val="24"/>
        </w:rPr>
        <w:t xml:space="preserve">as </w:t>
      </w:r>
      <w:r w:rsidR="00941981" w:rsidRPr="00A7166F">
        <w:rPr>
          <w:rFonts w:ascii="Times New Roman" w:eastAsia="Times New Roman" w:hAnsi="Times New Roman" w:cs="Times New Roman"/>
          <w:color w:val="767171" w:themeColor="background2" w:themeShade="80"/>
          <w:sz w:val="24"/>
        </w:rPr>
        <w:t xml:space="preserve">clarified </w:t>
      </w:r>
      <w:r w:rsidR="00527054" w:rsidRPr="00A7166F">
        <w:rPr>
          <w:rFonts w:ascii="Times New Roman" w:eastAsia="Times New Roman" w:hAnsi="Times New Roman" w:cs="Times New Roman"/>
          <w:color w:val="767171" w:themeColor="background2" w:themeShade="80"/>
          <w:sz w:val="24"/>
        </w:rPr>
        <w:t>in the NIT/BSD</w:t>
      </w:r>
      <w:r w:rsidR="006756F3" w:rsidRPr="00A7166F">
        <w:rPr>
          <w:rFonts w:ascii="Times New Roman" w:eastAsia="Times New Roman" w:hAnsi="Times New Roman" w:cs="Times New Roman"/>
          <w:color w:val="767171" w:themeColor="background2" w:themeShade="80"/>
          <w:sz w:val="24"/>
        </w:rPr>
        <w:t>.</w:t>
      </w:r>
    </w:p>
    <w:p w14:paraId="23F61C38" w14:textId="77777777" w:rsidR="000561AE" w:rsidRPr="00A7166F" w:rsidRDefault="000561AE">
      <w:pPr>
        <w:spacing w:line="277" w:lineRule="exact"/>
        <w:rPr>
          <w:rFonts w:ascii="Times New Roman" w:eastAsia="Arial" w:hAnsi="Times New Roman" w:cs="Times New Roman"/>
          <w:color w:val="767171" w:themeColor="background2" w:themeShade="80"/>
          <w:sz w:val="24"/>
        </w:rPr>
      </w:pPr>
    </w:p>
    <w:p w14:paraId="33A54B17" w14:textId="77777777" w:rsidR="000561AE" w:rsidRPr="00A7166F" w:rsidRDefault="000561AE" w:rsidP="000561AE">
      <w:pPr>
        <w:numPr>
          <w:ilvl w:val="0"/>
          <w:numId w:val="21"/>
        </w:numPr>
        <w:tabs>
          <w:tab w:val="left" w:pos="1440"/>
        </w:tabs>
        <w:spacing w:line="0" w:lineRule="atLeast"/>
        <w:ind w:left="1440" w:hanging="720"/>
        <w:rPr>
          <w:rFonts w:ascii="Times New Roman" w:eastAsia="Aria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Documentary evidence in accordance with Clause IB.</w:t>
      </w:r>
      <w:r w:rsidR="004E5583" w:rsidRPr="00A7166F">
        <w:rPr>
          <w:rFonts w:ascii="Times New Roman" w:eastAsia="Times New Roman" w:hAnsi="Times New Roman" w:cs="Times New Roman"/>
          <w:color w:val="767171" w:themeColor="background2" w:themeShade="80"/>
          <w:sz w:val="24"/>
        </w:rPr>
        <w:t>2 &amp; IB.11.</w:t>
      </w:r>
    </w:p>
    <w:p w14:paraId="673E746A" w14:textId="77777777" w:rsidR="00325827" w:rsidRPr="00A7166F" w:rsidRDefault="00325827" w:rsidP="00325827">
      <w:pPr>
        <w:pStyle w:val="ListParagraph"/>
        <w:rPr>
          <w:rFonts w:ascii="Times New Roman" w:eastAsia="Arial" w:hAnsi="Times New Roman" w:cs="Times New Roman"/>
          <w:color w:val="767171" w:themeColor="background2" w:themeShade="80"/>
          <w:sz w:val="24"/>
        </w:rPr>
      </w:pPr>
    </w:p>
    <w:p w14:paraId="6204F626" w14:textId="77777777" w:rsidR="00844AEF" w:rsidRPr="00A7166F" w:rsidRDefault="00844AEF" w:rsidP="00844AEF">
      <w:pPr>
        <w:pStyle w:val="ListParagraph"/>
        <w:rPr>
          <w:rFonts w:ascii="Times New Roman" w:eastAsia="Arial" w:hAnsi="Times New Roman" w:cs="Times New Roman"/>
          <w:color w:val="767171" w:themeColor="background2" w:themeShade="80"/>
          <w:sz w:val="24"/>
        </w:rPr>
      </w:pPr>
    </w:p>
    <w:p w14:paraId="7364025E" w14:textId="77777777" w:rsidR="00844AEF" w:rsidRPr="00A7166F" w:rsidRDefault="00844AEF" w:rsidP="00844AEF">
      <w:pPr>
        <w:tabs>
          <w:tab w:val="left" w:pos="1440"/>
        </w:tabs>
        <w:spacing w:line="0" w:lineRule="atLeast"/>
        <w:ind w:left="1440"/>
        <w:rPr>
          <w:rFonts w:ascii="Times New Roman" w:eastAsia="Arial" w:hAnsi="Times New Roman" w:cs="Times New Roman"/>
          <w:color w:val="767171" w:themeColor="background2" w:themeShade="80"/>
          <w:sz w:val="24"/>
        </w:rPr>
      </w:pPr>
    </w:p>
    <w:p w14:paraId="5EBBC5E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4A55057"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IB.9</w:t>
      </w:r>
      <w:r w:rsidRPr="00A7166F">
        <w:rPr>
          <w:rFonts w:ascii="Times New Roman" w:eastAsia="Times New Roman" w:hAnsi="Times New Roman" w:cs="Times New Roman"/>
          <w:b/>
          <w:color w:val="767171" w:themeColor="background2" w:themeShade="80"/>
          <w:sz w:val="24"/>
        </w:rPr>
        <w:tab/>
        <w:t>Sufficiency of Bid</w:t>
      </w:r>
    </w:p>
    <w:p w14:paraId="350816BD" w14:textId="77777777" w:rsidR="000561AE" w:rsidRPr="00A7166F" w:rsidRDefault="000561AE">
      <w:pPr>
        <w:spacing w:line="142" w:lineRule="exact"/>
        <w:rPr>
          <w:rFonts w:ascii="Times New Roman" w:eastAsia="Times New Roman" w:hAnsi="Times New Roman" w:cs="Times New Roman"/>
          <w:color w:val="767171" w:themeColor="background2" w:themeShade="80"/>
        </w:rPr>
      </w:pPr>
    </w:p>
    <w:p w14:paraId="125D112D" w14:textId="0584E55A" w:rsidR="000561AE" w:rsidRPr="00A7166F" w:rsidRDefault="000561AE" w:rsidP="00487308">
      <w:pPr>
        <w:tabs>
          <w:tab w:val="left" w:pos="700"/>
        </w:tabs>
        <w:spacing w:line="237"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9.1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Each bidder shall satisfy himself before bidding as to the correctness and sufficiency of his </w:t>
      </w:r>
      <w:r w:rsidR="004A0339"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and of the rates and prices entered in the </w:t>
      </w:r>
      <w:r w:rsidR="004A0339" w:rsidRPr="00A7166F">
        <w:rPr>
          <w:rFonts w:ascii="Times New Roman" w:eastAsia="Times New Roman" w:hAnsi="Times New Roman" w:cs="Times New Roman"/>
          <w:color w:val="767171" w:themeColor="background2" w:themeShade="80"/>
          <w:sz w:val="24"/>
        </w:rPr>
        <w:t>e-</w:t>
      </w:r>
      <w:r w:rsidR="00700A85" w:rsidRPr="00A7166F">
        <w:rPr>
          <w:rFonts w:ascii="Times New Roman" w:eastAsia="Times New Roman" w:hAnsi="Times New Roman" w:cs="Times New Roman"/>
          <w:color w:val="767171" w:themeColor="background2" w:themeShade="80"/>
          <w:sz w:val="24"/>
        </w:rPr>
        <w:t xml:space="preserve">bidding system </w:t>
      </w:r>
      <w:r w:rsidRPr="00A7166F">
        <w:rPr>
          <w:rFonts w:ascii="Times New Roman" w:eastAsia="Times New Roman" w:hAnsi="Times New Roman" w:cs="Times New Roman"/>
          <w:color w:val="767171" w:themeColor="background2" w:themeShade="80"/>
          <w:sz w:val="24"/>
        </w:rPr>
        <w:t xml:space="preserve">which rates and prices shall except in so far as it is otherwise expressly provided in the </w:t>
      </w:r>
      <w:r w:rsidR="004A0339"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ontract, cover all his obligations under the </w:t>
      </w:r>
      <w:r w:rsidR="004A0339"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ontract and all matters and things necessary for the proper</w:t>
      </w:r>
      <w:bookmarkStart w:id="10" w:name="page18"/>
      <w:bookmarkEnd w:id="10"/>
      <w:r w:rsidR="004A0339"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 xml:space="preserve">completion of the </w:t>
      </w:r>
      <w:r w:rsidR="004A0339" w:rsidRPr="00A7166F">
        <w:rPr>
          <w:rFonts w:ascii="Times New Roman" w:eastAsia="Times New Roman" w:hAnsi="Times New Roman" w:cs="Times New Roman"/>
          <w:color w:val="767171" w:themeColor="background2" w:themeShade="80"/>
          <w:sz w:val="24"/>
        </w:rPr>
        <w:t>w</w:t>
      </w:r>
      <w:r w:rsidRPr="00A7166F">
        <w:rPr>
          <w:rFonts w:ascii="Times New Roman" w:eastAsia="Times New Roman" w:hAnsi="Times New Roman" w:cs="Times New Roman"/>
          <w:color w:val="767171" w:themeColor="background2" w:themeShade="80"/>
          <w:sz w:val="24"/>
        </w:rPr>
        <w:t>ork.</w:t>
      </w:r>
    </w:p>
    <w:p w14:paraId="1768ADE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5E39C55" w14:textId="77777777" w:rsidR="000561AE" w:rsidRPr="00A7166F" w:rsidRDefault="000561AE">
      <w:pPr>
        <w:spacing w:line="3" w:lineRule="exact"/>
        <w:rPr>
          <w:rFonts w:ascii="Times New Roman" w:eastAsia="Times New Roman" w:hAnsi="Times New Roman" w:cs="Times New Roman"/>
          <w:color w:val="767171" w:themeColor="background2" w:themeShade="80"/>
        </w:rPr>
      </w:pPr>
      <w:bookmarkStart w:id="11" w:name="page19"/>
      <w:bookmarkEnd w:id="11"/>
    </w:p>
    <w:p w14:paraId="27F12B91" w14:textId="059559CF"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9.2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bidder is advised to obtain for himself at his own cost and responsibility all information that may be necessary for preparing the bid and </w:t>
      </w:r>
      <w:r w:rsidR="003774D5" w:rsidRPr="00A7166F">
        <w:rPr>
          <w:rFonts w:ascii="Times New Roman" w:eastAsia="Times New Roman" w:hAnsi="Times New Roman" w:cs="Times New Roman"/>
          <w:color w:val="767171" w:themeColor="background2" w:themeShade="80"/>
          <w:sz w:val="24"/>
        </w:rPr>
        <w:t>entering into</w:t>
      </w:r>
      <w:r w:rsidRPr="00A7166F">
        <w:rPr>
          <w:rFonts w:ascii="Times New Roman" w:eastAsia="Times New Roman" w:hAnsi="Times New Roman" w:cs="Times New Roman"/>
          <w:color w:val="767171" w:themeColor="background2" w:themeShade="80"/>
          <w:sz w:val="24"/>
        </w:rPr>
        <w:t xml:space="preserve"> a </w:t>
      </w:r>
      <w:r w:rsidR="003774D5"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ontract for execution of the </w:t>
      </w:r>
      <w:r w:rsidR="003774D5" w:rsidRPr="00A7166F">
        <w:rPr>
          <w:rFonts w:ascii="Times New Roman" w:eastAsia="Times New Roman" w:hAnsi="Times New Roman" w:cs="Times New Roman"/>
          <w:color w:val="767171" w:themeColor="background2" w:themeShade="80"/>
          <w:sz w:val="24"/>
        </w:rPr>
        <w:t>w</w:t>
      </w:r>
      <w:r w:rsidRPr="00A7166F">
        <w:rPr>
          <w:rFonts w:ascii="Times New Roman" w:eastAsia="Times New Roman" w:hAnsi="Times New Roman" w:cs="Times New Roman"/>
          <w:color w:val="767171" w:themeColor="background2" w:themeShade="80"/>
          <w:sz w:val="24"/>
        </w:rPr>
        <w:t>orks.</w:t>
      </w:r>
    </w:p>
    <w:p w14:paraId="6A21267A"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14CDF721"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b/>
          <w:color w:val="767171" w:themeColor="background2" w:themeShade="80"/>
          <w:sz w:val="24"/>
        </w:rPr>
        <w:t>IB.10</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Bid Prices, Currency of Bid and Payment</w:t>
      </w:r>
    </w:p>
    <w:p w14:paraId="3C8E7A8A"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40FFD9E6" w14:textId="7FE339C8" w:rsidR="000561AE" w:rsidRPr="00A7166F" w:rsidRDefault="000561AE">
      <w:pPr>
        <w:tabs>
          <w:tab w:val="left" w:pos="700"/>
        </w:tabs>
        <w:spacing w:line="237"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10.1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bidder shall fill up the </w:t>
      </w:r>
      <w:r w:rsidR="002B0DB5" w:rsidRPr="00A7166F">
        <w:rPr>
          <w:rFonts w:ascii="Times New Roman" w:eastAsia="Times New Roman" w:hAnsi="Times New Roman" w:cs="Times New Roman"/>
          <w:color w:val="767171" w:themeColor="background2" w:themeShade="80"/>
          <w:sz w:val="24"/>
        </w:rPr>
        <w:t xml:space="preserve">financial bid through online </w:t>
      </w:r>
      <w:r w:rsidR="00096140" w:rsidRPr="00A7166F">
        <w:rPr>
          <w:rFonts w:ascii="Times New Roman" w:eastAsia="Times New Roman" w:hAnsi="Times New Roman" w:cs="Times New Roman"/>
          <w:color w:val="767171" w:themeColor="background2" w:themeShade="80"/>
          <w:sz w:val="24"/>
        </w:rPr>
        <w:t>e</w:t>
      </w:r>
      <w:r w:rsidR="002B0DB5" w:rsidRPr="00A7166F">
        <w:rPr>
          <w:rFonts w:ascii="Times New Roman" w:eastAsia="Times New Roman" w:hAnsi="Times New Roman" w:cs="Times New Roman"/>
          <w:color w:val="767171" w:themeColor="background2" w:themeShade="80"/>
          <w:sz w:val="24"/>
        </w:rPr>
        <w:t>-bidding system</w:t>
      </w:r>
      <w:r w:rsidR="00FA38E3" w:rsidRPr="00A7166F">
        <w:rPr>
          <w:rFonts w:ascii="Times New Roman" w:eastAsia="Times New Roman" w:hAnsi="Times New Roman" w:cs="Times New Roman"/>
          <w:color w:val="767171" w:themeColor="background2" w:themeShade="80"/>
          <w:sz w:val="24"/>
        </w:rPr>
        <w:t>.</w:t>
      </w:r>
    </w:p>
    <w:p w14:paraId="32571742" w14:textId="77777777" w:rsidR="000561AE" w:rsidRPr="00A7166F" w:rsidRDefault="000561AE">
      <w:pPr>
        <w:spacing w:line="293" w:lineRule="exact"/>
        <w:rPr>
          <w:rFonts w:ascii="Times New Roman" w:eastAsia="Times New Roman" w:hAnsi="Times New Roman" w:cs="Times New Roman"/>
          <w:color w:val="767171" w:themeColor="background2" w:themeShade="80"/>
        </w:rPr>
      </w:pPr>
    </w:p>
    <w:p w14:paraId="52241C7C" w14:textId="31E26C38"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lastRenderedPageBreak/>
        <w:t>10.2</w:t>
      </w:r>
      <w:r w:rsidRPr="00A7166F">
        <w:rPr>
          <w:rFonts w:ascii="Times New Roman" w:eastAsia="Times New Roman" w:hAnsi="Times New Roman" w:cs="Times New Roman"/>
          <w:color w:val="767171" w:themeColor="background2" w:themeShade="80"/>
        </w:rPr>
        <w:tab/>
      </w:r>
      <w:r w:rsidR="00877CB4" w:rsidRPr="00A7166F">
        <w:rPr>
          <w:rFonts w:ascii="Times New Roman" w:eastAsia="Times New Roman" w:hAnsi="Times New Roman" w:cs="Times New Roman"/>
          <w:color w:val="767171" w:themeColor="background2" w:themeShade="80"/>
          <w:sz w:val="24"/>
        </w:rPr>
        <w:t>Even if</w:t>
      </w:r>
      <w:r w:rsidRPr="00A7166F">
        <w:rPr>
          <w:rFonts w:ascii="Times New Roman" w:eastAsia="Times New Roman" w:hAnsi="Times New Roman" w:cs="Times New Roman"/>
          <w:color w:val="767171" w:themeColor="background2" w:themeShade="80"/>
          <w:sz w:val="24"/>
        </w:rPr>
        <w:t xml:space="preserve"> stipulated in the Conditions of Contract, prices</w:t>
      </w:r>
      <w:r w:rsidR="00096140" w:rsidRPr="00A7166F">
        <w:rPr>
          <w:rFonts w:ascii="Times New Roman" w:eastAsia="Times New Roman" w:hAnsi="Times New Roman" w:cs="Times New Roman"/>
          <w:color w:val="767171" w:themeColor="background2" w:themeShade="80"/>
          <w:sz w:val="24"/>
        </w:rPr>
        <w:t xml:space="preserve"> </w:t>
      </w:r>
      <w:r w:rsidR="00034FD6" w:rsidRPr="00A7166F">
        <w:rPr>
          <w:rFonts w:ascii="Times New Roman" w:eastAsia="Times New Roman" w:hAnsi="Times New Roman" w:cs="Times New Roman"/>
          <w:color w:val="767171" w:themeColor="background2" w:themeShade="80"/>
          <w:sz w:val="24"/>
        </w:rPr>
        <w:t>/</w:t>
      </w:r>
      <w:r w:rsidR="00096140" w:rsidRPr="00A7166F">
        <w:rPr>
          <w:rFonts w:ascii="Times New Roman" w:eastAsia="Times New Roman" w:hAnsi="Times New Roman" w:cs="Times New Roman"/>
          <w:color w:val="767171" w:themeColor="background2" w:themeShade="80"/>
          <w:sz w:val="24"/>
        </w:rPr>
        <w:t xml:space="preserve"> </w:t>
      </w:r>
      <w:r w:rsidR="00034FD6" w:rsidRPr="00A7166F">
        <w:rPr>
          <w:rFonts w:ascii="Times New Roman" w:eastAsia="Times New Roman" w:hAnsi="Times New Roman" w:cs="Times New Roman"/>
          <w:color w:val="767171" w:themeColor="background2" w:themeShade="80"/>
          <w:sz w:val="24"/>
        </w:rPr>
        <w:t>premiums</w:t>
      </w:r>
      <w:r w:rsidRPr="00A7166F">
        <w:rPr>
          <w:rFonts w:ascii="Times New Roman" w:eastAsia="Times New Roman" w:hAnsi="Times New Roman" w:cs="Times New Roman"/>
          <w:color w:val="767171" w:themeColor="background2" w:themeShade="80"/>
          <w:sz w:val="24"/>
        </w:rPr>
        <w:t xml:space="preserve"> quoted by the bidder shall remain fixed during the bidder’s performance of the </w:t>
      </w:r>
      <w:r w:rsidR="00096140"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ontract and not subject to variation on any account.</w:t>
      </w:r>
    </w:p>
    <w:p w14:paraId="4E65B543"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2EE79A9E"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2"/>
        </w:rPr>
      </w:pPr>
      <w:r w:rsidRPr="00A7166F">
        <w:rPr>
          <w:rFonts w:ascii="Times New Roman" w:eastAsia="Times New Roman" w:hAnsi="Times New Roman" w:cs="Times New Roman"/>
          <w:b/>
          <w:color w:val="767171" w:themeColor="background2" w:themeShade="80"/>
          <w:sz w:val="24"/>
        </w:rPr>
        <w:t>IB.11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2"/>
        </w:rPr>
        <w:t>Documents Establishing Bidder’s Eligibility and Qualifications</w:t>
      </w:r>
    </w:p>
    <w:p w14:paraId="0623599F"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1531E169" w14:textId="00151F2D"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Pursuant to Clause IB.</w:t>
      </w:r>
      <w:r w:rsidR="00575356" w:rsidRPr="00A7166F">
        <w:rPr>
          <w:rFonts w:ascii="Times New Roman" w:eastAsia="Times New Roman" w:hAnsi="Times New Roman" w:cs="Times New Roman"/>
          <w:color w:val="767171" w:themeColor="background2" w:themeShade="80"/>
          <w:sz w:val="24"/>
        </w:rPr>
        <w:t>2 &amp; IB.8</w:t>
      </w:r>
      <w:r w:rsidRPr="00A7166F">
        <w:rPr>
          <w:rFonts w:ascii="Times New Roman" w:eastAsia="Times New Roman" w:hAnsi="Times New Roman" w:cs="Times New Roman"/>
          <w:color w:val="767171" w:themeColor="background2" w:themeShade="80"/>
          <w:sz w:val="24"/>
        </w:rPr>
        <w:t xml:space="preserve">, the bidder shall furnish, as part of its bid, documents establishing the bidder’s eligibility to bid and its qualifications to perform the </w:t>
      </w:r>
      <w:r w:rsidR="00096140"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ontract if its bid is accepted.</w:t>
      </w:r>
    </w:p>
    <w:p w14:paraId="35A138E9"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05110C3A" w14:textId="053C4E29"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Bidder/Manufacturer must possess and provide evidence of its capability and the experience as stipulated in Bidding Data and the Qualification</w:t>
      </w:r>
      <w:r w:rsidR="0054020F" w:rsidRPr="00A7166F">
        <w:rPr>
          <w:rFonts w:ascii="Times New Roman" w:eastAsia="Times New Roman" w:hAnsi="Times New Roman" w:cs="Times New Roman"/>
          <w:color w:val="767171" w:themeColor="background2" w:themeShade="80"/>
          <w:sz w:val="24"/>
        </w:rPr>
        <w:t xml:space="preserve"> Criteria </w:t>
      </w:r>
      <w:r w:rsidRPr="00A7166F">
        <w:rPr>
          <w:rFonts w:ascii="Times New Roman" w:eastAsia="Times New Roman" w:hAnsi="Times New Roman" w:cs="Times New Roman"/>
          <w:color w:val="767171" w:themeColor="background2" w:themeShade="80"/>
          <w:sz w:val="24"/>
        </w:rPr>
        <w:t>stip</w:t>
      </w:r>
      <w:r w:rsidR="0067428E" w:rsidRPr="00A7166F">
        <w:rPr>
          <w:rFonts w:ascii="Times New Roman" w:eastAsia="Times New Roman" w:hAnsi="Times New Roman" w:cs="Times New Roman"/>
          <w:color w:val="767171" w:themeColor="background2" w:themeShade="80"/>
          <w:sz w:val="24"/>
        </w:rPr>
        <w:t>ulated in the Bidding Documents.</w:t>
      </w:r>
    </w:p>
    <w:p w14:paraId="7A0ECEC7"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251FB3F6"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b/>
          <w:color w:val="767171" w:themeColor="background2" w:themeShade="80"/>
          <w:sz w:val="24"/>
        </w:rPr>
        <w:t>IB.12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Documents Establishing Works’ Conformity to Bidding Documents</w:t>
      </w:r>
    </w:p>
    <w:p w14:paraId="4C47AE05"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74EBE4DB" w14:textId="0130C580"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12.1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documentary evidence of the </w:t>
      </w:r>
      <w:r w:rsidR="00096140" w:rsidRPr="00A7166F">
        <w:rPr>
          <w:rFonts w:ascii="Times New Roman" w:eastAsia="Times New Roman" w:hAnsi="Times New Roman" w:cs="Times New Roman"/>
          <w:color w:val="767171" w:themeColor="background2" w:themeShade="80"/>
          <w:sz w:val="24"/>
        </w:rPr>
        <w:t>w</w:t>
      </w:r>
      <w:r w:rsidRPr="00A7166F">
        <w:rPr>
          <w:rFonts w:ascii="Times New Roman" w:eastAsia="Times New Roman" w:hAnsi="Times New Roman" w:cs="Times New Roman"/>
          <w:color w:val="767171" w:themeColor="background2" w:themeShade="80"/>
          <w:sz w:val="24"/>
        </w:rPr>
        <w:t>orks’ conformity to the Bidding Documents may be in the form of literature, drawings and data and the bidder shall furnish documentation as set out in Bidding Data.</w:t>
      </w:r>
    </w:p>
    <w:p w14:paraId="18B7AD1B"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5978AEE9" w14:textId="13A9F04C"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12.2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The bidder shall note that standards for workmanship, material and equipment and references to brand names or catalogue numbers if any</w:t>
      </w:r>
      <w:r w:rsidRPr="00A7166F">
        <w:rPr>
          <w:rFonts w:ascii="Times New Roman" w:eastAsia="Times New Roman" w:hAnsi="Times New Roman" w:cs="Times New Roman"/>
          <w:i/>
          <w:color w:val="767171" w:themeColor="background2" w:themeShade="80"/>
          <w:sz w:val="24"/>
        </w:rPr>
        <w:t>,</w:t>
      </w:r>
      <w:r w:rsidRPr="00A7166F">
        <w:rPr>
          <w:rFonts w:ascii="Times New Roman" w:eastAsia="Times New Roman" w:hAnsi="Times New Roman" w:cs="Times New Roman"/>
          <w:color w:val="767171" w:themeColor="background2" w:themeShade="80"/>
          <w:sz w:val="24"/>
        </w:rPr>
        <w:t xml:space="preserve"> designated by the Procuring</w:t>
      </w:r>
      <w:r w:rsidR="00B56AA5" w:rsidRPr="00A7166F">
        <w:rPr>
          <w:rFonts w:ascii="Times New Roman" w:eastAsia="Times New Roman" w:hAnsi="Times New Roman" w:cs="Times New Roman"/>
          <w:color w:val="767171" w:themeColor="background2" w:themeShade="80"/>
          <w:sz w:val="24"/>
        </w:rPr>
        <w:t xml:space="preserve"> Entity </w:t>
      </w:r>
      <w:r w:rsidRPr="00A7166F">
        <w:rPr>
          <w:rFonts w:ascii="Times New Roman" w:eastAsia="Times New Roman" w:hAnsi="Times New Roman" w:cs="Times New Roman"/>
          <w:color w:val="767171" w:themeColor="background2" w:themeShade="80"/>
          <w:sz w:val="24"/>
        </w:rPr>
        <w:t>in the Technical Provisions are intended to be descr</w:t>
      </w:r>
      <w:r w:rsidR="0090659B" w:rsidRPr="00A7166F">
        <w:rPr>
          <w:rFonts w:ascii="Times New Roman" w:eastAsia="Times New Roman" w:hAnsi="Times New Roman" w:cs="Times New Roman"/>
          <w:color w:val="767171" w:themeColor="background2" w:themeShade="80"/>
          <w:sz w:val="24"/>
        </w:rPr>
        <w:t>iptive only and not restrictive if applicable as per NIT / BSD.</w:t>
      </w:r>
    </w:p>
    <w:p w14:paraId="05DB1324" w14:textId="77777777" w:rsidR="00ED34BE" w:rsidRPr="00A7166F" w:rsidRDefault="00ED34B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p>
    <w:p w14:paraId="4079EE2C"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IB.13</w:t>
      </w:r>
      <w:r w:rsidRPr="00A7166F">
        <w:rPr>
          <w:rFonts w:ascii="Times New Roman" w:eastAsia="Times New Roman" w:hAnsi="Times New Roman" w:cs="Times New Roman"/>
          <w:b/>
          <w:color w:val="767171" w:themeColor="background2" w:themeShade="80"/>
          <w:sz w:val="24"/>
        </w:rPr>
        <w:tab/>
        <w:t>Bid Security</w:t>
      </w:r>
    </w:p>
    <w:p w14:paraId="20B2DA43"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086C12BC" w14:textId="046CC070" w:rsidR="000561AE" w:rsidRPr="00A7166F" w:rsidRDefault="000561AE" w:rsidP="00054FA8">
      <w:pPr>
        <w:tabs>
          <w:tab w:val="left" w:pos="700"/>
        </w:tabs>
        <w:spacing w:line="238"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13.1</w:t>
      </w:r>
      <w:r w:rsidRPr="00A7166F">
        <w:rPr>
          <w:rFonts w:ascii="Times New Roman" w:eastAsia="Times New Roman" w:hAnsi="Times New Roman" w:cs="Times New Roman"/>
          <w:color w:val="767171" w:themeColor="background2" w:themeShade="80"/>
        </w:rPr>
        <w:tab/>
      </w:r>
      <w:bookmarkStart w:id="12" w:name="_Hlk43908881"/>
      <w:r w:rsidRPr="00A7166F">
        <w:rPr>
          <w:rFonts w:ascii="Times New Roman" w:eastAsia="Times New Roman" w:hAnsi="Times New Roman" w:cs="Times New Roman"/>
          <w:color w:val="767171" w:themeColor="background2" w:themeShade="80"/>
          <w:sz w:val="24"/>
        </w:rPr>
        <w:t>Each bidder shall furnish, as part of his bid, a Bid Security</w:t>
      </w:r>
      <w:r w:rsidR="00096140" w:rsidRPr="00A7166F">
        <w:rPr>
          <w:rFonts w:ascii="Times New Roman" w:eastAsia="Times New Roman" w:hAnsi="Times New Roman" w:cs="Times New Roman"/>
          <w:color w:val="767171" w:themeColor="background2" w:themeShade="80"/>
          <w:sz w:val="24"/>
        </w:rPr>
        <w:t xml:space="preserve"> </w:t>
      </w:r>
      <w:r w:rsidR="009F7B53" w:rsidRPr="00A7166F">
        <w:rPr>
          <w:rFonts w:ascii="Times New Roman" w:eastAsia="Times New Roman" w:hAnsi="Times New Roman" w:cs="Times New Roman"/>
          <w:color w:val="767171" w:themeColor="background2" w:themeShade="80"/>
          <w:sz w:val="24"/>
        </w:rPr>
        <w:t xml:space="preserve">in accordance with the </w:t>
      </w:r>
      <w:bookmarkEnd w:id="12"/>
      <w:r w:rsidR="0037550C" w:rsidRPr="00A7166F">
        <w:rPr>
          <w:rFonts w:ascii="Times New Roman" w:eastAsia="Times New Roman" w:hAnsi="Times New Roman" w:cs="Times New Roman"/>
          <w:i/>
          <w:color w:val="767171" w:themeColor="background2" w:themeShade="80"/>
          <w:sz w:val="24"/>
        </w:rPr>
        <w:t>KPPRA Notification No. S.R.O. (14)/Vol: 1-24/2021-</w:t>
      </w:r>
      <w:r w:rsidR="00685EE3" w:rsidRPr="00A7166F">
        <w:rPr>
          <w:rFonts w:ascii="Times New Roman" w:eastAsia="Times New Roman" w:hAnsi="Times New Roman" w:cs="Times New Roman"/>
          <w:i/>
          <w:color w:val="767171" w:themeColor="background2" w:themeShade="80"/>
          <w:sz w:val="24"/>
        </w:rPr>
        <w:t>22:</w:t>
      </w:r>
      <w:r w:rsidR="0037550C" w:rsidRPr="00A7166F">
        <w:rPr>
          <w:rFonts w:ascii="Times New Roman" w:eastAsia="Times New Roman" w:hAnsi="Times New Roman" w:cs="Times New Roman"/>
          <w:i/>
          <w:color w:val="767171" w:themeColor="background2" w:themeShade="80"/>
          <w:sz w:val="24"/>
        </w:rPr>
        <w:t xml:space="preserve"> Dated Peshawar, the 10</w:t>
      </w:r>
      <w:r w:rsidR="0037550C" w:rsidRPr="00A7166F">
        <w:rPr>
          <w:rFonts w:ascii="Times New Roman" w:eastAsia="Times New Roman" w:hAnsi="Times New Roman" w:cs="Times New Roman"/>
          <w:i/>
          <w:color w:val="767171" w:themeColor="background2" w:themeShade="80"/>
          <w:sz w:val="24"/>
          <w:vertAlign w:val="superscript"/>
        </w:rPr>
        <w:t>th</w:t>
      </w:r>
      <w:r w:rsidR="0037550C" w:rsidRPr="00A7166F">
        <w:rPr>
          <w:rFonts w:ascii="Times New Roman" w:eastAsia="Times New Roman" w:hAnsi="Times New Roman" w:cs="Times New Roman"/>
          <w:i/>
          <w:color w:val="767171" w:themeColor="background2" w:themeShade="80"/>
          <w:sz w:val="24"/>
        </w:rPr>
        <w:t xml:space="preserve"> May 2022 /6058-7</w:t>
      </w:r>
      <w:r w:rsidR="00B00A73" w:rsidRPr="00A7166F">
        <w:rPr>
          <w:rFonts w:ascii="Times New Roman" w:eastAsia="Times New Roman" w:hAnsi="Times New Roman" w:cs="Times New Roman"/>
          <w:i/>
          <w:color w:val="767171" w:themeColor="background2" w:themeShade="80"/>
          <w:sz w:val="24"/>
        </w:rPr>
        <w:t>1 as per NIT / BSD</w:t>
      </w:r>
      <w:r w:rsidR="009F7B53" w:rsidRPr="00A7166F">
        <w:rPr>
          <w:rFonts w:ascii="Times New Roman" w:eastAsia="Times New Roman" w:hAnsi="Times New Roman" w:cs="Times New Roman"/>
          <w:i/>
          <w:color w:val="767171" w:themeColor="background2" w:themeShade="80"/>
          <w:sz w:val="24"/>
        </w:rPr>
        <w:t>.</w:t>
      </w:r>
    </w:p>
    <w:p w14:paraId="35177A55" w14:textId="77777777" w:rsidR="000561AE" w:rsidRPr="00A7166F" w:rsidRDefault="0037550C">
      <w:pPr>
        <w:spacing w:line="20" w:lineRule="exact"/>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color w:val="767171" w:themeColor="background2" w:themeShade="80"/>
        </w:rPr>
        <w:t>(</w:t>
      </w:r>
    </w:p>
    <w:p w14:paraId="60BCE60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9D1312C" w14:textId="13030047" w:rsidR="000561AE" w:rsidRPr="00A7166F" w:rsidRDefault="000561AE">
      <w:pPr>
        <w:tabs>
          <w:tab w:val="left" w:pos="700"/>
        </w:tabs>
        <w:spacing w:line="234" w:lineRule="auto"/>
        <w:ind w:left="720" w:hanging="719"/>
        <w:jc w:val="both"/>
        <w:rPr>
          <w:rFonts w:ascii="Times New Roman" w:eastAsia="Times New Roman" w:hAnsi="Times New Roman" w:cs="Times New Roman"/>
          <w:color w:val="767171" w:themeColor="background2" w:themeShade="80"/>
          <w:sz w:val="24"/>
        </w:rPr>
      </w:pPr>
      <w:bookmarkStart w:id="13" w:name="page20"/>
      <w:bookmarkEnd w:id="13"/>
      <w:r w:rsidRPr="00A7166F">
        <w:rPr>
          <w:rFonts w:ascii="Times New Roman" w:eastAsia="Times New Roman" w:hAnsi="Times New Roman" w:cs="Times New Roman"/>
          <w:color w:val="767171" w:themeColor="background2" w:themeShade="80"/>
          <w:sz w:val="24"/>
        </w:rPr>
        <w:t>13.2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Any bid not accompanied by an acceptable Bid Security</w:t>
      </w:r>
      <w:r w:rsidR="00D87D53"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 xml:space="preserve">shall be rejected by the Procuring Entity </w:t>
      </w:r>
      <w:r w:rsidR="00474795" w:rsidRPr="00A7166F">
        <w:rPr>
          <w:rFonts w:ascii="Times New Roman" w:eastAsia="Times New Roman" w:hAnsi="Times New Roman" w:cs="Times New Roman"/>
          <w:color w:val="767171" w:themeColor="background2" w:themeShade="80"/>
          <w:sz w:val="24"/>
        </w:rPr>
        <w:t>/</w:t>
      </w:r>
      <w:r w:rsidR="00D7499B" w:rsidRPr="00A7166F">
        <w:rPr>
          <w:rFonts w:ascii="Times New Roman" w:eastAsia="Times New Roman" w:hAnsi="Times New Roman" w:cs="Times New Roman"/>
          <w:color w:val="767171" w:themeColor="background2" w:themeShade="80"/>
          <w:sz w:val="24"/>
        </w:rPr>
        <w:t xml:space="preserve"> Procuring Officer a</w:t>
      </w:r>
      <w:r w:rsidRPr="00A7166F">
        <w:rPr>
          <w:rFonts w:ascii="Times New Roman" w:eastAsia="Times New Roman" w:hAnsi="Times New Roman" w:cs="Times New Roman"/>
          <w:color w:val="767171" w:themeColor="background2" w:themeShade="80"/>
          <w:sz w:val="24"/>
        </w:rPr>
        <w:t>s non-</w:t>
      </w:r>
      <w:r w:rsidR="00685EE3" w:rsidRPr="00A7166F">
        <w:rPr>
          <w:rFonts w:ascii="Times New Roman" w:eastAsia="Times New Roman" w:hAnsi="Times New Roman" w:cs="Times New Roman"/>
          <w:color w:val="767171" w:themeColor="background2" w:themeShade="80"/>
          <w:sz w:val="24"/>
        </w:rPr>
        <w:t>responsive</w:t>
      </w:r>
      <w:r w:rsidR="00357E21" w:rsidRPr="00A7166F">
        <w:rPr>
          <w:rFonts w:ascii="Times New Roman" w:eastAsia="Times New Roman" w:hAnsi="Times New Roman" w:cs="Times New Roman"/>
          <w:color w:val="767171" w:themeColor="background2" w:themeShade="80"/>
          <w:sz w:val="24"/>
        </w:rPr>
        <w:t xml:space="preserve"> as per KPPRA Notification IB.13.1</w:t>
      </w:r>
      <w:r w:rsidR="00685EE3" w:rsidRPr="00A7166F">
        <w:rPr>
          <w:rFonts w:ascii="Times New Roman" w:eastAsia="Times New Roman" w:hAnsi="Times New Roman" w:cs="Times New Roman"/>
          <w:color w:val="767171" w:themeColor="background2" w:themeShade="80"/>
          <w:sz w:val="24"/>
        </w:rPr>
        <w:t>.</w:t>
      </w:r>
    </w:p>
    <w:p w14:paraId="79583947"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489A3FE5" w14:textId="6035555C" w:rsidR="000561AE" w:rsidRPr="00A7166F" w:rsidRDefault="000561AE">
      <w:pPr>
        <w:tabs>
          <w:tab w:val="left" w:pos="700"/>
        </w:tabs>
        <w:spacing w:line="234"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13.3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bid securities of unsuccessful bidders will be returned </w:t>
      </w:r>
      <w:r w:rsidR="00034FD6" w:rsidRPr="00A7166F">
        <w:rPr>
          <w:rFonts w:ascii="Times New Roman" w:eastAsia="Times New Roman" w:hAnsi="Times New Roman" w:cs="Times New Roman"/>
          <w:color w:val="767171" w:themeColor="background2" w:themeShade="80"/>
          <w:sz w:val="24"/>
        </w:rPr>
        <w:t xml:space="preserve">as promptly as </w:t>
      </w:r>
      <w:r w:rsidR="00480236" w:rsidRPr="00A7166F">
        <w:rPr>
          <w:rFonts w:ascii="Times New Roman" w:eastAsia="Times New Roman" w:hAnsi="Times New Roman" w:cs="Times New Roman"/>
          <w:color w:val="767171" w:themeColor="background2" w:themeShade="80"/>
          <w:sz w:val="24"/>
        </w:rPr>
        <w:t xml:space="preserve">possible </w:t>
      </w:r>
      <w:r w:rsidR="00FC5BC6" w:rsidRPr="00A7166F">
        <w:rPr>
          <w:rFonts w:ascii="Times New Roman" w:eastAsia="Times New Roman" w:hAnsi="Times New Roman" w:cs="Times New Roman"/>
          <w:color w:val="767171" w:themeColor="background2" w:themeShade="80"/>
          <w:sz w:val="24"/>
        </w:rPr>
        <w:t>after evaluation process and</w:t>
      </w:r>
      <w:r w:rsidR="00AA1594" w:rsidRPr="00A7166F">
        <w:rPr>
          <w:rFonts w:ascii="Times New Roman" w:eastAsia="Times New Roman" w:hAnsi="Times New Roman" w:cs="Times New Roman"/>
          <w:color w:val="767171" w:themeColor="background2" w:themeShade="80"/>
          <w:sz w:val="24"/>
        </w:rPr>
        <w:t xml:space="preserve"> bid securities of </w:t>
      </w:r>
      <w:r w:rsidR="00480236" w:rsidRPr="00A7166F">
        <w:rPr>
          <w:rFonts w:ascii="Times New Roman" w:eastAsia="Times New Roman" w:hAnsi="Times New Roman" w:cs="Times New Roman"/>
          <w:color w:val="767171" w:themeColor="background2" w:themeShade="80"/>
          <w:sz w:val="24"/>
        </w:rPr>
        <w:t xml:space="preserve">top three </w:t>
      </w:r>
      <w:r w:rsidR="00AA1594" w:rsidRPr="00A7166F">
        <w:rPr>
          <w:rFonts w:ascii="Times New Roman" w:eastAsia="Times New Roman" w:hAnsi="Times New Roman" w:cs="Times New Roman"/>
          <w:color w:val="767171" w:themeColor="background2" w:themeShade="80"/>
          <w:sz w:val="24"/>
        </w:rPr>
        <w:t xml:space="preserve">lowest evaluated </w:t>
      </w:r>
      <w:r w:rsidR="00503B9B" w:rsidRPr="00A7166F">
        <w:rPr>
          <w:rFonts w:ascii="Times New Roman" w:eastAsia="Times New Roman" w:hAnsi="Times New Roman" w:cs="Times New Roman"/>
          <w:color w:val="767171" w:themeColor="background2" w:themeShade="80"/>
          <w:sz w:val="24"/>
        </w:rPr>
        <w:t>responsive</w:t>
      </w:r>
      <w:r w:rsidR="00096140" w:rsidRPr="00A7166F">
        <w:rPr>
          <w:rFonts w:ascii="Times New Roman" w:eastAsia="Times New Roman" w:hAnsi="Times New Roman" w:cs="Times New Roman"/>
          <w:color w:val="767171" w:themeColor="background2" w:themeShade="80"/>
          <w:sz w:val="24"/>
        </w:rPr>
        <w:t xml:space="preserve"> </w:t>
      </w:r>
      <w:r w:rsidR="00503B9B" w:rsidRPr="00A7166F">
        <w:rPr>
          <w:rFonts w:ascii="Times New Roman" w:eastAsia="Times New Roman" w:hAnsi="Times New Roman" w:cs="Times New Roman"/>
          <w:color w:val="767171" w:themeColor="background2" w:themeShade="80"/>
          <w:sz w:val="24"/>
        </w:rPr>
        <w:t xml:space="preserve">bidders </w:t>
      </w:r>
      <w:r w:rsidR="00847B2A" w:rsidRPr="00A7166F">
        <w:rPr>
          <w:rFonts w:ascii="Times New Roman" w:eastAsia="Times New Roman" w:hAnsi="Times New Roman" w:cs="Times New Roman"/>
          <w:color w:val="767171" w:themeColor="background2" w:themeShade="80"/>
          <w:sz w:val="24"/>
        </w:rPr>
        <w:t xml:space="preserve">will be </w:t>
      </w:r>
      <w:r w:rsidR="00480236" w:rsidRPr="00A7166F">
        <w:rPr>
          <w:rFonts w:ascii="Times New Roman" w:eastAsia="Times New Roman" w:hAnsi="Times New Roman" w:cs="Times New Roman"/>
          <w:color w:val="767171" w:themeColor="background2" w:themeShade="80"/>
          <w:sz w:val="24"/>
        </w:rPr>
        <w:t xml:space="preserve">retained till </w:t>
      </w:r>
      <w:r w:rsidRPr="00A7166F">
        <w:rPr>
          <w:rFonts w:ascii="Times New Roman" w:eastAsia="Times New Roman" w:hAnsi="Times New Roman" w:cs="Times New Roman"/>
          <w:color w:val="767171" w:themeColor="background2" w:themeShade="80"/>
          <w:sz w:val="24"/>
        </w:rPr>
        <w:t>award of contract to the successful bidder or on the expiry of validity of Bid Security whichever is earlier.</w:t>
      </w:r>
      <w:r w:rsidR="008E1B78" w:rsidRPr="00A7166F">
        <w:rPr>
          <w:rFonts w:ascii="Times New Roman" w:eastAsia="Times New Roman" w:hAnsi="Times New Roman" w:cs="Times New Roman"/>
          <w:color w:val="767171" w:themeColor="background2" w:themeShade="80"/>
          <w:sz w:val="24"/>
        </w:rPr>
        <w:t xml:space="preserve"> (As per BSD/NIT)</w:t>
      </w:r>
    </w:p>
    <w:p w14:paraId="60920BA2"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5DD51EB7" w14:textId="77777777" w:rsidR="000561AE" w:rsidRPr="00A7166F" w:rsidRDefault="000561AE" w:rsidP="00096140">
      <w:pPr>
        <w:tabs>
          <w:tab w:val="left" w:pos="700"/>
        </w:tabs>
        <w:ind w:left="720" w:hanging="719"/>
        <w:jc w:val="both"/>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rPr>
        <w:t>13.4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bid security of successful bidder </w:t>
      </w:r>
      <w:r w:rsidR="009D0CEF" w:rsidRPr="00A7166F">
        <w:rPr>
          <w:rFonts w:ascii="Times New Roman" w:eastAsia="Times New Roman" w:hAnsi="Times New Roman" w:cs="Times New Roman"/>
          <w:color w:val="767171" w:themeColor="background2" w:themeShade="80"/>
          <w:sz w:val="24"/>
        </w:rPr>
        <w:t xml:space="preserve">shall </w:t>
      </w:r>
      <w:r w:rsidRPr="00A7166F">
        <w:rPr>
          <w:rFonts w:ascii="Times New Roman" w:eastAsia="Times New Roman" w:hAnsi="Times New Roman" w:cs="Times New Roman"/>
          <w:color w:val="767171" w:themeColor="background2" w:themeShade="80"/>
          <w:sz w:val="24"/>
        </w:rPr>
        <w:t xml:space="preserve">be retained with the Procuring Entity till completion of the defect liability period and the amount of guarantee </w:t>
      </w:r>
      <w:r w:rsidR="009D0CEF" w:rsidRPr="00A7166F">
        <w:rPr>
          <w:rFonts w:ascii="Times New Roman" w:eastAsia="Times New Roman" w:hAnsi="Times New Roman" w:cs="Times New Roman"/>
          <w:color w:val="767171" w:themeColor="background2" w:themeShade="80"/>
          <w:sz w:val="24"/>
        </w:rPr>
        <w:t xml:space="preserve">(if any) </w:t>
      </w:r>
      <w:r w:rsidRPr="00A7166F">
        <w:rPr>
          <w:rFonts w:ascii="Times New Roman" w:eastAsia="Times New Roman" w:hAnsi="Times New Roman" w:cs="Times New Roman"/>
          <w:color w:val="767171" w:themeColor="background2" w:themeShade="80"/>
          <w:sz w:val="24"/>
        </w:rPr>
        <w:t>will be reduced by an equivalent amount.</w:t>
      </w:r>
    </w:p>
    <w:p w14:paraId="54083CA7" w14:textId="77777777" w:rsidR="000561AE" w:rsidRPr="00A7166F" w:rsidRDefault="000561AE">
      <w:pPr>
        <w:spacing w:line="180" w:lineRule="exact"/>
        <w:rPr>
          <w:rFonts w:ascii="Times New Roman" w:eastAsia="Times New Roman" w:hAnsi="Times New Roman" w:cs="Times New Roman"/>
          <w:color w:val="767171" w:themeColor="background2" w:themeShade="80"/>
        </w:rPr>
      </w:pPr>
    </w:p>
    <w:p w14:paraId="5B0BBB44" w14:textId="77777777" w:rsidR="000561AE" w:rsidRPr="00A7166F" w:rsidRDefault="000561AE">
      <w:pPr>
        <w:tabs>
          <w:tab w:val="left" w:pos="70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13.5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The Bid Security may be forfeited:</w:t>
      </w:r>
    </w:p>
    <w:p w14:paraId="6C1C0F6B"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0B887569" w14:textId="77777777" w:rsidR="000561AE" w:rsidRPr="00A7166F" w:rsidRDefault="000561AE" w:rsidP="00096140">
      <w:pPr>
        <w:numPr>
          <w:ilvl w:val="0"/>
          <w:numId w:val="23"/>
        </w:numPr>
        <w:tabs>
          <w:tab w:val="left" w:pos="1440"/>
        </w:tabs>
        <w:ind w:left="144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a bidder withdraws his bid during the period of bid validity; or</w:t>
      </w:r>
    </w:p>
    <w:p w14:paraId="0D0CE23D" w14:textId="77777777" w:rsidR="000561AE" w:rsidRPr="00A7166F" w:rsidRDefault="000561AE" w:rsidP="00096140">
      <w:pPr>
        <w:rPr>
          <w:rFonts w:ascii="Times New Roman" w:eastAsia="Times New Roman" w:hAnsi="Times New Roman" w:cs="Times New Roman"/>
          <w:color w:val="767171" w:themeColor="background2" w:themeShade="80"/>
          <w:sz w:val="24"/>
        </w:rPr>
      </w:pPr>
    </w:p>
    <w:p w14:paraId="424FEE44" w14:textId="77777777" w:rsidR="000561AE" w:rsidRPr="00A7166F" w:rsidRDefault="000561AE" w:rsidP="00096140">
      <w:pPr>
        <w:numPr>
          <w:ilvl w:val="0"/>
          <w:numId w:val="23"/>
        </w:numPr>
        <w:tabs>
          <w:tab w:val="left" w:pos="1440"/>
        </w:tabs>
        <w:spacing w:after="240"/>
        <w:ind w:left="144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the case of a successful bidder, if he fails to:</w:t>
      </w:r>
    </w:p>
    <w:p w14:paraId="0F7471B6" w14:textId="77777777" w:rsidR="00480236" w:rsidRPr="00A7166F" w:rsidRDefault="00480236" w:rsidP="00096140">
      <w:pPr>
        <w:numPr>
          <w:ilvl w:val="1"/>
          <w:numId w:val="23"/>
        </w:numPr>
        <w:tabs>
          <w:tab w:val="left" w:pos="2160"/>
        </w:tabs>
        <w:ind w:left="216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lastRenderedPageBreak/>
        <w:t>furnish the required Performance Security in accordance with Clause IB.21, or</w:t>
      </w:r>
    </w:p>
    <w:p w14:paraId="013AFFC7" w14:textId="77777777" w:rsidR="00480236" w:rsidRPr="00A7166F" w:rsidRDefault="00480236" w:rsidP="00096140">
      <w:pPr>
        <w:rPr>
          <w:rFonts w:ascii="Times New Roman" w:eastAsia="Times New Roman" w:hAnsi="Times New Roman" w:cs="Times New Roman"/>
          <w:color w:val="767171" w:themeColor="background2" w:themeShade="80"/>
          <w:sz w:val="24"/>
        </w:rPr>
      </w:pPr>
    </w:p>
    <w:p w14:paraId="4F7332A9" w14:textId="77777777" w:rsidR="00480236" w:rsidRPr="00A7166F" w:rsidRDefault="00AE709C" w:rsidP="00096140">
      <w:pPr>
        <w:numPr>
          <w:ilvl w:val="1"/>
          <w:numId w:val="23"/>
        </w:numPr>
        <w:tabs>
          <w:tab w:val="left" w:pos="2160"/>
        </w:tabs>
        <w:ind w:left="216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Sign</w:t>
      </w:r>
      <w:r w:rsidR="00480236" w:rsidRPr="00A7166F">
        <w:rPr>
          <w:rFonts w:ascii="Times New Roman" w:eastAsia="Times New Roman" w:hAnsi="Times New Roman" w:cs="Times New Roman"/>
          <w:color w:val="767171" w:themeColor="background2" w:themeShade="80"/>
          <w:sz w:val="24"/>
        </w:rPr>
        <w:t xml:space="preserve"> the Contract Agreement, in accordance with Sub-Clauses IB.20.2 &amp; 20.3.</w:t>
      </w:r>
    </w:p>
    <w:p w14:paraId="116B4E2C" w14:textId="77777777" w:rsidR="00ED5D9D" w:rsidRPr="00A7166F" w:rsidRDefault="00ED5D9D" w:rsidP="00096140">
      <w:pPr>
        <w:pStyle w:val="ListParagraph"/>
        <w:rPr>
          <w:rFonts w:ascii="Times New Roman" w:eastAsia="Times New Roman" w:hAnsi="Times New Roman" w:cs="Times New Roman"/>
          <w:color w:val="767171" w:themeColor="background2" w:themeShade="80"/>
          <w:sz w:val="24"/>
        </w:rPr>
      </w:pPr>
    </w:p>
    <w:p w14:paraId="5CA2A594" w14:textId="7CCA8666" w:rsidR="00ED5D9D" w:rsidRPr="00A7166F" w:rsidRDefault="00527054" w:rsidP="00096140">
      <w:pPr>
        <w:numPr>
          <w:ilvl w:val="1"/>
          <w:numId w:val="23"/>
        </w:numPr>
        <w:tabs>
          <w:tab w:val="left" w:pos="2160"/>
        </w:tabs>
        <w:ind w:left="2160" w:hanging="720"/>
        <w:jc w:val="both"/>
        <w:rPr>
          <w:rFonts w:ascii="Times New Roman" w:eastAsia="Times New Roman" w:hAnsi="Times New Roman" w:cs="Times New Roman"/>
          <w:color w:val="767171" w:themeColor="background2" w:themeShade="80"/>
          <w:sz w:val="24"/>
        </w:rPr>
      </w:pPr>
      <w:bookmarkStart w:id="14" w:name="_Hlk43909273"/>
      <w:r w:rsidRPr="00A7166F">
        <w:rPr>
          <w:rFonts w:ascii="Times New Roman" w:eastAsia="Times New Roman" w:hAnsi="Times New Roman" w:cs="Times New Roman"/>
          <w:color w:val="767171" w:themeColor="background2" w:themeShade="80"/>
          <w:sz w:val="24"/>
        </w:rPr>
        <w:t>A</w:t>
      </w:r>
      <w:r w:rsidR="00ED5D9D" w:rsidRPr="00A7166F">
        <w:rPr>
          <w:rFonts w:ascii="Times New Roman" w:eastAsia="Times New Roman" w:hAnsi="Times New Roman" w:cs="Times New Roman"/>
          <w:color w:val="767171" w:themeColor="background2" w:themeShade="80"/>
          <w:sz w:val="24"/>
        </w:rPr>
        <w:t xml:space="preserve">s per </w:t>
      </w:r>
      <w:r w:rsidR="008E1B78" w:rsidRPr="00A7166F">
        <w:rPr>
          <w:rFonts w:ascii="Times New Roman" w:eastAsia="Times New Roman" w:hAnsi="Times New Roman" w:cs="Times New Roman"/>
          <w:color w:val="767171" w:themeColor="background2" w:themeShade="80"/>
          <w:sz w:val="24"/>
        </w:rPr>
        <w:t>KPPRA Notification No. S.R.O. (14)/Vol: 1-24/2021-</w:t>
      </w:r>
      <w:r w:rsidR="00096140" w:rsidRPr="00A7166F">
        <w:rPr>
          <w:rFonts w:ascii="Times New Roman" w:eastAsia="Times New Roman" w:hAnsi="Times New Roman" w:cs="Times New Roman"/>
          <w:color w:val="767171" w:themeColor="background2" w:themeShade="80"/>
          <w:sz w:val="24"/>
        </w:rPr>
        <w:t>22:</w:t>
      </w:r>
      <w:r w:rsidR="008E1B78" w:rsidRPr="00A7166F">
        <w:rPr>
          <w:rFonts w:ascii="Times New Roman" w:eastAsia="Times New Roman" w:hAnsi="Times New Roman" w:cs="Times New Roman"/>
          <w:color w:val="767171" w:themeColor="background2" w:themeShade="80"/>
          <w:sz w:val="24"/>
        </w:rPr>
        <w:t xml:space="preserve"> Dated Peshawar, the 10</w:t>
      </w:r>
      <w:r w:rsidR="008E1B78" w:rsidRPr="00A7166F">
        <w:rPr>
          <w:rFonts w:ascii="Times New Roman" w:eastAsia="Times New Roman" w:hAnsi="Times New Roman" w:cs="Times New Roman"/>
          <w:color w:val="767171" w:themeColor="background2" w:themeShade="80"/>
          <w:sz w:val="24"/>
          <w:vertAlign w:val="superscript"/>
        </w:rPr>
        <w:t>th</w:t>
      </w:r>
      <w:r w:rsidR="008E1B78" w:rsidRPr="00A7166F">
        <w:rPr>
          <w:rFonts w:ascii="Times New Roman" w:eastAsia="Times New Roman" w:hAnsi="Times New Roman" w:cs="Times New Roman"/>
          <w:color w:val="767171" w:themeColor="background2" w:themeShade="80"/>
          <w:sz w:val="24"/>
        </w:rPr>
        <w:t xml:space="preserve"> May 2022 /6058-71</w:t>
      </w:r>
      <w:r w:rsidR="00C72C70" w:rsidRPr="00A7166F">
        <w:rPr>
          <w:rFonts w:ascii="Times New Roman" w:eastAsia="Times New Roman" w:hAnsi="Times New Roman" w:cs="Times New Roman"/>
          <w:color w:val="767171" w:themeColor="background2" w:themeShade="80"/>
          <w:sz w:val="24"/>
        </w:rPr>
        <w:t>.</w:t>
      </w:r>
    </w:p>
    <w:bookmarkEnd w:id="14"/>
    <w:p w14:paraId="66B7166D" w14:textId="77777777" w:rsidR="00480236" w:rsidRPr="00A7166F" w:rsidRDefault="00480236" w:rsidP="00096140">
      <w:pPr>
        <w:pStyle w:val="ListParagraph"/>
        <w:rPr>
          <w:rFonts w:ascii="Times New Roman" w:eastAsia="Times New Roman" w:hAnsi="Times New Roman" w:cs="Times New Roman"/>
          <w:color w:val="767171" w:themeColor="background2" w:themeShade="80"/>
          <w:sz w:val="24"/>
        </w:rPr>
      </w:pPr>
    </w:p>
    <w:p w14:paraId="18E43083" w14:textId="77777777" w:rsidR="000561AE" w:rsidRPr="00A7166F" w:rsidRDefault="00ED5D9D" w:rsidP="00ED5D9D">
      <w:pPr>
        <w:tabs>
          <w:tab w:val="left" w:pos="144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b/>
      </w:r>
    </w:p>
    <w:p w14:paraId="0525CE10" w14:textId="77777777" w:rsidR="000561AE" w:rsidRPr="00A7166F" w:rsidRDefault="00690B1A">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IB.14</w:t>
      </w:r>
      <w:r w:rsidRPr="00A7166F">
        <w:rPr>
          <w:rFonts w:ascii="Times New Roman" w:eastAsia="Times New Roman" w:hAnsi="Times New Roman" w:cs="Times New Roman"/>
          <w:b/>
          <w:color w:val="767171" w:themeColor="background2" w:themeShade="80"/>
          <w:sz w:val="24"/>
        </w:rPr>
        <w:tab/>
        <w:t>Validity of Bids</w:t>
      </w:r>
    </w:p>
    <w:p w14:paraId="165EDF55" w14:textId="77777777" w:rsidR="000561AE" w:rsidRPr="00A7166F" w:rsidRDefault="000561AE">
      <w:pPr>
        <w:spacing w:line="310" w:lineRule="exact"/>
        <w:rPr>
          <w:rFonts w:ascii="Times New Roman" w:eastAsia="Times New Roman" w:hAnsi="Times New Roman" w:cs="Times New Roman"/>
          <w:color w:val="767171" w:themeColor="background2" w:themeShade="80"/>
        </w:rPr>
      </w:pPr>
    </w:p>
    <w:p w14:paraId="50AA771A" w14:textId="77777777" w:rsidR="000561AE" w:rsidRPr="00A7166F" w:rsidRDefault="000561AE">
      <w:pPr>
        <w:tabs>
          <w:tab w:val="left" w:pos="700"/>
        </w:tabs>
        <w:spacing w:line="250"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14.1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Bids shall remain valid for the period stipulated in the Bidding Data after the date of bid opening.</w:t>
      </w:r>
    </w:p>
    <w:p w14:paraId="36A7F544" w14:textId="77777777" w:rsidR="000561AE" w:rsidRPr="00A7166F" w:rsidRDefault="000561AE">
      <w:pPr>
        <w:spacing w:line="286" w:lineRule="exact"/>
        <w:rPr>
          <w:rFonts w:ascii="Times New Roman" w:eastAsia="Times New Roman" w:hAnsi="Times New Roman" w:cs="Times New Roman"/>
          <w:color w:val="767171" w:themeColor="background2" w:themeShade="80"/>
          <w:sz w:val="2"/>
        </w:rPr>
      </w:pPr>
    </w:p>
    <w:p w14:paraId="6478FCDB" w14:textId="77777777" w:rsidR="000561AE" w:rsidRPr="00A7166F" w:rsidRDefault="00D94653" w:rsidP="00D94653">
      <w:pPr>
        <w:spacing w:line="0" w:lineRule="atLeast"/>
        <w:ind w:firstLine="1"/>
        <w:rPr>
          <w:rFonts w:ascii="Times New Roman" w:eastAsia="Times New Roman" w:hAnsi="Times New Roman" w:cs="Times New Roman"/>
          <w:color w:val="767171" w:themeColor="background2" w:themeShade="80"/>
          <w:sz w:val="24"/>
        </w:rPr>
      </w:pPr>
      <w:bookmarkStart w:id="15" w:name="page21"/>
      <w:bookmarkEnd w:id="15"/>
      <w:r w:rsidRPr="00A7166F">
        <w:rPr>
          <w:rFonts w:ascii="Times New Roman" w:eastAsia="Times New Roman" w:hAnsi="Times New Roman" w:cs="Times New Roman"/>
          <w:color w:val="767171" w:themeColor="background2" w:themeShade="80"/>
          <w:sz w:val="24"/>
        </w:rPr>
        <w:tab/>
      </w:r>
    </w:p>
    <w:p w14:paraId="10893E85" w14:textId="77777777" w:rsidR="000561AE" w:rsidRPr="00A7166F" w:rsidRDefault="000561AE">
      <w:pPr>
        <w:spacing w:line="0" w:lineRule="atLeast"/>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D. SUBMISSION OF BID</w:t>
      </w:r>
    </w:p>
    <w:p w14:paraId="7C302970"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5EB2A592"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b/>
          <w:color w:val="767171" w:themeColor="background2" w:themeShade="80"/>
          <w:sz w:val="24"/>
        </w:rPr>
        <w:t>IB.15</w:t>
      </w:r>
      <w:r w:rsidRPr="00A7166F">
        <w:rPr>
          <w:rFonts w:ascii="Times New Roman" w:eastAsia="Times New Roman" w:hAnsi="Times New Roman" w:cs="Times New Roman"/>
          <w:color w:val="767171" w:themeColor="background2" w:themeShade="80"/>
        </w:rPr>
        <w:tab/>
      </w:r>
      <w:r w:rsidR="00A16773" w:rsidRPr="00A7166F">
        <w:rPr>
          <w:rFonts w:ascii="Times New Roman" w:eastAsia="Times New Roman" w:hAnsi="Times New Roman" w:cs="Times New Roman"/>
          <w:b/>
          <w:color w:val="767171" w:themeColor="background2" w:themeShade="80"/>
          <w:sz w:val="23"/>
        </w:rPr>
        <w:t>Submission of Bids, D</w:t>
      </w:r>
      <w:r w:rsidRPr="00A7166F">
        <w:rPr>
          <w:rFonts w:ascii="Times New Roman" w:eastAsia="Times New Roman" w:hAnsi="Times New Roman" w:cs="Times New Roman"/>
          <w:b/>
          <w:color w:val="767171" w:themeColor="background2" w:themeShade="80"/>
          <w:sz w:val="23"/>
        </w:rPr>
        <w:t>eadline for Submission,</w:t>
      </w:r>
      <w:r w:rsidR="00D87D53" w:rsidRPr="00A7166F">
        <w:rPr>
          <w:rFonts w:ascii="Times New Roman" w:eastAsia="Times New Roman" w:hAnsi="Times New Roman" w:cs="Times New Roman"/>
          <w:b/>
          <w:color w:val="767171" w:themeColor="background2" w:themeShade="80"/>
          <w:sz w:val="23"/>
        </w:rPr>
        <w:t xml:space="preserve"> </w:t>
      </w:r>
      <w:r w:rsidRPr="00A7166F">
        <w:rPr>
          <w:rFonts w:ascii="Times New Roman" w:eastAsia="Times New Roman" w:hAnsi="Times New Roman" w:cs="Times New Roman"/>
          <w:b/>
          <w:color w:val="767171" w:themeColor="background2" w:themeShade="80"/>
          <w:sz w:val="23"/>
        </w:rPr>
        <w:t>Modification &amp; Withdrawal of Bids</w:t>
      </w:r>
    </w:p>
    <w:p w14:paraId="0686C3DC" w14:textId="77777777" w:rsidR="000561AE" w:rsidRPr="00A7166F" w:rsidRDefault="000561AE" w:rsidP="00487308">
      <w:pPr>
        <w:spacing w:line="360" w:lineRule="auto"/>
        <w:rPr>
          <w:rFonts w:ascii="Times New Roman" w:eastAsia="Times New Roman" w:hAnsi="Times New Roman" w:cs="Times New Roman"/>
          <w:color w:val="767171" w:themeColor="background2" w:themeShade="80"/>
        </w:rPr>
      </w:pPr>
    </w:p>
    <w:p w14:paraId="7B147F06" w14:textId="28A0A0C8" w:rsidR="009D6D64" w:rsidRPr="00A7166F" w:rsidRDefault="009D6D64" w:rsidP="00F00F6D">
      <w:pPr>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15.1</w:t>
      </w:r>
      <w:r w:rsidRPr="00A7166F">
        <w:rPr>
          <w:rFonts w:ascii="Times New Roman" w:eastAsia="Times New Roman" w:hAnsi="Times New Roman" w:cs="Times New Roman"/>
          <w:color w:val="767171" w:themeColor="background2" w:themeShade="80"/>
          <w:sz w:val="24"/>
        </w:rPr>
        <w:tab/>
        <w:t xml:space="preserve">Each bidder shall prepare as single original copy of bid </w:t>
      </w:r>
      <w:r w:rsidR="00957D15" w:rsidRPr="00A7166F">
        <w:rPr>
          <w:rFonts w:ascii="Times New Roman" w:eastAsia="Times New Roman" w:hAnsi="Times New Roman" w:cs="Times New Roman"/>
          <w:color w:val="767171" w:themeColor="background2" w:themeShade="80"/>
          <w:sz w:val="24"/>
        </w:rPr>
        <w:t>s</w:t>
      </w:r>
      <w:r w:rsidRPr="00A7166F">
        <w:rPr>
          <w:rFonts w:ascii="Times New Roman" w:eastAsia="Times New Roman" w:hAnsi="Times New Roman" w:cs="Times New Roman"/>
          <w:color w:val="767171" w:themeColor="background2" w:themeShade="80"/>
          <w:sz w:val="24"/>
        </w:rPr>
        <w:t xml:space="preserve">pecified in the bidding </w:t>
      </w:r>
      <w:r w:rsidR="00710702" w:rsidRPr="00A7166F">
        <w:rPr>
          <w:rFonts w:ascii="Times New Roman" w:eastAsia="Times New Roman" w:hAnsi="Times New Roman" w:cs="Times New Roman"/>
          <w:color w:val="767171" w:themeColor="background2" w:themeShade="80"/>
          <w:sz w:val="24"/>
        </w:rPr>
        <w:t>d</w:t>
      </w:r>
      <w:r w:rsidRPr="00A7166F">
        <w:rPr>
          <w:rFonts w:ascii="Times New Roman" w:eastAsia="Times New Roman" w:hAnsi="Times New Roman" w:cs="Times New Roman"/>
          <w:color w:val="767171" w:themeColor="background2" w:themeShade="80"/>
          <w:sz w:val="24"/>
        </w:rPr>
        <w:t>ata of the documents comprising of the bid as described in clause IB.8</w:t>
      </w:r>
      <w:r w:rsidR="00D0279D" w:rsidRPr="00A7166F">
        <w:rPr>
          <w:rFonts w:ascii="Times New Roman" w:eastAsia="Times New Roman" w:hAnsi="Times New Roman" w:cs="Times New Roman"/>
          <w:color w:val="767171" w:themeColor="background2" w:themeShade="80"/>
          <w:sz w:val="24"/>
        </w:rPr>
        <w:t xml:space="preserve"> while each bidder shall submit bids financial bid through online </w:t>
      </w:r>
      <w:r w:rsidR="00710702" w:rsidRPr="00A7166F">
        <w:rPr>
          <w:rFonts w:ascii="Times New Roman" w:eastAsia="Times New Roman" w:hAnsi="Times New Roman" w:cs="Times New Roman"/>
          <w:color w:val="767171" w:themeColor="background2" w:themeShade="80"/>
          <w:sz w:val="24"/>
        </w:rPr>
        <w:t>e</w:t>
      </w:r>
      <w:r w:rsidR="00D0279D" w:rsidRPr="00A7166F">
        <w:rPr>
          <w:rFonts w:ascii="Times New Roman" w:eastAsia="Times New Roman" w:hAnsi="Times New Roman" w:cs="Times New Roman"/>
          <w:color w:val="767171" w:themeColor="background2" w:themeShade="80"/>
          <w:sz w:val="24"/>
        </w:rPr>
        <w:t>-bidding system</w:t>
      </w:r>
      <w:r w:rsidR="00FE0405" w:rsidRPr="00A7166F">
        <w:rPr>
          <w:rFonts w:ascii="Times New Roman" w:eastAsia="Times New Roman" w:hAnsi="Times New Roman" w:cs="Times New Roman"/>
          <w:color w:val="767171" w:themeColor="background2" w:themeShade="80"/>
          <w:sz w:val="24"/>
        </w:rPr>
        <w:t xml:space="preserve"> as per NIT / BSD.</w:t>
      </w:r>
    </w:p>
    <w:p w14:paraId="3544E7A2" w14:textId="77777777" w:rsidR="00F00F6D" w:rsidRPr="00A7166F" w:rsidRDefault="00F00F6D" w:rsidP="00F00F6D">
      <w:pPr>
        <w:ind w:left="720" w:hanging="720"/>
        <w:rPr>
          <w:rFonts w:ascii="Times New Roman" w:eastAsia="Times New Roman" w:hAnsi="Times New Roman" w:cs="Times New Roman"/>
          <w:color w:val="767171" w:themeColor="background2" w:themeShade="80"/>
          <w:sz w:val="24"/>
        </w:rPr>
      </w:pPr>
    </w:p>
    <w:p w14:paraId="5C59FA8B" w14:textId="0BB48594" w:rsidR="000561AE" w:rsidRPr="00A7166F" w:rsidRDefault="000561AE" w:rsidP="00F00F6D">
      <w:pPr>
        <w:tabs>
          <w:tab w:val="left" w:pos="700"/>
        </w:tabs>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w:t>
      </w:r>
      <w:r w:rsidR="001B316B" w:rsidRPr="00A7166F">
        <w:rPr>
          <w:rFonts w:ascii="Times New Roman" w:eastAsia="Times New Roman" w:hAnsi="Times New Roman" w:cs="Times New Roman"/>
          <w:color w:val="767171" w:themeColor="background2" w:themeShade="80"/>
          <w:sz w:val="24"/>
        </w:rPr>
        <w:t>2</w:t>
      </w:r>
      <w:r w:rsidRPr="00A7166F">
        <w:rPr>
          <w:rFonts w:ascii="Times New Roman" w:eastAsia="Times New Roman" w:hAnsi="Times New Roman" w:cs="Times New Roman"/>
          <w:color w:val="767171" w:themeColor="background2" w:themeShade="80"/>
        </w:rPr>
        <w:tab/>
      </w:r>
      <w:r w:rsidR="007B3FC5" w:rsidRPr="00A7166F">
        <w:rPr>
          <w:rFonts w:ascii="Times New Roman" w:eastAsia="Times New Roman" w:hAnsi="Times New Roman" w:cs="Times New Roman"/>
          <w:color w:val="767171" w:themeColor="background2" w:themeShade="80"/>
          <w:sz w:val="24"/>
        </w:rPr>
        <w:t xml:space="preserve">Sealed </w:t>
      </w:r>
      <w:r w:rsidRPr="00A7166F">
        <w:rPr>
          <w:rFonts w:ascii="Times New Roman" w:eastAsia="Times New Roman" w:hAnsi="Times New Roman" w:cs="Times New Roman"/>
          <w:color w:val="767171" w:themeColor="background2" w:themeShade="80"/>
          <w:sz w:val="24"/>
        </w:rPr>
        <w:t xml:space="preserve">Bids </w:t>
      </w:r>
      <w:r w:rsidR="007B3FC5" w:rsidRPr="00A7166F">
        <w:rPr>
          <w:rFonts w:ascii="Times New Roman" w:eastAsia="Times New Roman" w:hAnsi="Times New Roman" w:cs="Times New Roman"/>
          <w:color w:val="767171" w:themeColor="background2" w:themeShade="80"/>
          <w:sz w:val="24"/>
        </w:rPr>
        <w:t xml:space="preserve">envelope </w:t>
      </w:r>
      <w:r w:rsidRPr="00A7166F">
        <w:rPr>
          <w:rFonts w:ascii="Times New Roman" w:eastAsia="Times New Roman" w:hAnsi="Times New Roman" w:cs="Times New Roman"/>
          <w:color w:val="767171" w:themeColor="background2" w:themeShade="80"/>
          <w:sz w:val="24"/>
        </w:rPr>
        <w:t>must be received by the</w:t>
      </w:r>
      <w:r w:rsidR="00743787" w:rsidRPr="00A7166F">
        <w:rPr>
          <w:rFonts w:ascii="Times New Roman" w:eastAsia="Times New Roman" w:hAnsi="Times New Roman" w:cs="Times New Roman"/>
          <w:color w:val="767171" w:themeColor="background2" w:themeShade="80"/>
          <w:sz w:val="24"/>
        </w:rPr>
        <w:t xml:space="preserve"> Procuring Officer /</w:t>
      </w:r>
      <w:r w:rsidRPr="00A7166F">
        <w:rPr>
          <w:rFonts w:ascii="Times New Roman" w:eastAsia="Times New Roman" w:hAnsi="Times New Roman" w:cs="Times New Roman"/>
          <w:color w:val="767171" w:themeColor="background2" w:themeShade="80"/>
          <w:sz w:val="24"/>
        </w:rPr>
        <w:t xml:space="preserve"> Procuring Entity at the address</w:t>
      </w:r>
      <w:r w:rsidR="00F00F6D" w:rsidRPr="00A7166F">
        <w:rPr>
          <w:rFonts w:ascii="Times New Roman" w:hAnsi="Times New Roman" w:cs="Times New Roman"/>
          <w:color w:val="767171" w:themeColor="background2" w:themeShade="80"/>
          <w:sz w:val="24"/>
          <w:szCs w:val="24"/>
        </w:rPr>
        <w:t>: Administrative Officer, O/O Chief Engineer (South), Irrigation Department, Warsak Road, Peshawar</w:t>
      </w:r>
      <w:r w:rsidR="00F00F6D"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/provided in Bidding Data not later than the time and date stipulated therein</w:t>
      </w:r>
      <w:r w:rsidR="00D87D53" w:rsidRPr="00A7166F">
        <w:rPr>
          <w:rFonts w:ascii="Times New Roman" w:eastAsia="Times New Roman" w:hAnsi="Times New Roman" w:cs="Times New Roman"/>
          <w:color w:val="767171" w:themeColor="background2" w:themeShade="80"/>
          <w:sz w:val="24"/>
        </w:rPr>
        <w:t xml:space="preserve"> </w:t>
      </w:r>
      <w:r w:rsidR="00ED5D9D" w:rsidRPr="00A7166F">
        <w:rPr>
          <w:rFonts w:ascii="Times New Roman" w:eastAsia="Times New Roman" w:hAnsi="Times New Roman" w:cs="Times New Roman"/>
          <w:color w:val="767171" w:themeColor="background2" w:themeShade="80"/>
          <w:sz w:val="24"/>
        </w:rPr>
        <w:t>&amp;</w:t>
      </w:r>
      <w:r w:rsidR="00F00F6D" w:rsidRPr="00A7166F">
        <w:rPr>
          <w:rFonts w:ascii="Times New Roman" w:eastAsia="Times New Roman" w:hAnsi="Times New Roman" w:cs="Times New Roman"/>
          <w:color w:val="767171" w:themeColor="background2" w:themeShade="80"/>
          <w:sz w:val="24"/>
        </w:rPr>
        <w:t xml:space="preserve"> </w:t>
      </w:r>
      <w:r w:rsidR="007B2D16" w:rsidRPr="00A7166F">
        <w:rPr>
          <w:rFonts w:ascii="Times New Roman" w:eastAsia="Times New Roman" w:hAnsi="Times New Roman" w:cs="Times New Roman"/>
          <w:color w:val="767171" w:themeColor="background2" w:themeShade="80"/>
          <w:sz w:val="24"/>
        </w:rPr>
        <w:t xml:space="preserve">as per </w:t>
      </w:r>
      <w:r w:rsidR="00B728C4" w:rsidRPr="00A7166F">
        <w:rPr>
          <w:rFonts w:ascii="Times New Roman" w:eastAsia="Times New Roman" w:hAnsi="Times New Roman" w:cs="Times New Roman"/>
          <w:color w:val="767171" w:themeColor="background2" w:themeShade="80"/>
          <w:sz w:val="24"/>
        </w:rPr>
        <w:t>NIT / BSD</w:t>
      </w:r>
      <w:r w:rsidRPr="00A7166F">
        <w:rPr>
          <w:rFonts w:ascii="Times New Roman" w:eastAsia="Times New Roman" w:hAnsi="Times New Roman" w:cs="Times New Roman"/>
          <w:color w:val="767171" w:themeColor="background2" w:themeShade="80"/>
          <w:sz w:val="24"/>
        </w:rPr>
        <w:t xml:space="preserve">. In the event of the specified date for the submission of bids </w:t>
      </w:r>
      <w:r w:rsidR="00F00F6D" w:rsidRPr="00A7166F">
        <w:rPr>
          <w:rFonts w:ascii="Times New Roman" w:eastAsia="Times New Roman" w:hAnsi="Times New Roman" w:cs="Times New Roman"/>
          <w:color w:val="767171" w:themeColor="background2" w:themeShade="80"/>
          <w:sz w:val="24"/>
        </w:rPr>
        <w:t xml:space="preserve">is </w:t>
      </w:r>
      <w:r w:rsidRPr="00A7166F">
        <w:rPr>
          <w:rFonts w:ascii="Times New Roman" w:eastAsia="Times New Roman" w:hAnsi="Times New Roman" w:cs="Times New Roman"/>
          <w:color w:val="767171" w:themeColor="background2" w:themeShade="80"/>
          <w:sz w:val="24"/>
        </w:rPr>
        <w:t xml:space="preserve">declared a holiday for </w:t>
      </w:r>
      <w:r w:rsidR="00743787" w:rsidRPr="00A7166F">
        <w:rPr>
          <w:rFonts w:ascii="Times New Roman" w:eastAsia="Times New Roman" w:hAnsi="Times New Roman" w:cs="Times New Roman"/>
          <w:color w:val="767171" w:themeColor="background2" w:themeShade="80"/>
          <w:sz w:val="24"/>
        </w:rPr>
        <w:t>the employ</w:t>
      </w:r>
      <w:r w:rsidR="00070369" w:rsidRPr="00A7166F">
        <w:rPr>
          <w:rFonts w:ascii="Times New Roman" w:eastAsia="Times New Roman" w:hAnsi="Times New Roman" w:cs="Times New Roman"/>
          <w:color w:val="767171" w:themeColor="background2" w:themeShade="80"/>
          <w:sz w:val="24"/>
        </w:rPr>
        <w:t>e</w:t>
      </w:r>
      <w:r w:rsidR="00743787" w:rsidRPr="00A7166F">
        <w:rPr>
          <w:rFonts w:ascii="Times New Roman" w:eastAsia="Times New Roman" w:hAnsi="Times New Roman" w:cs="Times New Roman"/>
          <w:color w:val="767171" w:themeColor="background2" w:themeShade="80"/>
          <w:sz w:val="24"/>
        </w:rPr>
        <w:t xml:space="preserve">e </w:t>
      </w:r>
      <w:r w:rsidR="00F00F6D" w:rsidRPr="00A7166F">
        <w:rPr>
          <w:rFonts w:ascii="Times New Roman" w:eastAsia="Times New Roman" w:hAnsi="Times New Roman" w:cs="Times New Roman"/>
          <w:color w:val="767171" w:themeColor="background2" w:themeShade="80"/>
          <w:sz w:val="24"/>
        </w:rPr>
        <w:t xml:space="preserve">Procuring Entity </w:t>
      </w:r>
      <w:r w:rsidRPr="00A7166F">
        <w:rPr>
          <w:rFonts w:ascii="Times New Roman" w:eastAsia="Times New Roman" w:hAnsi="Times New Roman" w:cs="Times New Roman"/>
          <w:color w:val="767171" w:themeColor="background2" w:themeShade="80"/>
          <w:sz w:val="24"/>
        </w:rPr>
        <w:t xml:space="preserve">the </w:t>
      </w:r>
      <w:r w:rsidR="00F00F6D"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ids will be received up to the appointed time on the next working day.</w:t>
      </w:r>
    </w:p>
    <w:p w14:paraId="01DDBB72" w14:textId="77777777" w:rsidR="00F00F6D" w:rsidRPr="00A7166F" w:rsidRDefault="00F00F6D" w:rsidP="00F00F6D">
      <w:pPr>
        <w:tabs>
          <w:tab w:val="left" w:pos="700"/>
        </w:tabs>
        <w:ind w:left="720" w:hanging="719"/>
        <w:jc w:val="both"/>
        <w:rPr>
          <w:rFonts w:ascii="Times New Roman" w:eastAsia="Times New Roman" w:hAnsi="Times New Roman" w:cs="Times New Roman"/>
          <w:color w:val="767171" w:themeColor="background2" w:themeShade="80"/>
          <w:sz w:val="24"/>
        </w:rPr>
      </w:pPr>
    </w:p>
    <w:p w14:paraId="02ED9FF5" w14:textId="77777777" w:rsidR="007E5C64" w:rsidRPr="00A7166F" w:rsidRDefault="0031665C" w:rsidP="00F00F6D">
      <w:pPr>
        <w:tabs>
          <w:tab w:val="left" w:pos="700"/>
        </w:tabs>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15.3</w:t>
      </w:r>
      <w:r w:rsidRPr="00A7166F">
        <w:rPr>
          <w:rFonts w:ascii="Times New Roman" w:eastAsia="Times New Roman" w:hAnsi="Times New Roman" w:cs="Times New Roman"/>
          <w:color w:val="767171" w:themeColor="background2" w:themeShade="80"/>
          <w:sz w:val="24"/>
        </w:rPr>
        <w:tab/>
      </w:r>
      <w:r w:rsidR="000561AE" w:rsidRPr="00A7166F">
        <w:rPr>
          <w:rFonts w:ascii="Times New Roman" w:eastAsia="Times New Roman" w:hAnsi="Times New Roman" w:cs="Times New Roman"/>
          <w:color w:val="767171" w:themeColor="background2" w:themeShade="80"/>
        </w:rPr>
        <w:tab/>
      </w:r>
      <w:r w:rsidR="007E5C64" w:rsidRPr="00A7166F">
        <w:rPr>
          <w:rFonts w:ascii="Times New Roman" w:eastAsia="Times New Roman" w:hAnsi="Times New Roman" w:cs="Times New Roman"/>
          <w:color w:val="767171" w:themeColor="background2" w:themeShade="80"/>
          <w:sz w:val="24"/>
        </w:rPr>
        <w:t xml:space="preserve">The bidder shall submit their bids through leading/reliable </w:t>
      </w:r>
      <w:r w:rsidR="007E5C64" w:rsidRPr="00A7166F">
        <w:rPr>
          <w:rFonts w:ascii="Times New Roman" w:eastAsia="Times New Roman" w:hAnsi="Times New Roman" w:cs="Times New Roman"/>
          <w:b/>
          <w:bCs/>
          <w:color w:val="767171" w:themeColor="background2" w:themeShade="80"/>
          <w:sz w:val="24"/>
        </w:rPr>
        <w:t>Courier Service</w:t>
      </w:r>
      <w:r w:rsidR="007E5C64" w:rsidRPr="00A7166F">
        <w:rPr>
          <w:rFonts w:ascii="Times New Roman" w:eastAsia="Times New Roman" w:hAnsi="Times New Roman" w:cs="Times New Roman"/>
          <w:color w:val="767171" w:themeColor="background2" w:themeShade="80"/>
          <w:sz w:val="24"/>
        </w:rPr>
        <w:t xml:space="preserve"> providers on or before the deadline along with required documents as per NIT/BSD. </w:t>
      </w:r>
    </w:p>
    <w:p w14:paraId="711E3E56" w14:textId="1F68B3B2" w:rsidR="007E5C64" w:rsidRPr="00A7166F" w:rsidRDefault="007E5C64" w:rsidP="00F00F6D">
      <w:pPr>
        <w:tabs>
          <w:tab w:val="left" w:pos="1440"/>
        </w:tabs>
        <w:ind w:left="720" w:hanging="720"/>
        <w:jc w:val="both"/>
        <w:rPr>
          <w:rFonts w:ascii="Times New Roman" w:eastAsia="Times New Roman" w:hAnsi="Times New Roman" w:cs="Times New Roman"/>
          <w:color w:val="767171" w:themeColor="background2" w:themeShade="80"/>
          <w:sz w:val="24"/>
        </w:rPr>
      </w:pPr>
    </w:p>
    <w:p w14:paraId="304A5C43" w14:textId="55DC9A09" w:rsidR="0014678F" w:rsidRPr="00A7166F" w:rsidRDefault="007E5C64" w:rsidP="00F00F6D">
      <w:pPr>
        <w:ind w:left="720"/>
        <w:jc w:val="both"/>
        <w:rPr>
          <w:rFonts w:ascii="Times New Roman" w:hAnsi="Times New Roman" w:cs="Times New Roman"/>
          <w:color w:val="767171" w:themeColor="background2" w:themeShade="80"/>
          <w:sz w:val="24"/>
          <w:szCs w:val="24"/>
        </w:rPr>
      </w:pPr>
      <w:r w:rsidRPr="00A7166F">
        <w:rPr>
          <w:rFonts w:ascii="Times New Roman" w:hAnsi="Times New Roman" w:cs="Times New Roman"/>
          <w:color w:val="767171" w:themeColor="background2" w:themeShade="80"/>
          <w:sz w:val="24"/>
          <w:szCs w:val="24"/>
        </w:rPr>
        <w:t>Delays in the courier delivery, or delivery of a bid to the wrong office or due to any other reason, shall not be accepted as an excuse for failure to deliver a bid at the proper place and time. It shall be the bidder’s responsibility to determine the manner in which timely delivery of his bid will be accomplished by a leading/reliable courier service provider.</w:t>
      </w:r>
      <w:r w:rsidR="00F00F6D" w:rsidRPr="00A7166F">
        <w:rPr>
          <w:rFonts w:ascii="Times New Roman" w:hAnsi="Times New Roman" w:cs="Times New Roman"/>
          <w:color w:val="767171" w:themeColor="background2" w:themeShade="80"/>
          <w:sz w:val="24"/>
          <w:szCs w:val="24"/>
        </w:rPr>
        <w:t xml:space="preserve"> </w:t>
      </w:r>
    </w:p>
    <w:p w14:paraId="0B0E2051" w14:textId="77777777" w:rsidR="00F00F6D" w:rsidRPr="00A7166F" w:rsidRDefault="00F00F6D" w:rsidP="00F00F6D">
      <w:pPr>
        <w:ind w:left="720"/>
        <w:jc w:val="both"/>
        <w:rPr>
          <w:rFonts w:ascii="Times New Roman" w:hAnsi="Times New Roman" w:cs="Times New Roman"/>
          <w:b/>
          <w:bCs/>
          <w:color w:val="767171" w:themeColor="background2" w:themeShade="80"/>
          <w:sz w:val="24"/>
          <w:szCs w:val="24"/>
        </w:rPr>
      </w:pPr>
    </w:p>
    <w:p w14:paraId="49322CEC" w14:textId="5FABEA25" w:rsidR="000561AE" w:rsidRPr="00A7166F" w:rsidRDefault="0014678F" w:rsidP="00F00F6D">
      <w:pPr>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w:t>
      </w:r>
      <w:r w:rsidR="00780266" w:rsidRPr="00A7166F">
        <w:rPr>
          <w:rFonts w:ascii="Times New Roman" w:eastAsia="Times New Roman" w:hAnsi="Times New Roman" w:cs="Times New Roman"/>
          <w:color w:val="767171" w:themeColor="background2" w:themeShade="80"/>
          <w:sz w:val="24"/>
        </w:rPr>
        <w:t>4</w:t>
      </w:r>
      <w:r w:rsidR="00F00F6D" w:rsidRPr="00A7166F">
        <w:rPr>
          <w:rFonts w:ascii="Times New Roman" w:eastAsia="Times New Roman" w:hAnsi="Times New Roman" w:cs="Times New Roman"/>
          <w:color w:val="767171" w:themeColor="background2" w:themeShade="80"/>
          <w:sz w:val="24"/>
        </w:rPr>
        <w:t xml:space="preserve">     </w:t>
      </w:r>
      <w:r w:rsidR="000561AE" w:rsidRPr="00A7166F">
        <w:rPr>
          <w:rFonts w:ascii="Times New Roman" w:eastAsia="Times New Roman" w:hAnsi="Times New Roman" w:cs="Times New Roman"/>
          <w:color w:val="767171" w:themeColor="background2" w:themeShade="80"/>
          <w:sz w:val="24"/>
        </w:rPr>
        <w:t xml:space="preserve">Bids submitted through </w:t>
      </w:r>
      <w:r w:rsidR="003670D1" w:rsidRPr="00A7166F">
        <w:rPr>
          <w:rFonts w:ascii="Times New Roman" w:eastAsia="Times New Roman" w:hAnsi="Times New Roman" w:cs="Times New Roman"/>
          <w:color w:val="767171" w:themeColor="background2" w:themeShade="80"/>
          <w:sz w:val="24"/>
        </w:rPr>
        <w:t xml:space="preserve">any other means except as </w:t>
      </w:r>
      <w:r w:rsidR="00024833" w:rsidRPr="00A7166F">
        <w:rPr>
          <w:rFonts w:ascii="Times New Roman" w:eastAsia="Times New Roman" w:hAnsi="Times New Roman" w:cs="Times New Roman"/>
          <w:color w:val="767171" w:themeColor="background2" w:themeShade="80"/>
          <w:sz w:val="24"/>
        </w:rPr>
        <w:t>mentioned</w:t>
      </w:r>
      <w:r w:rsidR="003670D1" w:rsidRPr="00A7166F">
        <w:rPr>
          <w:rFonts w:ascii="Times New Roman" w:eastAsia="Times New Roman" w:hAnsi="Times New Roman" w:cs="Times New Roman"/>
          <w:color w:val="767171" w:themeColor="background2" w:themeShade="80"/>
          <w:sz w:val="24"/>
        </w:rPr>
        <w:t xml:space="preserve"> in the NIT</w:t>
      </w:r>
      <w:r w:rsidR="00070675" w:rsidRPr="00A7166F">
        <w:rPr>
          <w:rFonts w:ascii="Times New Roman" w:eastAsia="Times New Roman" w:hAnsi="Times New Roman" w:cs="Times New Roman"/>
          <w:color w:val="767171" w:themeColor="background2" w:themeShade="80"/>
          <w:sz w:val="24"/>
        </w:rPr>
        <w:t xml:space="preserve"> /</w:t>
      </w:r>
      <w:r w:rsidR="00C668C5" w:rsidRPr="00A7166F">
        <w:rPr>
          <w:rFonts w:ascii="Times New Roman" w:eastAsia="Times New Roman" w:hAnsi="Times New Roman" w:cs="Times New Roman"/>
          <w:color w:val="767171" w:themeColor="background2" w:themeShade="80"/>
          <w:sz w:val="24"/>
        </w:rPr>
        <w:t>B</w:t>
      </w:r>
      <w:r w:rsidR="00070675" w:rsidRPr="00A7166F">
        <w:rPr>
          <w:rFonts w:ascii="Times New Roman" w:eastAsia="Times New Roman" w:hAnsi="Times New Roman" w:cs="Times New Roman"/>
          <w:color w:val="767171" w:themeColor="background2" w:themeShade="80"/>
          <w:sz w:val="24"/>
        </w:rPr>
        <w:t>S</w:t>
      </w:r>
      <w:r w:rsidR="00C668C5" w:rsidRPr="00A7166F">
        <w:rPr>
          <w:rFonts w:ascii="Times New Roman" w:eastAsia="Times New Roman" w:hAnsi="Times New Roman" w:cs="Times New Roman"/>
          <w:color w:val="767171" w:themeColor="background2" w:themeShade="80"/>
          <w:sz w:val="24"/>
        </w:rPr>
        <w:t>D</w:t>
      </w:r>
      <w:r w:rsidR="00D87D53" w:rsidRPr="00A7166F">
        <w:rPr>
          <w:rFonts w:ascii="Times New Roman" w:eastAsia="Times New Roman" w:hAnsi="Times New Roman" w:cs="Times New Roman"/>
          <w:color w:val="767171" w:themeColor="background2" w:themeShade="80"/>
          <w:sz w:val="24"/>
        </w:rPr>
        <w:t xml:space="preserve"> </w:t>
      </w:r>
      <w:r w:rsidR="000561AE" w:rsidRPr="00A7166F">
        <w:rPr>
          <w:rFonts w:ascii="Times New Roman" w:eastAsia="Times New Roman" w:hAnsi="Times New Roman" w:cs="Times New Roman"/>
          <w:color w:val="767171" w:themeColor="background2" w:themeShade="80"/>
          <w:sz w:val="24"/>
        </w:rPr>
        <w:t xml:space="preserve">shall not be </w:t>
      </w:r>
      <w:r w:rsidR="00024833" w:rsidRPr="00A7166F">
        <w:rPr>
          <w:rFonts w:ascii="Times New Roman" w:eastAsia="Times New Roman" w:hAnsi="Times New Roman" w:cs="Times New Roman"/>
          <w:color w:val="767171" w:themeColor="background2" w:themeShade="80"/>
          <w:sz w:val="24"/>
        </w:rPr>
        <w:t>accepted/</w:t>
      </w:r>
      <w:r w:rsidR="000561AE" w:rsidRPr="00A7166F">
        <w:rPr>
          <w:rFonts w:ascii="Times New Roman" w:eastAsia="Times New Roman" w:hAnsi="Times New Roman" w:cs="Times New Roman"/>
          <w:color w:val="767171" w:themeColor="background2" w:themeShade="80"/>
          <w:sz w:val="24"/>
        </w:rPr>
        <w:t>considered</w:t>
      </w:r>
      <w:r w:rsidR="00024833" w:rsidRPr="00A7166F">
        <w:rPr>
          <w:rFonts w:ascii="Times New Roman" w:eastAsia="Times New Roman" w:hAnsi="Times New Roman" w:cs="Times New Roman"/>
          <w:color w:val="767171" w:themeColor="background2" w:themeShade="80"/>
          <w:sz w:val="24"/>
        </w:rPr>
        <w:t>.</w:t>
      </w:r>
    </w:p>
    <w:p w14:paraId="6142888C" w14:textId="77777777" w:rsidR="00F00F6D" w:rsidRPr="00A7166F" w:rsidRDefault="00F00F6D" w:rsidP="00F00F6D">
      <w:pPr>
        <w:ind w:left="720" w:hanging="720"/>
        <w:rPr>
          <w:rFonts w:ascii="Times New Roman" w:hAnsi="Times New Roman" w:cs="Times New Roman"/>
          <w:color w:val="767171" w:themeColor="background2" w:themeShade="80"/>
          <w:sz w:val="24"/>
          <w:szCs w:val="24"/>
        </w:rPr>
      </w:pPr>
    </w:p>
    <w:p w14:paraId="7AB16012" w14:textId="7D21D120" w:rsidR="000561AE" w:rsidRPr="00A7166F" w:rsidRDefault="000561AE" w:rsidP="00F00F6D">
      <w:pPr>
        <w:tabs>
          <w:tab w:val="left" w:pos="700"/>
        </w:tabs>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w:t>
      </w:r>
      <w:r w:rsidR="00A532E1" w:rsidRPr="00A7166F">
        <w:rPr>
          <w:rFonts w:ascii="Times New Roman" w:eastAsia="Times New Roman" w:hAnsi="Times New Roman" w:cs="Times New Roman"/>
          <w:color w:val="767171" w:themeColor="background2" w:themeShade="80"/>
          <w:sz w:val="24"/>
        </w:rPr>
        <w:t>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Any bid received by the</w:t>
      </w:r>
      <w:r w:rsidR="00C52F98" w:rsidRPr="00A7166F">
        <w:rPr>
          <w:rFonts w:ascii="Times New Roman" w:eastAsia="Times New Roman" w:hAnsi="Times New Roman" w:cs="Times New Roman"/>
          <w:color w:val="767171" w:themeColor="background2" w:themeShade="80"/>
          <w:sz w:val="24"/>
        </w:rPr>
        <w:t xml:space="preserve"> Procuring Officer / </w:t>
      </w:r>
      <w:r w:rsidRPr="00A7166F">
        <w:rPr>
          <w:rFonts w:ascii="Times New Roman" w:eastAsia="Times New Roman" w:hAnsi="Times New Roman" w:cs="Times New Roman"/>
          <w:color w:val="767171" w:themeColor="background2" w:themeShade="80"/>
          <w:sz w:val="24"/>
        </w:rPr>
        <w:t xml:space="preserve">Procuring Entity after the deadline for submission prescribed in Bidding Data </w:t>
      </w:r>
      <w:r w:rsidR="00FC2CE2" w:rsidRPr="00A7166F">
        <w:rPr>
          <w:rFonts w:ascii="Times New Roman" w:eastAsia="Times New Roman" w:hAnsi="Times New Roman" w:cs="Times New Roman"/>
          <w:color w:val="767171" w:themeColor="background2" w:themeShade="80"/>
          <w:sz w:val="24"/>
        </w:rPr>
        <w:t xml:space="preserve">/ NIT / BSD </w:t>
      </w:r>
      <w:r w:rsidRPr="00A7166F">
        <w:rPr>
          <w:rFonts w:ascii="Times New Roman" w:eastAsia="Times New Roman" w:hAnsi="Times New Roman" w:cs="Times New Roman"/>
          <w:color w:val="767171" w:themeColor="background2" w:themeShade="80"/>
          <w:sz w:val="24"/>
        </w:rPr>
        <w:t>will be returned unopened to such bidder.</w:t>
      </w:r>
    </w:p>
    <w:p w14:paraId="720F73DB" w14:textId="77777777" w:rsidR="00F00F6D" w:rsidRPr="00A7166F" w:rsidRDefault="00F00F6D" w:rsidP="00F00F6D">
      <w:pPr>
        <w:tabs>
          <w:tab w:val="left" w:pos="700"/>
        </w:tabs>
        <w:ind w:left="720" w:hanging="719"/>
        <w:jc w:val="both"/>
        <w:rPr>
          <w:rFonts w:ascii="Times New Roman" w:eastAsia="Times New Roman" w:hAnsi="Times New Roman" w:cs="Times New Roman"/>
          <w:color w:val="767171" w:themeColor="background2" w:themeShade="80"/>
          <w:sz w:val="24"/>
        </w:rPr>
      </w:pPr>
    </w:p>
    <w:p w14:paraId="2D5C158C" w14:textId="3F7B4494" w:rsidR="000561AE" w:rsidRPr="00A7166F" w:rsidRDefault="000561AE" w:rsidP="00F00F6D">
      <w:pPr>
        <w:tabs>
          <w:tab w:val="left" w:pos="700"/>
        </w:tabs>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w:t>
      </w:r>
      <w:r w:rsidR="00E83A3B" w:rsidRPr="00A7166F">
        <w:rPr>
          <w:rFonts w:ascii="Times New Roman" w:eastAsia="Times New Roman" w:hAnsi="Times New Roman" w:cs="Times New Roman"/>
          <w:color w:val="767171" w:themeColor="background2" w:themeShade="80"/>
          <w:sz w:val="24"/>
        </w:rPr>
        <w:t>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Any bidder may modify or withdraw his bid after bid submission provided that the modification or written notice of withdrawal is received by the</w:t>
      </w:r>
      <w:r w:rsidR="00C52F98" w:rsidRPr="00A7166F">
        <w:rPr>
          <w:rFonts w:ascii="Times New Roman" w:eastAsia="Times New Roman" w:hAnsi="Times New Roman" w:cs="Times New Roman"/>
          <w:color w:val="767171" w:themeColor="background2" w:themeShade="80"/>
          <w:sz w:val="24"/>
        </w:rPr>
        <w:t xml:space="preserve"> Procuring Officer</w:t>
      </w:r>
      <w:r w:rsidR="00D95CEF" w:rsidRPr="00A7166F">
        <w:rPr>
          <w:rFonts w:ascii="Times New Roman" w:eastAsia="Times New Roman" w:hAnsi="Times New Roman" w:cs="Times New Roman"/>
          <w:color w:val="767171" w:themeColor="background2" w:themeShade="80"/>
          <w:sz w:val="24"/>
        </w:rPr>
        <w:t xml:space="preserve"> / </w:t>
      </w:r>
      <w:r w:rsidRPr="00A7166F">
        <w:rPr>
          <w:rFonts w:ascii="Times New Roman" w:eastAsia="Times New Roman" w:hAnsi="Times New Roman" w:cs="Times New Roman"/>
          <w:color w:val="767171" w:themeColor="background2" w:themeShade="80"/>
          <w:sz w:val="24"/>
        </w:rPr>
        <w:t>Procuring Entity</w:t>
      </w:r>
      <w:r w:rsidR="00D87D53"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prior to the deadline for submission of bids.</w:t>
      </w:r>
    </w:p>
    <w:p w14:paraId="40B36E95" w14:textId="77777777" w:rsidR="000561AE" w:rsidRPr="00A7166F" w:rsidRDefault="000561AE" w:rsidP="00487308">
      <w:pPr>
        <w:spacing w:line="360" w:lineRule="auto"/>
        <w:rPr>
          <w:rFonts w:ascii="Times New Roman" w:eastAsia="Times New Roman" w:hAnsi="Times New Roman" w:cs="Times New Roman"/>
          <w:color w:val="767171" w:themeColor="background2" w:themeShade="80"/>
        </w:rPr>
      </w:pPr>
    </w:p>
    <w:p w14:paraId="394A9945" w14:textId="77777777" w:rsidR="000561AE" w:rsidRPr="00A7166F" w:rsidRDefault="000561AE" w:rsidP="000561AE">
      <w:pPr>
        <w:numPr>
          <w:ilvl w:val="0"/>
          <w:numId w:val="25"/>
        </w:numPr>
        <w:tabs>
          <w:tab w:val="left" w:pos="3100"/>
        </w:tabs>
        <w:spacing w:line="0" w:lineRule="atLeast"/>
        <w:ind w:left="3100" w:hanging="716"/>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lastRenderedPageBreak/>
        <w:t>BID OPENING AND EVALUATION</w:t>
      </w:r>
    </w:p>
    <w:p w14:paraId="7DE6AD07" w14:textId="77777777" w:rsidR="000561AE" w:rsidRPr="00A7166F" w:rsidRDefault="000561AE">
      <w:pPr>
        <w:spacing w:line="276" w:lineRule="exact"/>
        <w:rPr>
          <w:rFonts w:ascii="Times New Roman" w:eastAsia="Times New Roman" w:hAnsi="Times New Roman" w:cs="Times New Roman"/>
          <w:b/>
          <w:color w:val="767171" w:themeColor="background2" w:themeShade="80"/>
          <w:sz w:val="24"/>
        </w:rPr>
      </w:pPr>
    </w:p>
    <w:p w14:paraId="3CE8E47B"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w:t>
      </w:r>
      <w:r w:rsidR="00F1573D" w:rsidRPr="00A7166F">
        <w:rPr>
          <w:rFonts w:ascii="Times New Roman" w:eastAsia="Times New Roman" w:hAnsi="Times New Roman" w:cs="Times New Roman"/>
          <w:b/>
          <w:color w:val="767171" w:themeColor="background2" w:themeShade="80"/>
          <w:sz w:val="24"/>
        </w:rPr>
        <w:t>16   Bid</w:t>
      </w:r>
      <w:r w:rsidRPr="00A7166F">
        <w:rPr>
          <w:rFonts w:ascii="Times New Roman" w:eastAsia="Times New Roman" w:hAnsi="Times New Roman" w:cs="Times New Roman"/>
          <w:b/>
          <w:color w:val="767171" w:themeColor="background2" w:themeShade="80"/>
          <w:sz w:val="24"/>
        </w:rPr>
        <w:t xml:space="preserve"> Opening, Clarification and Evaluation</w:t>
      </w:r>
    </w:p>
    <w:p w14:paraId="4D92158E" w14:textId="77777777" w:rsidR="000561AE" w:rsidRPr="00A7166F" w:rsidRDefault="000561AE">
      <w:pPr>
        <w:spacing w:line="310" w:lineRule="exact"/>
        <w:rPr>
          <w:rFonts w:ascii="Times New Roman" w:eastAsia="Times New Roman" w:hAnsi="Times New Roman" w:cs="Times New Roman"/>
          <w:color w:val="767171" w:themeColor="background2" w:themeShade="80"/>
        </w:rPr>
      </w:pPr>
    </w:p>
    <w:p w14:paraId="7851BE60" w14:textId="1E15FAC6" w:rsidR="000561AE" w:rsidRPr="00A7166F" w:rsidRDefault="000561AE">
      <w:pPr>
        <w:tabs>
          <w:tab w:val="left" w:pos="700"/>
        </w:tabs>
        <w:spacing w:line="250"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w:t>
      </w:r>
      <w:r w:rsidR="00681F76"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Procuring Entity will open</w:t>
      </w:r>
      <w:r w:rsidR="004F026A" w:rsidRPr="00A7166F">
        <w:rPr>
          <w:rFonts w:ascii="Times New Roman" w:eastAsia="Times New Roman" w:hAnsi="Times New Roman" w:cs="Times New Roman"/>
          <w:color w:val="767171" w:themeColor="background2" w:themeShade="80"/>
          <w:sz w:val="24"/>
        </w:rPr>
        <w:t xml:space="preserve"> only fi</w:t>
      </w:r>
      <w:r w:rsidR="003670D1" w:rsidRPr="00A7166F">
        <w:rPr>
          <w:rFonts w:ascii="Times New Roman" w:eastAsia="Times New Roman" w:hAnsi="Times New Roman" w:cs="Times New Roman"/>
          <w:color w:val="767171" w:themeColor="background2" w:themeShade="80"/>
          <w:sz w:val="24"/>
        </w:rPr>
        <w:t>nancial</w:t>
      </w:r>
      <w:r w:rsidRPr="00A7166F">
        <w:rPr>
          <w:rFonts w:ascii="Times New Roman" w:eastAsia="Times New Roman" w:hAnsi="Times New Roman" w:cs="Times New Roman"/>
          <w:color w:val="767171" w:themeColor="background2" w:themeShade="80"/>
          <w:sz w:val="24"/>
        </w:rPr>
        <w:t xml:space="preserve"> bids</w:t>
      </w:r>
      <w:r w:rsidR="004F026A" w:rsidRPr="00A7166F">
        <w:rPr>
          <w:rFonts w:ascii="Times New Roman" w:eastAsia="Times New Roman" w:hAnsi="Times New Roman" w:cs="Times New Roman"/>
          <w:color w:val="767171" w:themeColor="background2" w:themeShade="80"/>
          <w:sz w:val="24"/>
        </w:rPr>
        <w:t xml:space="preserve"> from the </w:t>
      </w:r>
      <w:r w:rsidR="00924F4A" w:rsidRPr="00A7166F">
        <w:rPr>
          <w:rFonts w:ascii="Times New Roman" w:eastAsia="Times New Roman" w:hAnsi="Times New Roman" w:cs="Times New Roman"/>
          <w:color w:val="767171" w:themeColor="background2" w:themeShade="80"/>
          <w:sz w:val="24"/>
        </w:rPr>
        <w:t>e</w:t>
      </w:r>
      <w:r w:rsidR="004F026A" w:rsidRPr="00A7166F">
        <w:rPr>
          <w:rFonts w:ascii="Times New Roman" w:eastAsia="Times New Roman" w:hAnsi="Times New Roman" w:cs="Times New Roman"/>
          <w:color w:val="767171" w:themeColor="background2" w:themeShade="80"/>
          <w:sz w:val="24"/>
        </w:rPr>
        <w:t>-Bidding system as per NIT</w:t>
      </w:r>
      <w:r w:rsidR="00F1573D" w:rsidRPr="00A7166F">
        <w:rPr>
          <w:rFonts w:ascii="Times New Roman" w:eastAsia="Times New Roman" w:hAnsi="Times New Roman" w:cs="Times New Roman"/>
          <w:color w:val="767171" w:themeColor="background2" w:themeShade="80"/>
          <w:sz w:val="24"/>
        </w:rPr>
        <w:t>/BSD in</w:t>
      </w:r>
      <w:r w:rsidRPr="00A7166F">
        <w:rPr>
          <w:rFonts w:ascii="Times New Roman" w:eastAsia="Times New Roman" w:hAnsi="Times New Roman" w:cs="Times New Roman"/>
          <w:color w:val="767171" w:themeColor="background2" w:themeShade="80"/>
          <w:sz w:val="24"/>
        </w:rPr>
        <w:t xml:space="preserve"> the presence of bidders’ representatives who choose to attend, at the time, date and location stipulated in the Bidding Data.</w:t>
      </w:r>
    </w:p>
    <w:p w14:paraId="73016840" w14:textId="77777777" w:rsidR="000561AE" w:rsidRPr="00A7166F" w:rsidRDefault="000561AE">
      <w:pPr>
        <w:spacing w:line="275" w:lineRule="exact"/>
        <w:rPr>
          <w:rFonts w:ascii="Times New Roman" w:eastAsia="Times New Roman" w:hAnsi="Times New Roman" w:cs="Times New Roman"/>
          <w:color w:val="767171" w:themeColor="background2" w:themeShade="80"/>
        </w:rPr>
      </w:pPr>
    </w:p>
    <w:p w14:paraId="1809575D" w14:textId="3CBC13D0" w:rsidR="000561AE" w:rsidRPr="00A7166F" w:rsidRDefault="000561AE" w:rsidP="00B8421D">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16.2</w:t>
      </w:r>
      <w:r w:rsidRPr="00A7166F">
        <w:rPr>
          <w:rFonts w:ascii="Times New Roman" w:eastAsia="Times New Roman" w:hAnsi="Times New Roman" w:cs="Times New Roman"/>
          <w:color w:val="767171" w:themeColor="background2" w:themeShade="80"/>
        </w:rPr>
        <w:tab/>
      </w:r>
      <w:r w:rsidR="00B8421D" w:rsidRPr="00A7166F">
        <w:rPr>
          <w:rFonts w:ascii="Times New Roman" w:eastAsia="Times New Roman" w:hAnsi="Times New Roman" w:cs="Times New Roman"/>
          <w:color w:val="767171" w:themeColor="background2" w:themeShade="80"/>
          <w:sz w:val="24"/>
        </w:rPr>
        <w:t xml:space="preserve">The </w:t>
      </w:r>
      <w:r w:rsidR="00D35F60" w:rsidRPr="00A7166F">
        <w:rPr>
          <w:rFonts w:ascii="Times New Roman" w:eastAsia="Times New Roman" w:hAnsi="Times New Roman" w:cs="Times New Roman"/>
          <w:color w:val="767171" w:themeColor="background2" w:themeShade="80"/>
          <w:sz w:val="24"/>
        </w:rPr>
        <w:t xml:space="preserve">Procuring Officer / Procuring Entity </w:t>
      </w:r>
      <w:r w:rsidR="00B8421D" w:rsidRPr="00A7166F">
        <w:rPr>
          <w:rFonts w:ascii="Times New Roman" w:eastAsia="Times New Roman" w:hAnsi="Times New Roman" w:cs="Times New Roman"/>
          <w:color w:val="767171" w:themeColor="background2" w:themeShade="80"/>
          <w:sz w:val="24"/>
        </w:rPr>
        <w:t xml:space="preserve">shall announce the </w:t>
      </w:r>
      <w:r w:rsidR="00924F4A" w:rsidRPr="00A7166F">
        <w:rPr>
          <w:rFonts w:ascii="Times New Roman" w:eastAsia="Times New Roman" w:hAnsi="Times New Roman" w:cs="Times New Roman"/>
          <w:color w:val="767171" w:themeColor="background2" w:themeShade="80"/>
          <w:sz w:val="24"/>
        </w:rPr>
        <w:t>e</w:t>
      </w:r>
      <w:r w:rsidR="00B8421D" w:rsidRPr="00A7166F">
        <w:rPr>
          <w:rFonts w:ascii="Times New Roman" w:eastAsia="Times New Roman" w:hAnsi="Times New Roman" w:cs="Times New Roman"/>
          <w:color w:val="767171" w:themeColor="background2" w:themeShade="80"/>
          <w:sz w:val="24"/>
        </w:rPr>
        <w:t>-Bidding Comparative Statement</w:t>
      </w:r>
      <w:bookmarkStart w:id="16" w:name="page22"/>
      <w:bookmarkEnd w:id="16"/>
      <w:r w:rsidR="00924F4A" w:rsidRPr="00A7166F">
        <w:rPr>
          <w:rFonts w:ascii="Times New Roman" w:eastAsia="Times New Roman" w:hAnsi="Times New Roman" w:cs="Times New Roman"/>
          <w:color w:val="767171" w:themeColor="background2" w:themeShade="80"/>
          <w:sz w:val="24"/>
        </w:rPr>
        <w:t xml:space="preserve"> </w:t>
      </w:r>
      <w:r w:rsidR="00741599" w:rsidRPr="00A7166F">
        <w:rPr>
          <w:rFonts w:ascii="Times New Roman" w:eastAsia="Times New Roman" w:hAnsi="Times New Roman" w:cs="Times New Roman"/>
          <w:color w:val="767171" w:themeColor="background2" w:themeShade="80"/>
          <w:sz w:val="24"/>
        </w:rPr>
        <w:t xml:space="preserve">and shall </w:t>
      </w:r>
      <w:r w:rsidRPr="00A7166F">
        <w:rPr>
          <w:rFonts w:ascii="Times New Roman" w:eastAsia="Times New Roman" w:hAnsi="Times New Roman" w:cs="Times New Roman"/>
          <w:color w:val="767171" w:themeColor="background2" w:themeShade="80"/>
          <w:sz w:val="24"/>
        </w:rPr>
        <w:t xml:space="preserve">record the minutes of the bid opening. Representatives of the bidders who choose to attend </w:t>
      </w:r>
      <w:r w:rsidR="00924F4A" w:rsidRPr="00A7166F">
        <w:rPr>
          <w:rFonts w:ascii="Times New Roman" w:eastAsia="Times New Roman" w:hAnsi="Times New Roman" w:cs="Times New Roman"/>
          <w:color w:val="767171" w:themeColor="background2" w:themeShade="80"/>
          <w:sz w:val="24"/>
        </w:rPr>
        <w:t>physically or virtually (</w:t>
      </w:r>
      <w:r w:rsidR="00C52F98" w:rsidRPr="00A7166F">
        <w:rPr>
          <w:rFonts w:ascii="Times New Roman" w:eastAsia="Times New Roman" w:hAnsi="Times New Roman" w:cs="Times New Roman"/>
          <w:color w:val="767171" w:themeColor="background2" w:themeShade="80"/>
          <w:sz w:val="24"/>
        </w:rPr>
        <w:t xml:space="preserve">if </w:t>
      </w:r>
      <w:r w:rsidR="00924F4A" w:rsidRPr="00A7166F">
        <w:rPr>
          <w:rFonts w:ascii="Times New Roman" w:eastAsia="Times New Roman" w:hAnsi="Times New Roman" w:cs="Times New Roman"/>
          <w:color w:val="767171" w:themeColor="background2" w:themeShade="80"/>
          <w:sz w:val="24"/>
        </w:rPr>
        <w:t>available) shall</w:t>
      </w:r>
      <w:r w:rsidRPr="00A7166F">
        <w:rPr>
          <w:rFonts w:ascii="Times New Roman" w:eastAsia="Times New Roman" w:hAnsi="Times New Roman" w:cs="Times New Roman"/>
          <w:color w:val="767171" w:themeColor="background2" w:themeShade="80"/>
          <w:sz w:val="24"/>
        </w:rPr>
        <w:t xml:space="preserve"> sign the </w:t>
      </w:r>
      <w:r w:rsidR="00B8421D" w:rsidRPr="00A7166F">
        <w:rPr>
          <w:rFonts w:ascii="Times New Roman" w:eastAsia="Times New Roman" w:hAnsi="Times New Roman" w:cs="Times New Roman"/>
          <w:color w:val="767171" w:themeColor="background2" w:themeShade="80"/>
          <w:sz w:val="24"/>
        </w:rPr>
        <w:t>attendance sheet</w:t>
      </w:r>
      <w:r w:rsidR="00924F4A" w:rsidRPr="00A7166F">
        <w:rPr>
          <w:rFonts w:ascii="Times New Roman" w:eastAsia="Times New Roman" w:hAnsi="Times New Roman" w:cs="Times New Roman"/>
          <w:color w:val="767171" w:themeColor="background2" w:themeShade="80"/>
          <w:sz w:val="24"/>
        </w:rPr>
        <w:t xml:space="preserve"> </w:t>
      </w:r>
      <w:r w:rsidR="00B8421D" w:rsidRPr="00A7166F">
        <w:rPr>
          <w:rFonts w:ascii="Times New Roman" w:eastAsia="Times New Roman" w:hAnsi="Times New Roman" w:cs="Times New Roman"/>
          <w:color w:val="767171" w:themeColor="background2" w:themeShade="80"/>
          <w:sz w:val="24"/>
        </w:rPr>
        <w:t xml:space="preserve">while sealed bid envelop will be presented </w:t>
      </w:r>
      <w:r w:rsidR="006756F3" w:rsidRPr="00A7166F">
        <w:rPr>
          <w:rFonts w:ascii="Times New Roman" w:eastAsia="Times New Roman" w:hAnsi="Times New Roman" w:cs="Times New Roman"/>
          <w:color w:val="767171" w:themeColor="background2" w:themeShade="80"/>
          <w:sz w:val="24"/>
        </w:rPr>
        <w:t>to</w:t>
      </w:r>
      <w:r w:rsidR="00B8421D" w:rsidRPr="00A7166F">
        <w:rPr>
          <w:rFonts w:ascii="Times New Roman" w:eastAsia="Times New Roman" w:hAnsi="Times New Roman" w:cs="Times New Roman"/>
          <w:color w:val="767171" w:themeColor="background2" w:themeShade="80"/>
          <w:sz w:val="24"/>
        </w:rPr>
        <w:t xml:space="preserve"> the Procurement Committee so notified for detail evaluation &amp;</w:t>
      </w:r>
      <w:r w:rsidR="00924F4A" w:rsidRPr="00A7166F">
        <w:rPr>
          <w:rFonts w:ascii="Times New Roman" w:eastAsia="Times New Roman" w:hAnsi="Times New Roman" w:cs="Times New Roman"/>
          <w:color w:val="767171" w:themeColor="background2" w:themeShade="80"/>
          <w:sz w:val="24"/>
        </w:rPr>
        <w:t xml:space="preserve"> </w:t>
      </w:r>
      <w:r w:rsidR="006756F3" w:rsidRPr="00A7166F">
        <w:rPr>
          <w:rFonts w:ascii="Times New Roman" w:eastAsia="Times New Roman" w:hAnsi="Times New Roman" w:cs="Times New Roman"/>
          <w:color w:val="767171" w:themeColor="background2" w:themeShade="80"/>
          <w:sz w:val="24"/>
        </w:rPr>
        <w:t>recommendation</w:t>
      </w:r>
      <w:r w:rsidR="002A1177" w:rsidRPr="00A7166F">
        <w:rPr>
          <w:rFonts w:ascii="Times New Roman" w:eastAsia="Times New Roman" w:hAnsi="Times New Roman" w:cs="Times New Roman"/>
          <w:color w:val="767171" w:themeColor="background2" w:themeShade="80"/>
          <w:sz w:val="24"/>
        </w:rPr>
        <w:t>s</w:t>
      </w:r>
      <w:r w:rsidR="006756F3" w:rsidRPr="00A7166F">
        <w:rPr>
          <w:rFonts w:ascii="Times New Roman" w:eastAsia="Times New Roman" w:hAnsi="Times New Roman" w:cs="Times New Roman"/>
          <w:color w:val="767171" w:themeColor="background2" w:themeShade="80"/>
          <w:sz w:val="24"/>
        </w:rPr>
        <w:t>.</w:t>
      </w:r>
    </w:p>
    <w:p w14:paraId="396944DB"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168356A2" w14:textId="22517CF8" w:rsidR="000561AE" w:rsidRPr="00A7166F" w:rsidRDefault="000561AE">
      <w:pPr>
        <w:spacing w:line="234" w:lineRule="auto"/>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Any Bid Price or discount which is not read out and recorded at bid opening will not be taken into account</w:t>
      </w:r>
      <w:r w:rsidR="00924F4A" w:rsidRPr="00A7166F">
        <w:rPr>
          <w:rFonts w:ascii="Times New Roman" w:eastAsia="Times New Roman" w:hAnsi="Times New Roman" w:cs="Times New Roman"/>
          <w:color w:val="767171" w:themeColor="background2" w:themeShade="80"/>
          <w:sz w:val="24"/>
        </w:rPr>
        <w:t xml:space="preserve"> / considered </w:t>
      </w:r>
      <w:r w:rsidRPr="00A7166F">
        <w:rPr>
          <w:rFonts w:ascii="Times New Roman" w:eastAsia="Times New Roman" w:hAnsi="Times New Roman" w:cs="Times New Roman"/>
          <w:color w:val="767171" w:themeColor="background2" w:themeShade="80"/>
          <w:sz w:val="24"/>
        </w:rPr>
        <w:t>in the evaluation of bid.</w:t>
      </w:r>
    </w:p>
    <w:p w14:paraId="479F4CDC"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45545CC1" w14:textId="3B3BD42C" w:rsidR="000561AE" w:rsidRPr="00A7166F" w:rsidRDefault="000561AE">
      <w:pPr>
        <w:tabs>
          <w:tab w:val="left" w:pos="700"/>
        </w:tabs>
        <w:spacing w:line="237"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To assist in the examination, </w:t>
      </w:r>
      <w:r w:rsidR="0081793B" w:rsidRPr="00A7166F">
        <w:rPr>
          <w:rFonts w:ascii="Times New Roman" w:eastAsia="Times New Roman" w:hAnsi="Times New Roman" w:cs="Times New Roman"/>
          <w:color w:val="767171" w:themeColor="background2" w:themeShade="80"/>
          <w:sz w:val="24"/>
        </w:rPr>
        <w:t>evaluation,</w:t>
      </w:r>
      <w:r w:rsidRPr="00A7166F">
        <w:rPr>
          <w:rFonts w:ascii="Times New Roman" w:eastAsia="Times New Roman" w:hAnsi="Times New Roman" w:cs="Times New Roman"/>
          <w:color w:val="767171" w:themeColor="background2" w:themeShade="80"/>
          <w:sz w:val="24"/>
        </w:rPr>
        <w:t xml:space="preserve"> and comparison of </w:t>
      </w:r>
      <w:r w:rsidR="0081793B"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ids the Engineer</w:t>
      </w:r>
      <w:r w:rsidR="0081793B"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w:t>
      </w:r>
      <w:r w:rsidR="00681F76" w:rsidRPr="00A7166F">
        <w:rPr>
          <w:rFonts w:ascii="Times New Roman" w:eastAsia="Times New Roman" w:hAnsi="Times New Roman" w:cs="Times New Roman"/>
          <w:color w:val="767171" w:themeColor="background2" w:themeShade="80"/>
          <w:sz w:val="24"/>
        </w:rPr>
        <w:t xml:space="preserve"> Procuring Officer / </w:t>
      </w:r>
      <w:r w:rsidRPr="00A7166F">
        <w:rPr>
          <w:rFonts w:ascii="Times New Roman" w:eastAsia="Times New Roman" w:hAnsi="Times New Roman" w:cs="Times New Roman"/>
          <w:color w:val="767171" w:themeColor="background2" w:themeShade="80"/>
          <w:sz w:val="24"/>
        </w:rPr>
        <w:t xml:space="preserve">Procuring Entity may, at its discretion, ask the bidder for a clarification of its </w:t>
      </w:r>
      <w:r w:rsidR="0081793B"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The request for clarification and the response shall be in writing and no change in the price or substance of the </w:t>
      </w:r>
      <w:r w:rsidR="0081793B"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id shall be sought, offered or permitted.</w:t>
      </w:r>
    </w:p>
    <w:p w14:paraId="507720DE"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tbl>
      <w:tblPr>
        <w:tblW w:w="0" w:type="auto"/>
        <w:tblLayout w:type="fixed"/>
        <w:tblCellMar>
          <w:left w:w="0" w:type="dxa"/>
          <w:right w:w="0" w:type="dxa"/>
        </w:tblCellMar>
        <w:tblLook w:val="0000" w:firstRow="0" w:lastRow="0" w:firstColumn="0" w:lastColumn="0" w:noHBand="0" w:noVBand="0"/>
      </w:tblPr>
      <w:tblGrid>
        <w:gridCol w:w="720"/>
        <w:gridCol w:w="8140"/>
      </w:tblGrid>
      <w:tr w:rsidR="00A7166F" w:rsidRPr="00A7166F" w14:paraId="33AC6723" w14:textId="77777777" w:rsidTr="00FB1F40">
        <w:trPr>
          <w:trHeight w:val="276"/>
        </w:trPr>
        <w:tc>
          <w:tcPr>
            <w:tcW w:w="720" w:type="dxa"/>
            <w:shd w:val="clear" w:color="auto" w:fill="auto"/>
            <w:vAlign w:val="bottom"/>
          </w:tcPr>
          <w:p w14:paraId="0534CCCD" w14:textId="77777777" w:rsidR="000561AE" w:rsidRPr="00A7166F" w:rsidRDefault="000561AE" w:rsidP="00CD2E00">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16.4   </w:t>
            </w:r>
          </w:p>
        </w:tc>
        <w:tc>
          <w:tcPr>
            <w:tcW w:w="8140" w:type="dxa"/>
            <w:shd w:val="clear" w:color="auto" w:fill="auto"/>
            <w:vAlign w:val="bottom"/>
          </w:tcPr>
          <w:p w14:paraId="55A19A61" w14:textId="77777777" w:rsidR="000561AE" w:rsidRPr="00A7166F" w:rsidRDefault="000561AE" w:rsidP="00FB1F40">
            <w:pPr>
              <w:spacing w:line="0" w:lineRule="atLeast"/>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Prior to the detailed evaluation, pursuant to Sub-Clauses IB.16.7 to 16.9, the</w:t>
            </w:r>
          </w:p>
        </w:tc>
      </w:tr>
      <w:tr w:rsidR="000561AE" w:rsidRPr="00A7166F" w14:paraId="25560602" w14:textId="77777777" w:rsidTr="00FB1F40">
        <w:trPr>
          <w:trHeight w:val="276"/>
        </w:trPr>
        <w:tc>
          <w:tcPr>
            <w:tcW w:w="720" w:type="dxa"/>
            <w:shd w:val="clear" w:color="auto" w:fill="auto"/>
            <w:vAlign w:val="bottom"/>
          </w:tcPr>
          <w:p w14:paraId="77FD72C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40" w:type="dxa"/>
            <w:shd w:val="clear" w:color="auto" w:fill="auto"/>
            <w:vAlign w:val="bottom"/>
          </w:tcPr>
          <w:p w14:paraId="5128CD3A" w14:textId="5BF7534C" w:rsidR="000561AE" w:rsidRPr="00A7166F" w:rsidRDefault="000561AE" w:rsidP="00E402E2">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Engineer</w:t>
            </w:r>
            <w:r w:rsidR="00011D23"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w:t>
            </w:r>
            <w:r w:rsidR="00011D23"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Procuring Entity will determine the substantial</w:t>
            </w:r>
            <w:r w:rsidR="00E402E2" w:rsidRPr="00A7166F">
              <w:rPr>
                <w:rFonts w:ascii="Times New Roman" w:eastAsia="Times New Roman" w:hAnsi="Times New Roman" w:cs="Times New Roman"/>
                <w:color w:val="767171" w:themeColor="background2" w:themeShade="80"/>
                <w:sz w:val="24"/>
              </w:rPr>
              <w:t xml:space="preserve"> responsiveness </w:t>
            </w:r>
            <w:r w:rsidRPr="00A7166F">
              <w:rPr>
                <w:rFonts w:ascii="Times New Roman" w:eastAsia="Times New Roman" w:hAnsi="Times New Roman" w:cs="Times New Roman"/>
                <w:color w:val="767171" w:themeColor="background2" w:themeShade="80"/>
                <w:sz w:val="24"/>
              </w:rPr>
              <w:t>of each</w:t>
            </w:r>
          </w:p>
        </w:tc>
      </w:tr>
    </w:tbl>
    <w:p w14:paraId="70314FB1" w14:textId="77777777" w:rsidR="000561AE" w:rsidRPr="00A7166F" w:rsidRDefault="000561AE">
      <w:pPr>
        <w:spacing w:line="13" w:lineRule="exact"/>
        <w:rPr>
          <w:rFonts w:ascii="Times New Roman" w:eastAsia="Times New Roman" w:hAnsi="Times New Roman" w:cs="Times New Roman"/>
          <w:color w:val="767171" w:themeColor="background2" w:themeShade="80"/>
        </w:rPr>
      </w:pPr>
    </w:p>
    <w:p w14:paraId="2ECB38C1" w14:textId="40A5A7C0" w:rsidR="000561AE" w:rsidRPr="00A7166F" w:rsidRDefault="000561AE" w:rsidP="00FB1F40">
      <w:pPr>
        <w:spacing w:line="237" w:lineRule="auto"/>
        <w:ind w:left="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bid to the </w:t>
      </w:r>
      <w:r w:rsidR="001A5625"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idding </w:t>
      </w:r>
      <w:r w:rsidR="001A5625" w:rsidRPr="00A7166F">
        <w:rPr>
          <w:rFonts w:ascii="Times New Roman" w:eastAsia="Times New Roman" w:hAnsi="Times New Roman" w:cs="Times New Roman"/>
          <w:color w:val="767171" w:themeColor="background2" w:themeShade="80"/>
          <w:sz w:val="24"/>
        </w:rPr>
        <w:t>d</w:t>
      </w:r>
      <w:r w:rsidRPr="00A7166F">
        <w:rPr>
          <w:rFonts w:ascii="Times New Roman" w:eastAsia="Times New Roman" w:hAnsi="Times New Roman" w:cs="Times New Roman"/>
          <w:color w:val="767171" w:themeColor="background2" w:themeShade="80"/>
          <w:sz w:val="24"/>
        </w:rPr>
        <w:t xml:space="preserve">ocuments. For purpose of these </w:t>
      </w:r>
      <w:r w:rsidR="001A5625"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lauses, a substantially responsive bid is one which conforms to all the terms and conditions of the </w:t>
      </w:r>
      <w:r w:rsidR="001A5625"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idding </w:t>
      </w:r>
      <w:r w:rsidR="001A5625" w:rsidRPr="00A7166F">
        <w:rPr>
          <w:rFonts w:ascii="Times New Roman" w:eastAsia="Times New Roman" w:hAnsi="Times New Roman" w:cs="Times New Roman"/>
          <w:color w:val="767171" w:themeColor="background2" w:themeShade="80"/>
          <w:sz w:val="24"/>
        </w:rPr>
        <w:t>d</w:t>
      </w:r>
      <w:r w:rsidRPr="00A7166F">
        <w:rPr>
          <w:rFonts w:ascii="Times New Roman" w:eastAsia="Times New Roman" w:hAnsi="Times New Roman" w:cs="Times New Roman"/>
          <w:color w:val="767171" w:themeColor="background2" w:themeShade="80"/>
          <w:sz w:val="24"/>
        </w:rPr>
        <w:t xml:space="preserve">ocuments without material deviations. It will include to determine the requirements listed in </w:t>
      </w:r>
      <w:r w:rsidR="001A5625"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idding </w:t>
      </w:r>
      <w:r w:rsidR="001A5625" w:rsidRPr="00A7166F">
        <w:rPr>
          <w:rFonts w:ascii="Times New Roman" w:eastAsia="Times New Roman" w:hAnsi="Times New Roman" w:cs="Times New Roman"/>
          <w:color w:val="767171" w:themeColor="background2" w:themeShade="80"/>
          <w:sz w:val="24"/>
        </w:rPr>
        <w:t>d</w:t>
      </w:r>
      <w:r w:rsidRPr="00A7166F">
        <w:rPr>
          <w:rFonts w:ascii="Times New Roman" w:eastAsia="Times New Roman" w:hAnsi="Times New Roman" w:cs="Times New Roman"/>
          <w:color w:val="767171" w:themeColor="background2" w:themeShade="80"/>
          <w:sz w:val="24"/>
        </w:rPr>
        <w:t>ata.</w:t>
      </w:r>
    </w:p>
    <w:p w14:paraId="454D1CE7"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3A5AAD20" w14:textId="5B596EA2" w:rsidR="000561AE" w:rsidRPr="00A7166F" w:rsidRDefault="000561AE">
      <w:pPr>
        <w:tabs>
          <w:tab w:val="left" w:pos="700"/>
        </w:tabs>
        <w:spacing w:line="234"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A </w:t>
      </w:r>
      <w:r w:rsidR="00785B74"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id determined as substantially non-responsive will be rejected and will not subsequently be made responsive by the bidder by correction of the non-conformity.</w:t>
      </w:r>
    </w:p>
    <w:p w14:paraId="43B06AFC"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62050E86" w14:textId="1D8FB906" w:rsidR="000561AE" w:rsidRPr="00A7166F" w:rsidRDefault="000561AE" w:rsidP="005025A2">
      <w:pPr>
        <w:tabs>
          <w:tab w:val="left" w:pos="700"/>
        </w:tabs>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Any minor informality or non-conformity or irregularity in a </w:t>
      </w:r>
      <w:r w:rsidR="00785B74"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which does not constitute a material deviation may be waived by </w:t>
      </w:r>
      <w:r w:rsidR="00354E24"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Procuring Entity, provided such waiver does not prejudice or</w:t>
      </w:r>
      <w:r w:rsidR="00D44E78" w:rsidRPr="00A7166F">
        <w:rPr>
          <w:rFonts w:ascii="Times New Roman" w:eastAsia="Times New Roman" w:hAnsi="Times New Roman" w:cs="Times New Roman"/>
          <w:color w:val="767171" w:themeColor="background2" w:themeShade="80"/>
          <w:sz w:val="24"/>
        </w:rPr>
        <w:t xml:space="preserve"> effect </w:t>
      </w:r>
      <w:r w:rsidRPr="00A7166F">
        <w:rPr>
          <w:rFonts w:ascii="Times New Roman" w:eastAsia="Times New Roman" w:hAnsi="Times New Roman" w:cs="Times New Roman"/>
          <w:color w:val="767171" w:themeColor="background2" w:themeShade="80"/>
          <w:sz w:val="24"/>
        </w:rPr>
        <w:t>the relative ranking of any other bidders.</w:t>
      </w:r>
    </w:p>
    <w:p w14:paraId="770B27BB" w14:textId="77777777" w:rsidR="000561AE" w:rsidRPr="00A7166F" w:rsidRDefault="000561AE" w:rsidP="005025A2">
      <w:pPr>
        <w:rPr>
          <w:rFonts w:ascii="Times New Roman" w:eastAsia="Times New Roman" w:hAnsi="Times New Roman" w:cs="Times New Roman"/>
          <w:color w:val="767171" w:themeColor="background2" w:themeShade="80"/>
        </w:rPr>
      </w:pPr>
    </w:p>
    <w:p w14:paraId="02003736" w14:textId="21D8E309" w:rsidR="000561AE" w:rsidRPr="00A7166F" w:rsidRDefault="000561AE" w:rsidP="005025A2">
      <w:pPr>
        <w:tabs>
          <w:tab w:val="left" w:pos="700"/>
        </w:tabs>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16.7</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The</w:t>
      </w:r>
      <w:r w:rsidR="00D57985" w:rsidRPr="00A7166F">
        <w:rPr>
          <w:rFonts w:ascii="Times New Roman" w:eastAsia="Times New Roman" w:hAnsi="Times New Roman" w:cs="Times New Roman"/>
          <w:color w:val="767171" w:themeColor="background2" w:themeShade="80"/>
          <w:sz w:val="24"/>
        </w:rPr>
        <w:t xml:space="preserve"> Procuring Officer / Engineer /</w:t>
      </w:r>
      <w:r w:rsidRPr="00A7166F">
        <w:rPr>
          <w:rFonts w:ascii="Times New Roman" w:eastAsia="Times New Roman" w:hAnsi="Times New Roman" w:cs="Times New Roman"/>
          <w:color w:val="767171" w:themeColor="background2" w:themeShade="80"/>
          <w:sz w:val="24"/>
        </w:rPr>
        <w:t xml:space="preserve"> </w:t>
      </w:r>
      <w:r w:rsidR="00D57985" w:rsidRPr="00A7166F">
        <w:rPr>
          <w:rFonts w:ascii="Times New Roman" w:eastAsia="Times New Roman" w:hAnsi="Times New Roman" w:cs="Times New Roman"/>
          <w:color w:val="767171" w:themeColor="background2" w:themeShade="80"/>
          <w:sz w:val="24"/>
        </w:rPr>
        <w:t>P</w:t>
      </w:r>
      <w:r w:rsidRPr="00A7166F">
        <w:rPr>
          <w:rFonts w:ascii="Times New Roman" w:eastAsia="Times New Roman" w:hAnsi="Times New Roman" w:cs="Times New Roman"/>
          <w:color w:val="767171" w:themeColor="background2" w:themeShade="80"/>
          <w:sz w:val="24"/>
        </w:rPr>
        <w:t xml:space="preserve">rocuring Entity </w:t>
      </w:r>
      <w:r w:rsidR="00AA1D5B" w:rsidRPr="00A7166F">
        <w:rPr>
          <w:rFonts w:ascii="Times New Roman" w:eastAsia="Times New Roman" w:hAnsi="Times New Roman" w:cs="Times New Roman"/>
          <w:color w:val="767171" w:themeColor="background2" w:themeShade="80"/>
          <w:sz w:val="24"/>
        </w:rPr>
        <w:t>through notified procu</w:t>
      </w:r>
      <w:r w:rsidR="005D60F8" w:rsidRPr="00A7166F">
        <w:rPr>
          <w:rFonts w:ascii="Times New Roman" w:eastAsia="Times New Roman" w:hAnsi="Times New Roman" w:cs="Times New Roman"/>
          <w:color w:val="767171" w:themeColor="background2" w:themeShade="80"/>
          <w:sz w:val="24"/>
        </w:rPr>
        <w:t>rement committee shall evaluate</w:t>
      </w:r>
      <w:r w:rsidR="00AA1D5B" w:rsidRPr="00A7166F">
        <w:rPr>
          <w:rFonts w:ascii="Times New Roman" w:eastAsia="Times New Roman" w:hAnsi="Times New Roman" w:cs="Times New Roman"/>
          <w:color w:val="767171" w:themeColor="background2" w:themeShade="80"/>
          <w:sz w:val="24"/>
        </w:rPr>
        <w:t xml:space="preserve"> all the bids so submitted in line </w:t>
      </w:r>
      <w:r w:rsidR="00CE2CDC" w:rsidRPr="00A7166F">
        <w:rPr>
          <w:rFonts w:ascii="Times New Roman" w:eastAsia="Times New Roman" w:hAnsi="Times New Roman" w:cs="Times New Roman"/>
          <w:color w:val="767171" w:themeColor="background2" w:themeShade="80"/>
          <w:sz w:val="24"/>
        </w:rPr>
        <w:t xml:space="preserve">with the evaluation criteria set in the NIT / </w:t>
      </w:r>
      <w:r w:rsidR="0033781C" w:rsidRPr="00A7166F">
        <w:rPr>
          <w:rFonts w:ascii="Times New Roman" w:eastAsia="Times New Roman" w:hAnsi="Times New Roman" w:cs="Times New Roman"/>
          <w:color w:val="767171" w:themeColor="background2" w:themeShade="80"/>
          <w:sz w:val="24"/>
        </w:rPr>
        <w:t>Bid Solicitation Document.</w:t>
      </w:r>
    </w:p>
    <w:p w14:paraId="5D52B2E9" w14:textId="77777777" w:rsidR="000561AE" w:rsidRPr="00A7166F" w:rsidRDefault="000561AE" w:rsidP="005025A2">
      <w:pPr>
        <w:rPr>
          <w:rFonts w:ascii="Times New Roman" w:eastAsia="Times New Roman" w:hAnsi="Times New Roman" w:cs="Times New Roman"/>
          <w:color w:val="767171" w:themeColor="background2" w:themeShade="80"/>
        </w:rPr>
      </w:pPr>
    </w:p>
    <w:p w14:paraId="48A67980" w14:textId="77777777" w:rsidR="000561AE" w:rsidRPr="00A7166F" w:rsidRDefault="000561AE" w:rsidP="005025A2">
      <w:pPr>
        <w:tabs>
          <w:tab w:val="left" w:pos="700"/>
        </w:tabs>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4"/>
        </w:rPr>
        <w:t>16.8</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szCs w:val="24"/>
        </w:rPr>
        <w:t>Evaluated Bid Price</w:t>
      </w:r>
    </w:p>
    <w:p w14:paraId="359000B6" w14:textId="77777777" w:rsidR="000561AE" w:rsidRPr="00A7166F" w:rsidRDefault="000561AE" w:rsidP="005025A2">
      <w:pPr>
        <w:rPr>
          <w:rFonts w:ascii="Times New Roman" w:eastAsia="Times New Roman" w:hAnsi="Times New Roman" w:cs="Times New Roman"/>
          <w:color w:val="767171" w:themeColor="background2" w:themeShade="80"/>
        </w:rPr>
      </w:pPr>
    </w:p>
    <w:p w14:paraId="70781E74" w14:textId="77777777" w:rsidR="000561AE" w:rsidRPr="00A7166F" w:rsidRDefault="000561AE" w:rsidP="005025A2">
      <w:pPr>
        <w:ind w:left="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In evaluating the bids, the </w:t>
      </w:r>
      <w:r w:rsidR="002E224D" w:rsidRPr="00A7166F">
        <w:rPr>
          <w:rFonts w:ascii="Times New Roman" w:eastAsia="Times New Roman" w:hAnsi="Times New Roman" w:cs="Times New Roman"/>
          <w:color w:val="767171" w:themeColor="background2" w:themeShade="80"/>
          <w:sz w:val="24"/>
        </w:rPr>
        <w:t xml:space="preserve">procurement committee </w:t>
      </w:r>
      <w:r w:rsidR="000D136D" w:rsidRPr="00A7166F">
        <w:rPr>
          <w:rFonts w:ascii="Times New Roman" w:eastAsia="Times New Roman" w:hAnsi="Times New Roman" w:cs="Times New Roman"/>
          <w:color w:val="767171" w:themeColor="background2" w:themeShade="80"/>
          <w:sz w:val="24"/>
        </w:rPr>
        <w:t xml:space="preserve">shall determine the lowest evaluated responsive bid as per evaluation criteria </w:t>
      </w:r>
      <w:r w:rsidR="005A0A18" w:rsidRPr="00A7166F">
        <w:rPr>
          <w:rFonts w:ascii="Times New Roman" w:eastAsia="Times New Roman" w:hAnsi="Times New Roman" w:cs="Times New Roman"/>
          <w:color w:val="767171" w:themeColor="background2" w:themeShade="80"/>
          <w:sz w:val="24"/>
        </w:rPr>
        <w:t xml:space="preserve">in line with the NIT / BSD and shall </w:t>
      </w:r>
      <w:r w:rsidR="005D60F8" w:rsidRPr="00A7166F">
        <w:rPr>
          <w:rFonts w:ascii="Times New Roman" w:eastAsia="Times New Roman" w:hAnsi="Times New Roman" w:cs="Times New Roman"/>
          <w:color w:val="767171" w:themeColor="background2" w:themeShade="80"/>
          <w:sz w:val="24"/>
        </w:rPr>
        <w:t xml:space="preserve">recommend </w:t>
      </w:r>
      <w:r w:rsidR="005A0A18" w:rsidRPr="00A7166F">
        <w:rPr>
          <w:rFonts w:ascii="Times New Roman" w:eastAsia="Times New Roman" w:hAnsi="Times New Roman" w:cs="Times New Roman"/>
          <w:color w:val="767171" w:themeColor="background2" w:themeShade="80"/>
          <w:sz w:val="24"/>
        </w:rPr>
        <w:t xml:space="preserve">the same to the </w:t>
      </w:r>
      <w:r w:rsidR="00C909E5" w:rsidRPr="00A7166F">
        <w:rPr>
          <w:rFonts w:ascii="Times New Roman" w:eastAsia="Times New Roman" w:hAnsi="Times New Roman" w:cs="Times New Roman"/>
          <w:color w:val="767171" w:themeColor="background2" w:themeShade="80"/>
          <w:sz w:val="24"/>
        </w:rPr>
        <w:t xml:space="preserve">Procuring </w:t>
      </w:r>
      <w:r w:rsidRPr="00A7166F">
        <w:rPr>
          <w:rFonts w:ascii="Times New Roman" w:eastAsia="Times New Roman" w:hAnsi="Times New Roman" w:cs="Times New Roman"/>
          <w:color w:val="767171" w:themeColor="background2" w:themeShade="80"/>
          <w:sz w:val="24"/>
        </w:rPr>
        <w:t xml:space="preserve">Entity </w:t>
      </w:r>
      <w:r w:rsidR="005A0A18" w:rsidRPr="00A7166F">
        <w:rPr>
          <w:rFonts w:ascii="Times New Roman" w:eastAsia="Times New Roman" w:hAnsi="Times New Roman" w:cs="Times New Roman"/>
          <w:color w:val="767171" w:themeColor="background2" w:themeShade="80"/>
          <w:sz w:val="24"/>
        </w:rPr>
        <w:t>for final approval</w:t>
      </w:r>
      <w:r w:rsidR="00C909E5" w:rsidRPr="00A7166F">
        <w:rPr>
          <w:rFonts w:ascii="Times New Roman" w:eastAsia="Times New Roman" w:hAnsi="Times New Roman" w:cs="Times New Roman"/>
          <w:color w:val="767171" w:themeColor="background2" w:themeShade="80"/>
          <w:sz w:val="24"/>
        </w:rPr>
        <w:t>.</w:t>
      </w:r>
    </w:p>
    <w:p w14:paraId="105DF91F" w14:textId="77777777" w:rsidR="002448F5" w:rsidRPr="00A7166F" w:rsidRDefault="002448F5" w:rsidP="005025A2">
      <w:pPr>
        <w:rPr>
          <w:rFonts w:ascii="Times New Roman" w:eastAsia="Times New Roman" w:hAnsi="Times New Roman" w:cs="Times New Roman"/>
          <w:color w:val="767171" w:themeColor="background2" w:themeShade="80"/>
        </w:rPr>
      </w:pPr>
    </w:p>
    <w:p w14:paraId="002ADD2D" w14:textId="1380D839" w:rsidR="000561AE" w:rsidRPr="00A7166F" w:rsidRDefault="000561AE" w:rsidP="005025A2">
      <w:pPr>
        <w:tabs>
          <w:tab w:val="left" w:pos="700"/>
        </w:tabs>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rPr>
        <w:t>16.9</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szCs w:val="24"/>
        </w:rPr>
        <w:t>Evaluation Methods</w:t>
      </w:r>
      <w:r w:rsidR="002E0BA6" w:rsidRPr="00A7166F">
        <w:rPr>
          <w:rFonts w:ascii="Times New Roman" w:eastAsia="Times New Roman" w:hAnsi="Times New Roman" w:cs="Times New Roman"/>
          <w:color w:val="767171" w:themeColor="background2" w:themeShade="80"/>
          <w:sz w:val="24"/>
          <w:szCs w:val="24"/>
        </w:rPr>
        <w:t xml:space="preserve"> for prices </w:t>
      </w:r>
      <w:r w:rsidR="00785B74" w:rsidRPr="00A7166F">
        <w:rPr>
          <w:rFonts w:ascii="Times New Roman" w:eastAsia="Times New Roman" w:hAnsi="Times New Roman" w:cs="Times New Roman"/>
          <w:color w:val="767171" w:themeColor="background2" w:themeShade="80"/>
          <w:sz w:val="24"/>
          <w:szCs w:val="24"/>
        </w:rPr>
        <w:t>adjustment</w:t>
      </w:r>
      <w:r w:rsidR="00785B74" w:rsidRPr="00A7166F">
        <w:rPr>
          <w:rFonts w:ascii="Times New Roman" w:eastAsia="Times New Roman" w:hAnsi="Times New Roman" w:cs="Times New Roman"/>
          <w:b/>
          <w:color w:val="767171" w:themeColor="background2" w:themeShade="80"/>
          <w:sz w:val="24"/>
          <w:szCs w:val="24"/>
        </w:rPr>
        <w:t xml:space="preserve"> (</w:t>
      </w:r>
      <w:r w:rsidR="00DA3FCB" w:rsidRPr="00A7166F">
        <w:rPr>
          <w:rFonts w:ascii="Times New Roman" w:eastAsia="Times New Roman" w:hAnsi="Times New Roman" w:cs="Times New Roman"/>
          <w:b/>
          <w:color w:val="767171" w:themeColor="background2" w:themeShade="80"/>
          <w:sz w:val="24"/>
          <w:szCs w:val="24"/>
        </w:rPr>
        <w:t xml:space="preserve">as per </w:t>
      </w:r>
      <w:r w:rsidR="001547CE" w:rsidRPr="00A7166F">
        <w:rPr>
          <w:rFonts w:ascii="Times New Roman" w:eastAsia="Times New Roman" w:hAnsi="Times New Roman" w:cs="Times New Roman"/>
          <w:b/>
          <w:color w:val="767171" w:themeColor="background2" w:themeShade="80"/>
          <w:sz w:val="24"/>
          <w:szCs w:val="24"/>
        </w:rPr>
        <w:t>applicable</w:t>
      </w:r>
      <w:r w:rsidR="00DA3FCB" w:rsidRPr="00A7166F">
        <w:rPr>
          <w:rFonts w:ascii="Times New Roman" w:eastAsia="Times New Roman" w:hAnsi="Times New Roman" w:cs="Times New Roman"/>
          <w:b/>
          <w:color w:val="767171" w:themeColor="background2" w:themeShade="80"/>
          <w:sz w:val="24"/>
          <w:szCs w:val="24"/>
        </w:rPr>
        <w:t xml:space="preserve"> law</w:t>
      </w:r>
      <w:r w:rsidR="001547CE" w:rsidRPr="00A7166F">
        <w:rPr>
          <w:rFonts w:ascii="Times New Roman" w:eastAsia="Times New Roman" w:hAnsi="Times New Roman" w:cs="Times New Roman"/>
          <w:b/>
          <w:color w:val="767171" w:themeColor="background2" w:themeShade="80"/>
          <w:sz w:val="24"/>
          <w:szCs w:val="24"/>
        </w:rPr>
        <w:t>)</w:t>
      </w:r>
      <w:r w:rsidR="001547CE" w:rsidRPr="00A7166F">
        <w:rPr>
          <w:rFonts w:ascii="Times New Roman" w:eastAsia="Times New Roman" w:hAnsi="Times New Roman" w:cs="Times New Roman"/>
          <w:color w:val="767171" w:themeColor="background2" w:themeShade="80"/>
          <w:sz w:val="24"/>
          <w:szCs w:val="24"/>
        </w:rPr>
        <w:t>.</w:t>
      </w:r>
    </w:p>
    <w:p w14:paraId="0773C2B2" w14:textId="77777777" w:rsidR="000561AE" w:rsidRPr="00A7166F" w:rsidRDefault="000561AE" w:rsidP="005025A2">
      <w:pPr>
        <w:rPr>
          <w:rFonts w:ascii="Times New Roman" w:eastAsia="Times New Roman" w:hAnsi="Times New Roman" w:cs="Times New Roman"/>
          <w:color w:val="767171" w:themeColor="background2" w:themeShade="80"/>
        </w:rPr>
      </w:pPr>
    </w:p>
    <w:p w14:paraId="7F00D4BE" w14:textId="2D772886" w:rsidR="000561AE" w:rsidRPr="00A7166F" w:rsidRDefault="000561AE" w:rsidP="005025A2">
      <w:pPr>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Pursuant to Sub-Clause 16.8, Para</w:t>
      </w:r>
      <w:r w:rsidR="00B86FFD" w:rsidRPr="00A7166F">
        <w:rPr>
          <w:rFonts w:ascii="Times New Roman" w:eastAsia="Times New Roman" w:hAnsi="Times New Roman" w:cs="Times New Roman"/>
          <w:color w:val="767171" w:themeColor="background2" w:themeShade="80"/>
          <w:sz w:val="24"/>
        </w:rPr>
        <w:t xml:space="preserve"> (ii)</w:t>
      </w:r>
      <w:r w:rsidRPr="00A7166F">
        <w:rPr>
          <w:rFonts w:ascii="Times New Roman" w:eastAsia="Times New Roman" w:hAnsi="Times New Roman" w:cs="Times New Roman"/>
          <w:color w:val="767171" w:themeColor="background2" w:themeShade="80"/>
          <w:sz w:val="24"/>
        </w:rPr>
        <w:t xml:space="preserve"> and (iii) following evaluation methods for price adjustments will be followed:</w:t>
      </w:r>
    </w:p>
    <w:p w14:paraId="5DEE8070" w14:textId="77777777" w:rsidR="000561AE" w:rsidRPr="00A7166F" w:rsidRDefault="000561AE" w:rsidP="005025A2">
      <w:pPr>
        <w:rPr>
          <w:rFonts w:ascii="Times New Roman" w:eastAsia="Times New Roman" w:hAnsi="Times New Roman" w:cs="Times New Roman"/>
          <w:color w:val="767171" w:themeColor="background2" w:themeShade="80"/>
        </w:rPr>
      </w:pPr>
    </w:p>
    <w:p w14:paraId="21C22A52" w14:textId="77777777" w:rsidR="000561AE" w:rsidRPr="00A7166F" w:rsidRDefault="000561AE" w:rsidP="005025A2">
      <w:pPr>
        <w:numPr>
          <w:ilvl w:val="0"/>
          <w:numId w:val="30"/>
        </w:numPr>
        <w:tabs>
          <w:tab w:val="left" w:pos="2160"/>
        </w:tabs>
        <w:ind w:left="216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lastRenderedPageBreak/>
        <w:t>Price Adjustment for Technical Compliance</w:t>
      </w:r>
    </w:p>
    <w:p w14:paraId="30DE5944" w14:textId="77777777" w:rsidR="000561AE" w:rsidRPr="00A7166F" w:rsidRDefault="000561AE" w:rsidP="005025A2">
      <w:pPr>
        <w:rPr>
          <w:rFonts w:ascii="Times New Roman" w:eastAsia="Times New Roman" w:hAnsi="Times New Roman" w:cs="Times New Roman"/>
          <w:color w:val="767171" w:themeColor="background2" w:themeShade="80"/>
          <w:sz w:val="24"/>
        </w:rPr>
      </w:pPr>
    </w:p>
    <w:p w14:paraId="5D13587F" w14:textId="70481B9F" w:rsidR="000561AE" w:rsidRPr="00A7166F" w:rsidRDefault="000561AE" w:rsidP="005025A2">
      <w:pPr>
        <w:ind w:left="216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cost of making good any deficiency resulting from technical </w:t>
      </w:r>
      <w:r w:rsidR="008B238A" w:rsidRPr="00A7166F">
        <w:rPr>
          <w:rFonts w:ascii="Times New Roman" w:eastAsia="Times New Roman" w:hAnsi="Times New Roman" w:cs="Times New Roman"/>
          <w:color w:val="767171" w:themeColor="background2" w:themeShade="80"/>
          <w:sz w:val="24"/>
        </w:rPr>
        <w:t>noncompliance</w:t>
      </w:r>
      <w:r w:rsidRPr="00A7166F">
        <w:rPr>
          <w:rFonts w:ascii="Times New Roman" w:eastAsia="Times New Roman" w:hAnsi="Times New Roman" w:cs="Times New Roman"/>
          <w:color w:val="767171" w:themeColor="background2" w:themeShade="80"/>
          <w:sz w:val="24"/>
        </w:rPr>
        <w:t xml:space="preserve"> will be added to the </w:t>
      </w:r>
      <w:r w:rsidR="008B238A"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orrected </w:t>
      </w:r>
      <w:r w:rsidR="008B238A" w:rsidRPr="00A7166F">
        <w:rPr>
          <w:rFonts w:ascii="Times New Roman" w:eastAsia="Times New Roman" w:hAnsi="Times New Roman" w:cs="Times New Roman"/>
          <w:color w:val="767171" w:themeColor="background2" w:themeShade="80"/>
          <w:sz w:val="24"/>
        </w:rPr>
        <w:t>t</w:t>
      </w:r>
      <w:r w:rsidRPr="00A7166F">
        <w:rPr>
          <w:rFonts w:ascii="Times New Roman" w:eastAsia="Times New Roman" w:hAnsi="Times New Roman" w:cs="Times New Roman"/>
          <w:color w:val="767171" w:themeColor="background2" w:themeShade="80"/>
          <w:sz w:val="24"/>
        </w:rPr>
        <w:t xml:space="preserve">otal </w:t>
      </w:r>
      <w:r w:rsidR="008B238A"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w:t>
      </w:r>
      <w:r w:rsidR="008B238A" w:rsidRPr="00A7166F">
        <w:rPr>
          <w:rFonts w:ascii="Times New Roman" w:eastAsia="Times New Roman" w:hAnsi="Times New Roman" w:cs="Times New Roman"/>
          <w:color w:val="767171" w:themeColor="background2" w:themeShade="80"/>
          <w:sz w:val="24"/>
        </w:rPr>
        <w:t>p</w:t>
      </w:r>
      <w:r w:rsidRPr="00A7166F">
        <w:rPr>
          <w:rFonts w:ascii="Times New Roman" w:eastAsia="Times New Roman" w:hAnsi="Times New Roman" w:cs="Times New Roman"/>
          <w:color w:val="767171" w:themeColor="background2" w:themeShade="80"/>
          <w:sz w:val="24"/>
        </w:rPr>
        <w:t xml:space="preserve">rice for comparison purposes only. The adjustments will be applied taking the highest price quoted by other bidders being evaluated in detail in their original </w:t>
      </w:r>
      <w:r w:rsidR="008B238A"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ids for corresponding item. In case of </w:t>
      </w:r>
      <w:r w:rsidR="008B238A" w:rsidRPr="00A7166F">
        <w:rPr>
          <w:rFonts w:ascii="Times New Roman" w:eastAsia="Times New Roman" w:hAnsi="Times New Roman" w:cs="Times New Roman"/>
          <w:color w:val="767171" w:themeColor="background2" w:themeShade="80"/>
          <w:sz w:val="24"/>
        </w:rPr>
        <w:t>non-availability</w:t>
      </w:r>
      <w:r w:rsidRPr="00A7166F">
        <w:rPr>
          <w:rFonts w:ascii="Times New Roman" w:eastAsia="Times New Roman" w:hAnsi="Times New Roman" w:cs="Times New Roman"/>
          <w:color w:val="767171" w:themeColor="background2" w:themeShade="80"/>
          <w:sz w:val="24"/>
        </w:rPr>
        <w:t xml:space="preserve"> of price from other bidders, the price will be estimated by the</w:t>
      </w:r>
      <w:r w:rsidR="00E13661" w:rsidRPr="00A7166F">
        <w:rPr>
          <w:rFonts w:ascii="Times New Roman" w:eastAsia="Times New Roman" w:hAnsi="Times New Roman" w:cs="Times New Roman"/>
          <w:color w:val="767171" w:themeColor="background2" w:themeShade="80"/>
          <w:sz w:val="24"/>
        </w:rPr>
        <w:t xml:space="preserve"> Engineer </w:t>
      </w:r>
      <w:r w:rsidRPr="00A7166F">
        <w:rPr>
          <w:rFonts w:ascii="Times New Roman" w:eastAsia="Times New Roman" w:hAnsi="Times New Roman" w:cs="Times New Roman"/>
          <w:color w:val="767171" w:themeColor="background2" w:themeShade="80"/>
          <w:sz w:val="24"/>
        </w:rPr>
        <w:t>/Procuring Entity.</w:t>
      </w:r>
    </w:p>
    <w:p w14:paraId="4A36F553" w14:textId="77777777" w:rsidR="00487308" w:rsidRPr="00A7166F" w:rsidRDefault="00487308" w:rsidP="005025A2">
      <w:pPr>
        <w:ind w:left="2160"/>
        <w:jc w:val="both"/>
        <w:rPr>
          <w:rFonts w:ascii="Times New Roman" w:eastAsia="Times New Roman" w:hAnsi="Times New Roman" w:cs="Times New Roman"/>
          <w:color w:val="767171" w:themeColor="background2" w:themeShade="80"/>
          <w:sz w:val="24"/>
        </w:rPr>
      </w:pPr>
    </w:p>
    <w:p w14:paraId="57BE3E41" w14:textId="3E33DC0D" w:rsidR="000561AE" w:rsidRPr="00A7166F" w:rsidRDefault="000561AE" w:rsidP="00093D14">
      <w:pPr>
        <w:numPr>
          <w:ilvl w:val="0"/>
          <w:numId w:val="30"/>
        </w:numPr>
        <w:tabs>
          <w:tab w:val="left" w:pos="2160"/>
        </w:tabs>
        <w:ind w:left="216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Price Adjustment for Commercial Compliance</w:t>
      </w:r>
    </w:p>
    <w:p w14:paraId="668DA262" w14:textId="77777777" w:rsidR="005025A2" w:rsidRPr="00A7166F" w:rsidRDefault="005025A2" w:rsidP="005025A2">
      <w:pPr>
        <w:tabs>
          <w:tab w:val="left" w:pos="2160"/>
        </w:tabs>
        <w:ind w:left="2160"/>
        <w:rPr>
          <w:rFonts w:ascii="Times New Roman" w:eastAsia="Times New Roman" w:hAnsi="Times New Roman" w:cs="Times New Roman"/>
          <w:color w:val="767171" w:themeColor="background2" w:themeShade="80"/>
          <w:sz w:val="24"/>
        </w:rPr>
      </w:pPr>
    </w:p>
    <w:p w14:paraId="3867277E" w14:textId="012FB167" w:rsidR="000561AE" w:rsidRPr="00A7166F" w:rsidRDefault="000561AE" w:rsidP="005025A2">
      <w:pPr>
        <w:ind w:left="216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cost of making good any deficiency resulting from any quantifiable variations and deviations from the </w:t>
      </w:r>
      <w:r w:rsidR="005025A2"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w:t>
      </w:r>
      <w:r w:rsidR="005025A2" w:rsidRPr="00A7166F">
        <w:rPr>
          <w:rFonts w:ascii="Times New Roman" w:eastAsia="Times New Roman" w:hAnsi="Times New Roman" w:cs="Times New Roman"/>
          <w:color w:val="767171" w:themeColor="background2" w:themeShade="80"/>
          <w:sz w:val="24"/>
        </w:rPr>
        <w:t>s</w:t>
      </w:r>
      <w:r w:rsidRPr="00A7166F">
        <w:rPr>
          <w:rFonts w:ascii="Times New Roman" w:eastAsia="Times New Roman" w:hAnsi="Times New Roman" w:cs="Times New Roman"/>
          <w:color w:val="767171" w:themeColor="background2" w:themeShade="80"/>
          <w:sz w:val="24"/>
        </w:rPr>
        <w:t xml:space="preserve">chedules and </w:t>
      </w:r>
      <w:r w:rsidR="005025A2"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onditions of </w:t>
      </w:r>
      <w:r w:rsidR="005025A2"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ontract, as determined by the Engineer/Procuring</w:t>
      </w:r>
      <w:r w:rsidR="004C5D4C" w:rsidRPr="00A7166F">
        <w:rPr>
          <w:rFonts w:ascii="Times New Roman" w:eastAsia="Times New Roman" w:hAnsi="Times New Roman" w:cs="Times New Roman"/>
          <w:color w:val="767171" w:themeColor="background2" w:themeShade="80"/>
          <w:sz w:val="24"/>
        </w:rPr>
        <w:t xml:space="preserve"> Entity </w:t>
      </w:r>
      <w:r w:rsidRPr="00A7166F">
        <w:rPr>
          <w:rFonts w:ascii="Times New Roman" w:eastAsia="Times New Roman" w:hAnsi="Times New Roman" w:cs="Times New Roman"/>
          <w:color w:val="767171" w:themeColor="background2" w:themeShade="80"/>
          <w:sz w:val="24"/>
        </w:rPr>
        <w:t xml:space="preserve">will be added to the </w:t>
      </w:r>
      <w:r w:rsidR="005025A2"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orrected </w:t>
      </w:r>
      <w:r w:rsidR="005025A2" w:rsidRPr="00A7166F">
        <w:rPr>
          <w:rFonts w:ascii="Times New Roman" w:eastAsia="Times New Roman" w:hAnsi="Times New Roman" w:cs="Times New Roman"/>
          <w:color w:val="767171" w:themeColor="background2" w:themeShade="80"/>
          <w:sz w:val="24"/>
        </w:rPr>
        <w:t>t</w:t>
      </w:r>
      <w:r w:rsidRPr="00A7166F">
        <w:rPr>
          <w:rFonts w:ascii="Times New Roman" w:eastAsia="Times New Roman" w:hAnsi="Times New Roman" w:cs="Times New Roman"/>
          <w:color w:val="767171" w:themeColor="background2" w:themeShade="80"/>
          <w:sz w:val="24"/>
        </w:rPr>
        <w:t xml:space="preserve">otal </w:t>
      </w:r>
      <w:r w:rsidR="005025A2"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w:t>
      </w:r>
      <w:r w:rsidR="005025A2" w:rsidRPr="00A7166F">
        <w:rPr>
          <w:rFonts w:ascii="Times New Roman" w:eastAsia="Times New Roman" w:hAnsi="Times New Roman" w:cs="Times New Roman"/>
          <w:color w:val="767171" w:themeColor="background2" w:themeShade="80"/>
          <w:sz w:val="24"/>
        </w:rPr>
        <w:t>p</w:t>
      </w:r>
      <w:r w:rsidRPr="00A7166F">
        <w:rPr>
          <w:rFonts w:ascii="Times New Roman" w:eastAsia="Times New Roman" w:hAnsi="Times New Roman" w:cs="Times New Roman"/>
          <w:color w:val="767171" w:themeColor="background2" w:themeShade="80"/>
          <w:sz w:val="24"/>
        </w:rPr>
        <w:t xml:space="preserve">rice for comparison purpose only. Adjustment for commercial compliance will be added to the </w:t>
      </w:r>
      <w:r w:rsidR="005025A2"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orrected </w:t>
      </w:r>
      <w:r w:rsidR="005025A2" w:rsidRPr="00A7166F">
        <w:rPr>
          <w:rFonts w:ascii="Times New Roman" w:eastAsia="Times New Roman" w:hAnsi="Times New Roman" w:cs="Times New Roman"/>
          <w:color w:val="767171" w:themeColor="background2" w:themeShade="80"/>
          <w:sz w:val="24"/>
        </w:rPr>
        <w:t>t</w:t>
      </w:r>
      <w:r w:rsidRPr="00A7166F">
        <w:rPr>
          <w:rFonts w:ascii="Times New Roman" w:eastAsia="Times New Roman" w:hAnsi="Times New Roman" w:cs="Times New Roman"/>
          <w:color w:val="767171" w:themeColor="background2" w:themeShade="80"/>
          <w:sz w:val="24"/>
        </w:rPr>
        <w:t xml:space="preserve">otal </w:t>
      </w:r>
      <w:r w:rsidR="005025A2"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w:t>
      </w:r>
      <w:r w:rsidR="005025A2" w:rsidRPr="00A7166F">
        <w:rPr>
          <w:rFonts w:ascii="Times New Roman" w:eastAsia="Times New Roman" w:hAnsi="Times New Roman" w:cs="Times New Roman"/>
          <w:color w:val="767171" w:themeColor="background2" w:themeShade="80"/>
          <w:sz w:val="24"/>
        </w:rPr>
        <w:t>p</w:t>
      </w:r>
      <w:r w:rsidRPr="00A7166F">
        <w:rPr>
          <w:rFonts w:ascii="Times New Roman" w:eastAsia="Times New Roman" w:hAnsi="Times New Roman" w:cs="Times New Roman"/>
          <w:color w:val="767171" w:themeColor="background2" w:themeShade="80"/>
          <w:sz w:val="24"/>
        </w:rPr>
        <w:t>rices.</w:t>
      </w:r>
    </w:p>
    <w:p w14:paraId="6FC16A09" w14:textId="77777777" w:rsidR="00B51CD3" w:rsidRPr="00A7166F" w:rsidRDefault="00B51CD3" w:rsidP="00B51CD3">
      <w:pPr>
        <w:spacing w:line="238" w:lineRule="auto"/>
        <w:jc w:val="both"/>
        <w:rPr>
          <w:rFonts w:ascii="Times New Roman" w:eastAsia="Times New Roman" w:hAnsi="Times New Roman" w:cs="Times New Roman"/>
          <w:color w:val="767171" w:themeColor="background2" w:themeShade="80"/>
          <w:sz w:val="24"/>
        </w:rPr>
      </w:pPr>
    </w:p>
    <w:p w14:paraId="6A0DC1D8" w14:textId="77777777" w:rsidR="000561AE" w:rsidRPr="00A7166F" w:rsidRDefault="000561AE">
      <w:pPr>
        <w:spacing w:line="3" w:lineRule="exact"/>
        <w:rPr>
          <w:rFonts w:ascii="Times New Roman" w:eastAsia="Times New Roman" w:hAnsi="Times New Roman" w:cs="Times New Roman"/>
          <w:color w:val="767171" w:themeColor="background2" w:themeShade="80"/>
        </w:rPr>
      </w:pPr>
      <w:bookmarkStart w:id="17" w:name="page25"/>
      <w:bookmarkEnd w:id="17"/>
    </w:p>
    <w:p w14:paraId="2CD26EEF" w14:textId="28D84DF3" w:rsidR="000561AE" w:rsidRPr="00A7166F" w:rsidRDefault="000561AE" w:rsidP="00F025A3">
      <w:pPr>
        <w:numPr>
          <w:ilvl w:val="0"/>
          <w:numId w:val="31"/>
        </w:numPr>
        <w:tabs>
          <w:tab w:val="left" w:pos="2160"/>
        </w:tabs>
        <w:spacing w:line="234" w:lineRule="auto"/>
        <w:ind w:left="216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Price Adjustment for </w:t>
      </w:r>
      <w:r w:rsidR="005025A2" w:rsidRPr="00A7166F">
        <w:rPr>
          <w:rFonts w:ascii="Times New Roman" w:eastAsia="Times New Roman" w:hAnsi="Times New Roman" w:cs="Times New Roman"/>
          <w:color w:val="767171" w:themeColor="background2" w:themeShade="80"/>
          <w:sz w:val="24"/>
        </w:rPr>
        <w:t>d</w:t>
      </w:r>
      <w:r w:rsidRPr="00A7166F">
        <w:rPr>
          <w:rFonts w:ascii="Times New Roman" w:eastAsia="Times New Roman" w:hAnsi="Times New Roman" w:cs="Times New Roman"/>
          <w:color w:val="767171" w:themeColor="background2" w:themeShade="80"/>
          <w:sz w:val="24"/>
        </w:rPr>
        <w:t xml:space="preserve">eviation in </w:t>
      </w:r>
      <w:r w:rsidR="005025A2" w:rsidRPr="00A7166F">
        <w:rPr>
          <w:rFonts w:ascii="Times New Roman" w:eastAsia="Times New Roman" w:hAnsi="Times New Roman" w:cs="Times New Roman"/>
          <w:color w:val="767171" w:themeColor="background2" w:themeShade="80"/>
          <w:sz w:val="24"/>
        </w:rPr>
        <w:t>t</w:t>
      </w:r>
      <w:r w:rsidRPr="00A7166F">
        <w:rPr>
          <w:rFonts w:ascii="Times New Roman" w:eastAsia="Times New Roman" w:hAnsi="Times New Roman" w:cs="Times New Roman"/>
          <w:color w:val="767171" w:themeColor="background2" w:themeShade="80"/>
          <w:sz w:val="24"/>
        </w:rPr>
        <w:t>erms of</w:t>
      </w:r>
      <w:r w:rsidR="005025A2" w:rsidRPr="00A7166F">
        <w:rPr>
          <w:rFonts w:ascii="Times New Roman" w:eastAsia="Times New Roman" w:hAnsi="Times New Roman" w:cs="Times New Roman"/>
          <w:color w:val="767171" w:themeColor="background2" w:themeShade="80"/>
          <w:sz w:val="24"/>
        </w:rPr>
        <w:t xml:space="preserve"> p</w:t>
      </w:r>
      <w:r w:rsidR="00F025A3" w:rsidRPr="00A7166F">
        <w:rPr>
          <w:rFonts w:ascii="Times New Roman" w:eastAsia="Times New Roman" w:hAnsi="Times New Roman" w:cs="Times New Roman"/>
          <w:color w:val="767171" w:themeColor="background2" w:themeShade="80"/>
          <w:sz w:val="24"/>
        </w:rPr>
        <w:t xml:space="preserve">ayments </w:t>
      </w:r>
      <w:r w:rsidR="005025A2" w:rsidRPr="00A7166F">
        <w:rPr>
          <w:rFonts w:ascii="Times New Roman" w:eastAsia="Times New Roman" w:hAnsi="Times New Roman" w:cs="Times New Roman"/>
          <w:color w:val="767171" w:themeColor="background2" w:themeShade="80"/>
          <w:sz w:val="24"/>
        </w:rPr>
        <w:t>r</w:t>
      </w:r>
      <w:r w:rsidR="00F025A3" w:rsidRPr="00A7166F">
        <w:rPr>
          <w:rFonts w:ascii="Times New Roman" w:eastAsia="Times New Roman" w:hAnsi="Times New Roman" w:cs="Times New Roman"/>
          <w:color w:val="767171" w:themeColor="background2" w:themeShade="80"/>
          <w:sz w:val="24"/>
        </w:rPr>
        <w:t xml:space="preserve">efer to </w:t>
      </w:r>
      <w:r w:rsidR="005025A2" w:rsidRPr="00A7166F">
        <w:rPr>
          <w:rFonts w:ascii="Times New Roman" w:eastAsia="Times New Roman" w:hAnsi="Times New Roman" w:cs="Times New Roman"/>
          <w:color w:val="767171" w:themeColor="background2" w:themeShade="80"/>
          <w:sz w:val="24"/>
        </w:rPr>
        <w:t>b</w:t>
      </w:r>
      <w:r w:rsidR="00F025A3" w:rsidRPr="00A7166F">
        <w:rPr>
          <w:rFonts w:ascii="Times New Roman" w:eastAsia="Times New Roman" w:hAnsi="Times New Roman" w:cs="Times New Roman"/>
          <w:color w:val="767171" w:themeColor="background2" w:themeShade="80"/>
          <w:sz w:val="24"/>
        </w:rPr>
        <w:t xml:space="preserve">idding </w:t>
      </w:r>
      <w:r w:rsidR="005025A2" w:rsidRPr="00A7166F">
        <w:rPr>
          <w:rFonts w:ascii="Times New Roman" w:eastAsia="Times New Roman" w:hAnsi="Times New Roman" w:cs="Times New Roman"/>
          <w:color w:val="767171" w:themeColor="background2" w:themeShade="80"/>
          <w:sz w:val="24"/>
        </w:rPr>
        <w:t>d</w:t>
      </w:r>
      <w:r w:rsidR="00F025A3" w:rsidRPr="00A7166F">
        <w:rPr>
          <w:rFonts w:ascii="Times New Roman" w:eastAsia="Times New Roman" w:hAnsi="Times New Roman" w:cs="Times New Roman"/>
          <w:color w:val="767171" w:themeColor="background2" w:themeShade="80"/>
          <w:sz w:val="24"/>
        </w:rPr>
        <w:t>ata</w:t>
      </w:r>
      <w:r w:rsidR="0009224E" w:rsidRPr="00A7166F">
        <w:rPr>
          <w:rFonts w:ascii="Times New Roman" w:eastAsia="Times New Roman" w:hAnsi="Times New Roman" w:cs="Times New Roman"/>
          <w:color w:val="767171" w:themeColor="background2" w:themeShade="80"/>
          <w:sz w:val="24"/>
        </w:rPr>
        <w:t>.</w:t>
      </w:r>
    </w:p>
    <w:p w14:paraId="1FF69D25" w14:textId="77777777" w:rsidR="00F025A3" w:rsidRPr="00A7166F" w:rsidRDefault="00F025A3">
      <w:pPr>
        <w:tabs>
          <w:tab w:val="left" w:pos="700"/>
        </w:tabs>
        <w:spacing w:line="0" w:lineRule="atLeast"/>
        <w:rPr>
          <w:rFonts w:ascii="Times New Roman" w:eastAsia="Times New Roman" w:hAnsi="Times New Roman" w:cs="Times New Roman"/>
          <w:b/>
          <w:color w:val="767171" w:themeColor="background2" w:themeShade="80"/>
          <w:sz w:val="24"/>
        </w:rPr>
      </w:pPr>
    </w:p>
    <w:p w14:paraId="52F75182"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IB.17</w:t>
      </w:r>
      <w:r w:rsidRPr="00A7166F">
        <w:rPr>
          <w:rFonts w:ascii="Times New Roman" w:eastAsia="Times New Roman" w:hAnsi="Times New Roman" w:cs="Times New Roman"/>
          <w:b/>
          <w:color w:val="767171" w:themeColor="background2" w:themeShade="80"/>
          <w:sz w:val="24"/>
        </w:rPr>
        <w:tab/>
        <w:t>Process to be Confidential</w:t>
      </w:r>
    </w:p>
    <w:p w14:paraId="74FEC37C"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6C9E7563" w14:textId="38475749" w:rsidR="000561AE" w:rsidRPr="00A7166F" w:rsidRDefault="000561AE">
      <w:pPr>
        <w:tabs>
          <w:tab w:val="left" w:pos="700"/>
        </w:tabs>
        <w:spacing w:line="238"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17.1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Subject to Sub-Clause IB.16.3 heretofore, no bidder shall contact </w:t>
      </w:r>
      <w:r w:rsidR="00AB76A8"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Engineer</w:t>
      </w:r>
      <w:r w:rsidR="001D7813"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w:t>
      </w:r>
      <w:r w:rsidR="001D7813"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 xml:space="preserve">Procuring Entity </w:t>
      </w:r>
      <w:r w:rsidR="00AB76A8" w:rsidRPr="00A7166F">
        <w:rPr>
          <w:rFonts w:ascii="Times New Roman" w:eastAsia="Times New Roman" w:hAnsi="Times New Roman" w:cs="Times New Roman"/>
          <w:color w:val="767171" w:themeColor="background2" w:themeShade="80"/>
          <w:sz w:val="24"/>
        </w:rPr>
        <w:t xml:space="preserve">or </w:t>
      </w:r>
      <w:r w:rsidR="00AA1CC3" w:rsidRPr="00A7166F">
        <w:rPr>
          <w:rFonts w:ascii="Times New Roman" w:eastAsia="Times New Roman" w:hAnsi="Times New Roman" w:cs="Times New Roman"/>
          <w:color w:val="767171" w:themeColor="background2" w:themeShade="80"/>
          <w:sz w:val="24"/>
        </w:rPr>
        <w:t xml:space="preserve">Procurement Committee </w:t>
      </w:r>
      <w:r w:rsidRPr="00A7166F">
        <w:rPr>
          <w:rFonts w:ascii="Times New Roman" w:eastAsia="Times New Roman" w:hAnsi="Times New Roman" w:cs="Times New Roman"/>
          <w:color w:val="767171" w:themeColor="background2" w:themeShade="80"/>
          <w:sz w:val="24"/>
        </w:rPr>
        <w:t xml:space="preserve">on any matter relating to its </w:t>
      </w:r>
      <w:r w:rsidR="001D7813"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from the time of the </w:t>
      </w:r>
      <w:r w:rsidR="001D7813"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opening to the time the bid evaluation result is announced by the Procuring Entity. The evaluation result </w:t>
      </w:r>
      <w:r w:rsidR="00ED5D9D" w:rsidRPr="00A7166F">
        <w:rPr>
          <w:rFonts w:ascii="Times New Roman" w:eastAsia="Times New Roman" w:hAnsi="Times New Roman" w:cs="Times New Roman"/>
          <w:color w:val="767171" w:themeColor="background2" w:themeShade="80"/>
          <w:sz w:val="24"/>
        </w:rPr>
        <w:t>may</w:t>
      </w:r>
      <w:r w:rsidRPr="00A7166F">
        <w:rPr>
          <w:rFonts w:ascii="Times New Roman" w:eastAsia="Times New Roman" w:hAnsi="Times New Roman" w:cs="Times New Roman"/>
          <w:color w:val="767171" w:themeColor="background2" w:themeShade="80"/>
          <w:sz w:val="24"/>
        </w:rPr>
        <w:t xml:space="preserve"> be announced at least ten (10) days prior to award of </w:t>
      </w:r>
      <w:r w:rsidR="001D7813"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ontract. The announcement to all bidders will </w:t>
      </w:r>
      <w:r w:rsidR="00ED5D9D" w:rsidRPr="00A7166F">
        <w:rPr>
          <w:rFonts w:ascii="Times New Roman" w:eastAsia="Times New Roman" w:hAnsi="Times New Roman" w:cs="Times New Roman"/>
          <w:color w:val="767171" w:themeColor="background2" w:themeShade="80"/>
          <w:sz w:val="24"/>
        </w:rPr>
        <w:t xml:space="preserve">be </w:t>
      </w:r>
      <w:r w:rsidR="001D7813" w:rsidRPr="00A7166F">
        <w:rPr>
          <w:rFonts w:ascii="Times New Roman" w:eastAsia="Times New Roman" w:hAnsi="Times New Roman" w:cs="Times New Roman"/>
          <w:color w:val="767171" w:themeColor="background2" w:themeShade="80"/>
          <w:sz w:val="24"/>
        </w:rPr>
        <w:t>t</w:t>
      </w:r>
      <w:r w:rsidR="00ED5D9D" w:rsidRPr="00A7166F">
        <w:rPr>
          <w:rFonts w:ascii="Times New Roman" w:eastAsia="Times New Roman" w:hAnsi="Times New Roman" w:cs="Times New Roman"/>
          <w:color w:val="767171" w:themeColor="background2" w:themeShade="80"/>
          <w:sz w:val="24"/>
        </w:rPr>
        <w:t xml:space="preserve">entative </w:t>
      </w:r>
      <w:r w:rsidR="001D7813" w:rsidRPr="00A7166F">
        <w:rPr>
          <w:rFonts w:ascii="Times New Roman" w:eastAsia="Times New Roman" w:hAnsi="Times New Roman" w:cs="Times New Roman"/>
          <w:color w:val="767171" w:themeColor="background2" w:themeShade="80"/>
          <w:sz w:val="24"/>
        </w:rPr>
        <w:t>e</w:t>
      </w:r>
      <w:r w:rsidR="00ED5D9D" w:rsidRPr="00A7166F">
        <w:rPr>
          <w:rFonts w:ascii="Times New Roman" w:eastAsia="Times New Roman" w:hAnsi="Times New Roman" w:cs="Times New Roman"/>
          <w:color w:val="767171" w:themeColor="background2" w:themeShade="80"/>
          <w:sz w:val="24"/>
        </w:rPr>
        <w:t xml:space="preserve">-bid </w:t>
      </w:r>
      <w:r w:rsidR="001D7813" w:rsidRPr="00A7166F">
        <w:rPr>
          <w:rFonts w:ascii="Times New Roman" w:eastAsia="Times New Roman" w:hAnsi="Times New Roman" w:cs="Times New Roman"/>
          <w:color w:val="767171" w:themeColor="background2" w:themeShade="80"/>
          <w:sz w:val="24"/>
        </w:rPr>
        <w:t>c</w:t>
      </w:r>
      <w:r w:rsidR="00ED5D9D" w:rsidRPr="00A7166F">
        <w:rPr>
          <w:rFonts w:ascii="Times New Roman" w:eastAsia="Times New Roman" w:hAnsi="Times New Roman" w:cs="Times New Roman"/>
          <w:color w:val="767171" w:themeColor="background2" w:themeShade="80"/>
          <w:sz w:val="24"/>
        </w:rPr>
        <w:t xml:space="preserve">omparative </w:t>
      </w:r>
      <w:r w:rsidR="001D7813" w:rsidRPr="00A7166F">
        <w:rPr>
          <w:rFonts w:ascii="Times New Roman" w:eastAsia="Times New Roman" w:hAnsi="Times New Roman" w:cs="Times New Roman"/>
          <w:color w:val="767171" w:themeColor="background2" w:themeShade="80"/>
          <w:sz w:val="24"/>
        </w:rPr>
        <w:t>s</w:t>
      </w:r>
      <w:r w:rsidR="00ED5D9D" w:rsidRPr="00A7166F">
        <w:rPr>
          <w:rFonts w:ascii="Times New Roman" w:eastAsia="Times New Roman" w:hAnsi="Times New Roman" w:cs="Times New Roman"/>
          <w:color w:val="767171" w:themeColor="background2" w:themeShade="80"/>
          <w:sz w:val="24"/>
        </w:rPr>
        <w:t>tatement.</w:t>
      </w:r>
    </w:p>
    <w:p w14:paraId="160A5539" w14:textId="77777777" w:rsidR="000561AE" w:rsidRPr="00A7166F" w:rsidRDefault="000561AE">
      <w:pPr>
        <w:spacing w:line="293" w:lineRule="exact"/>
        <w:rPr>
          <w:rFonts w:ascii="Times New Roman" w:eastAsia="Times New Roman" w:hAnsi="Times New Roman" w:cs="Times New Roman"/>
          <w:color w:val="767171" w:themeColor="background2" w:themeShade="80"/>
        </w:rPr>
      </w:pPr>
    </w:p>
    <w:p w14:paraId="257421BB" w14:textId="1BE7271F" w:rsidR="000561AE" w:rsidRPr="00A7166F" w:rsidRDefault="000561AE">
      <w:pPr>
        <w:tabs>
          <w:tab w:val="left" w:pos="700"/>
        </w:tabs>
        <w:spacing w:line="237"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17.2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Any effort by a bidder to influence </w:t>
      </w:r>
      <w:r w:rsidR="00AA1CC3" w:rsidRPr="00A7166F">
        <w:rPr>
          <w:rFonts w:ascii="Times New Roman" w:eastAsia="Times New Roman" w:hAnsi="Times New Roman" w:cs="Times New Roman"/>
          <w:color w:val="767171" w:themeColor="background2" w:themeShade="80"/>
          <w:sz w:val="24"/>
        </w:rPr>
        <w:t>Procuring Officer / Engineer / Procuring Entity or Procurement Committee</w:t>
      </w:r>
      <w:r w:rsidR="001D7813"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 xml:space="preserve">in the Bid evaluation, </w:t>
      </w:r>
      <w:r w:rsidR="001D7813" w:rsidRPr="00A7166F">
        <w:rPr>
          <w:rFonts w:ascii="Times New Roman" w:eastAsia="Times New Roman" w:hAnsi="Times New Roman" w:cs="Times New Roman"/>
          <w:color w:val="767171" w:themeColor="background2" w:themeShade="80"/>
          <w:sz w:val="24"/>
        </w:rPr>
        <w:t>bid</w:t>
      </w:r>
      <w:r w:rsidRPr="00A7166F">
        <w:rPr>
          <w:rFonts w:ascii="Times New Roman" w:eastAsia="Times New Roman" w:hAnsi="Times New Roman" w:cs="Times New Roman"/>
          <w:color w:val="767171" w:themeColor="background2" w:themeShade="80"/>
          <w:sz w:val="24"/>
        </w:rPr>
        <w:t xml:space="preserve"> comparison or </w:t>
      </w:r>
      <w:r w:rsidR="001D7813" w:rsidRPr="00A7166F">
        <w:rPr>
          <w:rFonts w:ascii="Times New Roman" w:eastAsia="Times New Roman" w:hAnsi="Times New Roman" w:cs="Times New Roman"/>
          <w:color w:val="767171" w:themeColor="background2" w:themeShade="80"/>
          <w:sz w:val="24"/>
        </w:rPr>
        <w:t>c</w:t>
      </w:r>
      <w:r w:rsidRPr="00A7166F">
        <w:rPr>
          <w:rFonts w:ascii="Times New Roman" w:eastAsia="Times New Roman" w:hAnsi="Times New Roman" w:cs="Times New Roman"/>
          <w:color w:val="767171" w:themeColor="background2" w:themeShade="80"/>
          <w:sz w:val="24"/>
        </w:rPr>
        <w:t xml:space="preserve">ontract </w:t>
      </w:r>
      <w:r w:rsidR="001D7813" w:rsidRPr="00A7166F">
        <w:rPr>
          <w:rFonts w:ascii="Times New Roman" w:eastAsia="Times New Roman" w:hAnsi="Times New Roman" w:cs="Times New Roman"/>
          <w:color w:val="767171" w:themeColor="background2" w:themeShade="80"/>
          <w:sz w:val="24"/>
        </w:rPr>
        <w:t>a</w:t>
      </w:r>
      <w:r w:rsidRPr="00A7166F">
        <w:rPr>
          <w:rFonts w:ascii="Times New Roman" w:eastAsia="Times New Roman" w:hAnsi="Times New Roman" w:cs="Times New Roman"/>
          <w:color w:val="767171" w:themeColor="background2" w:themeShade="80"/>
          <w:sz w:val="24"/>
        </w:rPr>
        <w:t xml:space="preserve">ward decisions may result in the rejection of his </w:t>
      </w:r>
      <w:r w:rsidR="001D7813"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color w:val="767171" w:themeColor="background2" w:themeShade="80"/>
          <w:sz w:val="24"/>
        </w:rPr>
        <w:t xml:space="preserve">id. </w:t>
      </w:r>
      <w:r w:rsidR="001D7813" w:rsidRPr="00A7166F">
        <w:rPr>
          <w:rFonts w:ascii="Times New Roman" w:eastAsia="Times New Roman" w:hAnsi="Times New Roman" w:cs="Times New Roman"/>
          <w:color w:val="767171" w:themeColor="background2" w:themeShade="80"/>
          <w:sz w:val="24"/>
        </w:rPr>
        <w:t>Whereas</w:t>
      </w:r>
      <w:r w:rsidRPr="00A7166F">
        <w:rPr>
          <w:rFonts w:ascii="Times New Roman" w:eastAsia="Times New Roman" w:hAnsi="Times New Roman" w:cs="Times New Roman"/>
          <w:color w:val="767171" w:themeColor="background2" w:themeShade="80"/>
          <w:sz w:val="24"/>
        </w:rPr>
        <w:t xml:space="preserve"> any bidder feeling aggrieved may lodge a written complaint not later than fifteen (15) days after the announcement of the bid evaluation result, however, mere fact of lodging a complaint shall not warrant suspension of procurement process.</w:t>
      </w:r>
    </w:p>
    <w:p w14:paraId="733EDB59" w14:textId="77777777" w:rsidR="000561AE" w:rsidRPr="00A7166F" w:rsidRDefault="000561AE">
      <w:pPr>
        <w:spacing w:line="286" w:lineRule="exact"/>
        <w:rPr>
          <w:rFonts w:ascii="Times New Roman" w:eastAsia="Times New Roman" w:hAnsi="Times New Roman" w:cs="Times New Roman"/>
          <w:color w:val="767171" w:themeColor="background2" w:themeShade="80"/>
        </w:rPr>
      </w:pPr>
    </w:p>
    <w:p w14:paraId="4D71CC0F" w14:textId="77777777" w:rsidR="000561AE" w:rsidRPr="00A7166F" w:rsidRDefault="000561AE" w:rsidP="000561AE">
      <w:pPr>
        <w:numPr>
          <w:ilvl w:val="0"/>
          <w:numId w:val="32"/>
        </w:numPr>
        <w:tabs>
          <w:tab w:val="left" w:pos="3660"/>
        </w:tabs>
        <w:spacing w:line="0" w:lineRule="atLeast"/>
        <w:ind w:left="3660" w:hanging="719"/>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AWARD OF CONTRACT</w:t>
      </w:r>
    </w:p>
    <w:p w14:paraId="21AE367D"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336D277D" w14:textId="2037B71B"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 xml:space="preserve">IB.18. Post </w:t>
      </w:r>
      <w:r w:rsidR="001D7813" w:rsidRPr="00A7166F">
        <w:rPr>
          <w:rFonts w:ascii="Times New Roman" w:eastAsia="Times New Roman" w:hAnsi="Times New Roman" w:cs="Times New Roman"/>
          <w:b/>
          <w:color w:val="767171" w:themeColor="background2" w:themeShade="80"/>
          <w:sz w:val="24"/>
        </w:rPr>
        <w:t>Qualification (</w:t>
      </w:r>
      <w:r w:rsidR="006C650C" w:rsidRPr="00A7166F">
        <w:rPr>
          <w:rFonts w:ascii="Times New Roman" w:eastAsia="Times New Roman" w:hAnsi="Times New Roman" w:cs="Times New Roman"/>
          <w:b/>
          <w:color w:val="767171" w:themeColor="background2" w:themeShade="80"/>
          <w:sz w:val="24"/>
        </w:rPr>
        <w:t xml:space="preserve">if </w:t>
      </w:r>
      <w:r w:rsidR="0088511E" w:rsidRPr="00A7166F">
        <w:rPr>
          <w:rFonts w:ascii="Times New Roman" w:eastAsia="Times New Roman" w:hAnsi="Times New Roman" w:cs="Times New Roman"/>
          <w:b/>
          <w:color w:val="767171" w:themeColor="background2" w:themeShade="80"/>
          <w:sz w:val="24"/>
        </w:rPr>
        <w:t>applicable</w:t>
      </w:r>
      <w:r w:rsidR="00BC5A0B" w:rsidRPr="00A7166F">
        <w:rPr>
          <w:rFonts w:ascii="Times New Roman" w:eastAsia="Times New Roman" w:hAnsi="Times New Roman" w:cs="Times New Roman"/>
          <w:b/>
          <w:color w:val="767171" w:themeColor="background2" w:themeShade="80"/>
          <w:sz w:val="24"/>
        </w:rPr>
        <w:t>)</w:t>
      </w:r>
    </w:p>
    <w:p w14:paraId="7D90A439"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30F9194A" w14:textId="531F6ACC" w:rsidR="000561AE" w:rsidRPr="00A7166F" w:rsidRDefault="000561AE">
      <w:pPr>
        <w:tabs>
          <w:tab w:val="left" w:pos="700"/>
        </w:tabs>
        <w:spacing w:line="0" w:lineRule="atLeast"/>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18.1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Procuring Entity, at any stage of the bid evaluation, having credible reasons for or </w:t>
      </w:r>
      <w:r w:rsidRPr="00A7166F">
        <w:rPr>
          <w:rFonts w:ascii="Times New Roman" w:eastAsia="Times New Roman" w:hAnsi="Times New Roman" w:cs="Times New Roman"/>
          <w:i/>
          <w:color w:val="767171" w:themeColor="background2" w:themeShade="80"/>
          <w:sz w:val="24"/>
        </w:rPr>
        <w:t xml:space="preserve">prima facie </w:t>
      </w:r>
      <w:r w:rsidRPr="00A7166F">
        <w:rPr>
          <w:rFonts w:ascii="Times New Roman" w:eastAsia="Times New Roman" w:hAnsi="Times New Roman" w:cs="Times New Roman"/>
          <w:color w:val="767171" w:themeColor="background2" w:themeShade="80"/>
          <w:sz w:val="24"/>
        </w:rPr>
        <w:t>evidence of any defect in supplier’s or contractor’s capacities, may require</w:t>
      </w:r>
      <w:r w:rsidR="00681B4B"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the suppliers or contractors to provide information concerning their professional, technical, financial, legal or managerial competence whether already pre-qualified or not:</w:t>
      </w:r>
    </w:p>
    <w:p w14:paraId="5F4C0C0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375D105" w14:textId="77777777" w:rsidR="000561AE" w:rsidRPr="00A7166F" w:rsidRDefault="000561AE" w:rsidP="00ED5D9D">
      <w:pPr>
        <w:spacing w:line="234" w:lineRule="auto"/>
        <w:ind w:left="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Provided that such qualification shall only be laid down after recording reasons therefor</w:t>
      </w:r>
      <w:r w:rsidR="00ED5D9D" w:rsidRPr="00A7166F">
        <w:rPr>
          <w:rFonts w:ascii="Times New Roman" w:eastAsia="Times New Roman" w:hAnsi="Times New Roman" w:cs="Times New Roman"/>
          <w:color w:val="767171" w:themeColor="background2" w:themeShade="80"/>
          <w:sz w:val="24"/>
        </w:rPr>
        <w:t>e</w:t>
      </w:r>
      <w:r w:rsidRPr="00A7166F">
        <w:rPr>
          <w:rFonts w:ascii="Times New Roman" w:eastAsia="Times New Roman" w:hAnsi="Times New Roman" w:cs="Times New Roman"/>
          <w:color w:val="767171" w:themeColor="background2" w:themeShade="80"/>
          <w:sz w:val="24"/>
        </w:rPr>
        <w:t xml:space="preserve"> in writing. They shall form part of the records of that bid evaluation report.</w:t>
      </w:r>
    </w:p>
    <w:p w14:paraId="59E05EF1"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0FA73140" w14:textId="77777777" w:rsidR="000561AE" w:rsidRPr="00A7166F" w:rsidRDefault="000561AE">
      <w:pPr>
        <w:tabs>
          <w:tab w:val="left" w:pos="700"/>
        </w:tabs>
        <w:spacing w:line="237"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18.2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determination will take into account the bidder’s financial and technical capabilities. It will be based upon an examination of the documentary evidence of the bidders’ </w:t>
      </w:r>
      <w:r w:rsidRPr="00A7166F">
        <w:rPr>
          <w:rFonts w:ascii="Times New Roman" w:eastAsia="Times New Roman" w:hAnsi="Times New Roman" w:cs="Times New Roman"/>
          <w:color w:val="767171" w:themeColor="background2" w:themeShade="80"/>
          <w:sz w:val="24"/>
        </w:rPr>
        <w:lastRenderedPageBreak/>
        <w:t>qualifications submitted under Clause IB.11, as well as such other information required in the Bidding Documents.</w:t>
      </w:r>
    </w:p>
    <w:p w14:paraId="1C1914BB"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093D116B"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IB.19</w:t>
      </w:r>
      <w:r w:rsidRPr="00A7166F">
        <w:rPr>
          <w:rFonts w:ascii="Times New Roman" w:eastAsia="Times New Roman" w:hAnsi="Times New Roman" w:cs="Times New Roman"/>
          <w:b/>
          <w:color w:val="767171" w:themeColor="background2" w:themeShade="80"/>
          <w:sz w:val="24"/>
        </w:rPr>
        <w:tab/>
        <w:t>Award Criteria &amp; Procuring Entity’s Right</w:t>
      </w:r>
    </w:p>
    <w:p w14:paraId="06D1F44A" w14:textId="77777777" w:rsidR="00973EF9" w:rsidRPr="00A7166F" w:rsidRDefault="00973EF9">
      <w:pPr>
        <w:tabs>
          <w:tab w:val="left" w:pos="700"/>
        </w:tabs>
        <w:spacing w:line="0" w:lineRule="atLeast"/>
        <w:rPr>
          <w:rFonts w:ascii="Times New Roman" w:eastAsia="Times New Roman" w:hAnsi="Times New Roman" w:cs="Times New Roman"/>
          <w:b/>
          <w:color w:val="767171" w:themeColor="background2" w:themeShade="80"/>
          <w:sz w:val="24"/>
        </w:rPr>
      </w:pPr>
    </w:p>
    <w:p w14:paraId="3F957A1F" w14:textId="77777777" w:rsidR="000561AE" w:rsidRPr="00A7166F" w:rsidRDefault="000561AE">
      <w:pPr>
        <w:tabs>
          <w:tab w:val="left" w:pos="700"/>
        </w:tabs>
        <w:spacing w:line="237"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19.1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14:paraId="647ADCCA" w14:textId="77777777" w:rsidR="000561AE" w:rsidRPr="00A7166F" w:rsidRDefault="000561AE">
      <w:pPr>
        <w:spacing w:line="281" w:lineRule="exact"/>
        <w:rPr>
          <w:rFonts w:ascii="Times New Roman" w:eastAsia="Times New Roman" w:hAnsi="Times New Roman" w:cs="Times New Roman"/>
          <w:color w:val="767171" w:themeColor="background2" w:themeShade="80"/>
        </w:rPr>
      </w:pPr>
    </w:p>
    <w:p w14:paraId="58750FF1" w14:textId="77777777" w:rsidR="000561AE" w:rsidRPr="00A7166F" w:rsidRDefault="000561AE">
      <w:pPr>
        <w:tabs>
          <w:tab w:val="left" w:pos="70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19.2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Notwithstanding Sub-Clause IB.19.1, the Procuring Entity reserves the right to accept or</w:t>
      </w:r>
    </w:p>
    <w:p w14:paraId="1DF1733C" w14:textId="77777777" w:rsidR="000561AE" w:rsidRPr="00A7166F" w:rsidRDefault="000561AE">
      <w:pPr>
        <w:spacing w:line="3" w:lineRule="exact"/>
        <w:rPr>
          <w:rFonts w:ascii="Times New Roman" w:eastAsia="Times New Roman" w:hAnsi="Times New Roman" w:cs="Times New Roman"/>
          <w:color w:val="767171" w:themeColor="background2" w:themeShade="80"/>
        </w:rPr>
      </w:pPr>
      <w:bookmarkStart w:id="18" w:name="page26"/>
      <w:bookmarkEnd w:id="18"/>
    </w:p>
    <w:p w14:paraId="52DE80BD" w14:textId="77777777" w:rsidR="000561AE" w:rsidRPr="00A7166F" w:rsidRDefault="000561AE">
      <w:pPr>
        <w:spacing w:line="238" w:lineRule="auto"/>
        <w:ind w:left="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14:paraId="3CFDB87D" w14:textId="77777777" w:rsidR="000561AE" w:rsidRPr="00A7166F" w:rsidRDefault="000561AE">
      <w:pPr>
        <w:spacing w:line="285" w:lineRule="exact"/>
        <w:rPr>
          <w:rFonts w:ascii="Times New Roman" w:eastAsia="Times New Roman" w:hAnsi="Times New Roman" w:cs="Times New Roman"/>
          <w:color w:val="767171" w:themeColor="background2" w:themeShade="80"/>
        </w:rPr>
      </w:pPr>
    </w:p>
    <w:p w14:paraId="6C9B677A"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b/>
          <w:color w:val="767171" w:themeColor="background2" w:themeShade="80"/>
          <w:sz w:val="24"/>
        </w:rPr>
        <w:t>IB.20</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Notification of Award &amp; Signing of Contract Agreement</w:t>
      </w:r>
    </w:p>
    <w:p w14:paraId="20DDABE2"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7317BA9D" w14:textId="77777777"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20.1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Prior to expiration of the period of bid validity prescribed by the Procuring Entity, the Procuring Entity will notify the successful bidder in writing (“Letter of Acceptance”) that his bid has been accepted.</w:t>
      </w:r>
    </w:p>
    <w:p w14:paraId="705F1E1B"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0C12E26E" w14:textId="77777777" w:rsidR="000561AE" w:rsidRPr="00A7166F" w:rsidRDefault="000561AE">
      <w:pPr>
        <w:tabs>
          <w:tab w:val="left" w:pos="700"/>
        </w:tabs>
        <w:spacing w:line="237"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20.2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Within </w:t>
      </w:r>
      <w:r w:rsidR="0053407A" w:rsidRPr="00A7166F">
        <w:rPr>
          <w:rFonts w:ascii="Times New Roman" w:eastAsia="Times New Roman" w:hAnsi="Times New Roman" w:cs="Times New Roman"/>
          <w:color w:val="767171" w:themeColor="background2" w:themeShade="80"/>
          <w:sz w:val="24"/>
        </w:rPr>
        <w:t>fourteen</w:t>
      </w:r>
      <w:r w:rsidRPr="00A7166F">
        <w:rPr>
          <w:rFonts w:ascii="Times New Roman" w:eastAsia="Times New Roman" w:hAnsi="Times New Roman" w:cs="Times New Roman"/>
          <w:color w:val="767171" w:themeColor="background2" w:themeShade="80"/>
          <w:sz w:val="24"/>
        </w:rPr>
        <w:t xml:space="preserve"> (</w:t>
      </w:r>
      <w:r w:rsidR="0053407A" w:rsidRPr="00A7166F">
        <w:rPr>
          <w:rFonts w:ascii="Times New Roman" w:eastAsia="Times New Roman" w:hAnsi="Times New Roman" w:cs="Times New Roman"/>
          <w:color w:val="767171" w:themeColor="background2" w:themeShade="80"/>
          <w:sz w:val="24"/>
        </w:rPr>
        <w:t>14</w:t>
      </w:r>
      <w:r w:rsidRPr="00A7166F">
        <w:rPr>
          <w:rFonts w:ascii="Times New Roman" w:eastAsia="Times New Roman" w:hAnsi="Times New Roman" w:cs="Times New Roman"/>
          <w:color w:val="767171" w:themeColor="background2" w:themeShade="80"/>
          <w:sz w:val="24"/>
        </w:rPr>
        <w:t xml:space="preserve">) days from the date of furnishing of acceptable Performance Security under the Conditions of Contract, the </w:t>
      </w:r>
      <w:r w:rsidR="001453F8"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Procuring Entity will send the successful bidder the Form of Contract Agreement provided in the Bidding Documents, incorporating all agreements between the parties.</w:t>
      </w:r>
    </w:p>
    <w:p w14:paraId="4B8549B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36A9ED7" w14:textId="77777777"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20.3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formal Agreement between the </w:t>
      </w:r>
      <w:r w:rsidR="001453F8"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 xml:space="preserve">Procuring Entity and the successful bidder shall be executed within </w:t>
      </w:r>
      <w:r w:rsidR="0053407A" w:rsidRPr="00A7166F">
        <w:rPr>
          <w:rFonts w:ascii="Times New Roman" w:eastAsia="Times New Roman" w:hAnsi="Times New Roman" w:cs="Times New Roman"/>
          <w:color w:val="767171" w:themeColor="background2" w:themeShade="80"/>
          <w:sz w:val="24"/>
        </w:rPr>
        <w:t>fourteen (14)</w:t>
      </w:r>
      <w:r w:rsidRPr="00A7166F">
        <w:rPr>
          <w:rFonts w:ascii="Times New Roman" w:eastAsia="Times New Roman" w:hAnsi="Times New Roman" w:cs="Times New Roman"/>
          <w:color w:val="767171" w:themeColor="background2" w:themeShade="80"/>
          <w:sz w:val="24"/>
        </w:rPr>
        <w:t xml:space="preserve"> days of the receipt of Form of Contract Agreement by the successful bidder from the </w:t>
      </w:r>
      <w:r w:rsidR="001453F8"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Procuring Entity.</w:t>
      </w:r>
    </w:p>
    <w:p w14:paraId="3C5C8D60"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45A86B99"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b/>
          <w:color w:val="767171" w:themeColor="background2" w:themeShade="80"/>
          <w:sz w:val="24"/>
        </w:rPr>
        <w:t>IB.21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szCs w:val="24"/>
        </w:rPr>
        <w:t>Performance Security</w:t>
      </w:r>
      <w:r w:rsidR="007D172A" w:rsidRPr="00A7166F">
        <w:rPr>
          <w:rFonts w:ascii="Times New Roman" w:eastAsia="Times New Roman" w:hAnsi="Times New Roman" w:cs="Times New Roman"/>
          <w:b/>
          <w:color w:val="767171" w:themeColor="background2" w:themeShade="80"/>
          <w:sz w:val="23"/>
        </w:rPr>
        <w:t xml:space="preserve"> (As per KPPRA Rules 2014)</w:t>
      </w:r>
    </w:p>
    <w:p w14:paraId="6934B09C" w14:textId="77777777" w:rsidR="000561AE" w:rsidRPr="00A7166F" w:rsidRDefault="000561AE">
      <w:pPr>
        <w:spacing w:line="284" w:lineRule="exact"/>
        <w:rPr>
          <w:rFonts w:ascii="Times New Roman" w:eastAsia="Times New Roman" w:hAnsi="Times New Roman" w:cs="Times New Roman"/>
          <w:color w:val="767171" w:themeColor="background2" w:themeShade="80"/>
        </w:rPr>
      </w:pPr>
    </w:p>
    <w:p w14:paraId="25683D52" w14:textId="790FBA90"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21.1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successful bidder shall furnish to the </w:t>
      </w:r>
      <w:r w:rsidR="00723A99"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 xml:space="preserve">Procuring Entity a Performance Security in the form and the amount stipulated in the Conditions of Contract within a period of </w:t>
      </w:r>
      <w:r w:rsidR="00681B4B" w:rsidRPr="00A7166F">
        <w:rPr>
          <w:rFonts w:ascii="Times New Roman" w:eastAsia="Times New Roman" w:hAnsi="Times New Roman" w:cs="Times New Roman"/>
          <w:color w:val="767171" w:themeColor="background2" w:themeShade="80"/>
          <w:sz w:val="24"/>
        </w:rPr>
        <w:t>twenty-eight</w:t>
      </w:r>
      <w:r w:rsidRPr="00A7166F">
        <w:rPr>
          <w:rFonts w:ascii="Times New Roman" w:eastAsia="Times New Roman" w:hAnsi="Times New Roman" w:cs="Times New Roman"/>
          <w:color w:val="767171" w:themeColor="background2" w:themeShade="80"/>
          <w:sz w:val="24"/>
        </w:rPr>
        <w:t xml:space="preserve"> (</w:t>
      </w:r>
      <w:r w:rsidR="00C517FE" w:rsidRPr="00A7166F">
        <w:rPr>
          <w:rFonts w:ascii="Times New Roman" w:eastAsia="Times New Roman" w:hAnsi="Times New Roman" w:cs="Times New Roman"/>
          <w:color w:val="767171" w:themeColor="background2" w:themeShade="80"/>
          <w:sz w:val="24"/>
        </w:rPr>
        <w:t>28</w:t>
      </w:r>
      <w:r w:rsidRPr="00A7166F">
        <w:rPr>
          <w:rFonts w:ascii="Times New Roman" w:eastAsia="Times New Roman" w:hAnsi="Times New Roman" w:cs="Times New Roman"/>
          <w:color w:val="767171" w:themeColor="background2" w:themeShade="80"/>
          <w:sz w:val="24"/>
        </w:rPr>
        <w:t>) days after the receipt of Letter of Acceptance.</w:t>
      </w:r>
    </w:p>
    <w:p w14:paraId="2B0534CD"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01C7774A" w14:textId="77777777" w:rsidR="000561AE" w:rsidRPr="00A7166F" w:rsidRDefault="000561AE">
      <w:pPr>
        <w:tabs>
          <w:tab w:val="left" w:pos="70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21.2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Failure of the successful bidder to comply with the requirements of Sub-Clauses IB.20.2</w:t>
      </w:r>
    </w:p>
    <w:p w14:paraId="5C380B0D" w14:textId="77777777" w:rsidR="000561AE" w:rsidRPr="00A7166F" w:rsidRDefault="000561AE">
      <w:pPr>
        <w:spacing w:line="12" w:lineRule="exact"/>
        <w:rPr>
          <w:rFonts w:ascii="Times New Roman" w:eastAsia="Times New Roman" w:hAnsi="Times New Roman" w:cs="Times New Roman"/>
          <w:color w:val="767171" w:themeColor="background2" w:themeShade="80"/>
        </w:rPr>
      </w:pPr>
    </w:p>
    <w:p w14:paraId="6D0CE244" w14:textId="77777777" w:rsidR="000561AE" w:rsidRPr="00A7166F" w:rsidRDefault="000561AE" w:rsidP="000561AE">
      <w:pPr>
        <w:numPr>
          <w:ilvl w:val="0"/>
          <w:numId w:val="33"/>
        </w:numPr>
        <w:tabs>
          <w:tab w:val="left" w:pos="989"/>
        </w:tabs>
        <w:spacing w:line="234" w:lineRule="auto"/>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20.3 or 21.1 or Clause IB.22 shall constitute sufficient grounds for the annulment of the award and forfeiture of the Bid Security.</w:t>
      </w:r>
    </w:p>
    <w:p w14:paraId="225134CE"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5282E72E" w14:textId="77777777" w:rsidR="00FA518C" w:rsidRPr="00A7166F" w:rsidRDefault="00FA518C">
      <w:pPr>
        <w:tabs>
          <w:tab w:val="left" w:pos="700"/>
        </w:tabs>
        <w:spacing w:line="0" w:lineRule="atLeast"/>
        <w:rPr>
          <w:rFonts w:ascii="Times New Roman" w:eastAsia="Times New Roman" w:hAnsi="Times New Roman" w:cs="Times New Roman"/>
          <w:b/>
          <w:color w:val="767171" w:themeColor="background2" w:themeShade="80"/>
          <w:sz w:val="24"/>
        </w:rPr>
      </w:pPr>
    </w:p>
    <w:p w14:paraId="28B436CA" w14:textId="77777777" w:rsidR="00FA518C" w:rsidRPr="00A7166F" w:rsidRDefault="00FA518C">
      <w:pPr>
        <w:tabs>
          <w:tab w:val="left" w:pos="700"/>
        </w:tabs>
        <w:spacing w:line="0" w:lineRule="atLeast"/>
        <w:rPr>
          <w:rFonts w:ascii="Times New Roman" w:eastAsia="Times New Roman" w:hAnsi="Times New Roman" w:cs="Times New Roman"/>
          <w:b/>
          <w:color w:val="767171" w:themeColor="background2" w:themeShade="80"/>
          <w:sz w:val="24"/>
        </w:rPr>
      </w:pPr>
    </w:p>
    <w:p w14:paraId="28C4FE44" w14:textId="77777777" w:rsidR="00FA518C" w:rsidRPr="00A7166F" w:rsidRDefault="00FA518C">
      <w:pPr>
        <w:tabs>
          <w:tab w:val="left" w:pos="700"/>
        </w:tabs>
        <w:spacing w:line="0" w:lineRule="atLeast"/>
        <w:rPr>
          <w:rFonts w:ascii="Times New Roman" w:eastAsia="Times New Roman" w:hAnsi="Times New Roman" w:cs="Times New Roman"/>
          <w:b/>
          <w:color w:val="767171" w:themeColor="background2" w:themeShade="80"/>
          <w:sz w:val="24"/>
        </w:rPr>
      </w:pPr>
    </w:p>
    <w:p w14:paraId="51955D05" w14:textId="77777777" w:rsidR="00FA518C" w:rsidRPr="00A7166F" w:rsidRDefault="00FA518C">
      <w:pPr>
        <w:tabs>
          <w:tab w:val="left" w:pos="700"/>
        </w:tabs>
        <w:spacing w:line="0" w:lineRule="atLeast"/>
        <w:rPr>
          <w:rFonts w:ascii="Times New Roman" w:eastAsia="Times New Roman" w:hAnsi="Times New Roman" w:cs="Times New Roman"/>
          <w:b/>
          <w:color w:val="767171" w:themeColor="background2" w:themeShade="80"/>
          <w:sz w:val="24"/>
        </w:rPr>
      </w:pPr>
    </w:p>
    <w:p w14:paraId="20637E1B" w14:textId="285B4C93"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b/>
          <w:color w:val="767171" w:themeColor="background2" w:themeShade="80"/>
          <w:sz w:val="24"/>
        </w:rPr>
        <w:lastRenderedPageBreak/>
        <w:t>IB.22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Integrity Pact</w:t>
      </w:r>
    </w:p>
    <w:p w14:paraId="23E99F49"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54908650" w14:textId="77777777" w:rsidR="000561AE" w:rsidRPr="00A7166F" w:rsidRDefault="000561AE" w:rsidP="005D473A">
      <w:pPr>
        <w:spacing w:line="236" w:lineRule="auto"/>
        <w:ind w:left="720"/>
        <w:jc w:val="both"/>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color w:val="767171" w:themeColor="background2" w:themeShade="80"/>
          <w:sz w:val="24"/>
        </w:rPr>
        <w:t>The Bidder shall sign and stamp the Form of Integrity Pact provided at Schedule-F to Bid in the Bidding Document for all procurement contracts exceeding Rupees ten (10) million. Failure to provide such Integrity Pact shall make the bid non-responsive.</w:t>
      </w:r>
    </w:p>
    <w:p w14:paraId="477DA04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979946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83E6B5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DA8A61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9F9D1F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FF907B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FA9AB2E" w14:textId="77777777" w:rsidR="000561AE" w:rsidRPr="00A7166F" w:rsidRDefault="000561AE">
      <w:pPr>
        <w:spacing w:line="210" w:lineRule="exact"/>
        <w:rPr>
          <w:rFonts w:ascii="Times New Roman" w:eastAsia="Times New Roman" w:hAnsi="Times New Roman" w:cs="Times New Roman"/>
          <w:color w:val="767171" w:themeColor="background2" w:themeShade="80"/>
        </w:rPr>
      </w:pPr>
    </w:p>
    <w:p w14:paraId="6B18EA6F" w14:textId="77777777" w:rsidR="000561AE" w:rsidRPr="00A7166F" w:rsidRDefault="000561AE" w:rsidP="00B92925">
      <w:pPr>
        <w:spacing w:line="0" w:lineRule="atLeast"/>
        <w:ind w:right="36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40" w:bottom="0" w:left="1440" w:header="0" w:footer="0" w:gutter="0"/>
          <w:cols w:space="0" w:equalWidth="0">
            <w:col w:w="9360"/>
          </w:cols>
          <w:docGrid w:linePitch="360"/>
        </w:sectPr>
      </w:pPr>
    </w:p>
    <w:p w14:paraId="35E6A5A7" w14:textId="77777777" w:rsidR="000561AE" w:rsidRPr="00A7166F" w:rsidRDefault="000561AE">
      <w:pPr>
        <w:spacing w:line="22" w:lineRule="exact"/>
        <w:rPr>
          <w:rFonts w:ascii="Times New Roman" w:eastAsia="Times New Roman" w:hAnsi="Times New Roman" w:cs="Times New Roman"/>
          <w:color w:val="767171" w:themeColor="background2" w:themeShade="80"/>
        </w:rPr>
      </w:pPr>
      <w:bookmarkStart w:id="19" w:name="page27"/>
      <w:bookmarkEnd w:id="19"/>
    </w:p>
    <w:p w14:paraId="6C6DBEEC" w14:textId="77777777" w:rsidR="000561AE" w:rsidRPr="00A7166F" w:rsidRDefault="000561AE">
      <w:pPr>
        <w:spacing w:line="0" w:lineRule="atLeast"/>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BIDDING DATA</w:t>
      </w:r>
    </w:p>
    <w:p w14:paraId="494259F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1827136"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Instructions to Bidders</w:t>
      </w:r>
    </w:p>
    <w:p w14:paraId="543DF098" w14:textId="77777777" w:rsidR="000561AE" w:rsidRPr="00A7166F" w:rsidRDefault="000561AE">
      <w:pPr>
        <w:spacing w:line="24" w:lineRule="exact"/>
        <w:rPr>
          <w:rFonts w:ascii="Times New Roman" w:eastAsia="Times New Roman" w:hAnsi="Times New Roman" w:cs="Times New Roman"/>
          <w:color w:val="767171" w:themeColor="background2" w:themeShade="80"/>
        </w:rPr>
      </w:pPr>
    </w:p>
    <w:p w14:paraId="6743D819"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Clause Reference</w:t>
      </w:r>
    </w:p>
    <w:p w14:paraId="30C631F7" w14:textId="77777777" w:rsidR="000561AE" w:rsidRPr="00A7166F" w:rsidRDefault="000561AE">
      <w:pPr>
        <w:spacing w:line="319" w:lineRule="exact"/>
        <w:rPr>
          <w:rFonts w:ascii="Times New Roman" w:eastAsia="Times New Roman" w:hAnsi="Times New Roman" w:cs="Times New Roman"/>
          <w:color w:val="767171" w:themeColor="background2" w:themeShade="80"/>
        </w:rPr>
      </w:pPr>
    </w:p>
    <w:p w14:paraId="3E77A660"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Name of Procuring Entity</w:t>
      </w:r>
    </w:p>
    <w:p w14:paraId="0F367BF5" w14:textId="77777777" w:rsidR="000561AE" w:rsidRPr="00A7166F" w:rsidRDefault="000561AE">
      <w:pPr>
        <w:spacing w:line="301" w:lineRule="exact"/>
        <w:rPr>
          <w:rFonts w:ascii="Times New Roman" w:eastAsia="Times New Roman" w:hAnsi="Times New Roman" w:cs="Times New Roman"/>
          <w:color w:val="767171" w:themeColor="background2" w:themeShade="80"/>
        </w:rPr>
      </w:pPr>
    </w:p>
    <w:p w14:paraId="383E19A1" w14:textId="65FC1F5C" w:rsidR="000561AE" w:rsidRPr="00A7166F" w:rsidRDefault="006F451C" w:rsidP="00400208">
      <w:pPr>
        <w:ind w:left="7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 xml:space="preserve">Chief Engineer (South) Through </w:t>
      </w:r>
      <w:r w:rsidR="007D172A" w:rsidRPr="00A7166F">
        <w:rPr>
          <w:rFonts w:ascii="Times New Roman" w:eastAsia="Times New Roman" w:hAnsi="Times New Roman" w:cs="Times New Roman"/>
          <w:b/>
          <w:color w:val="767171" w:themeColor="background2" w:themeShade="80"/>
          <w:sz w:val="24"/>
        </w:rPr>
        <w:t xml:space="preserve">Executive Engineer, </w:t>
      </w:r>
      <w:r w:rsidR="00BF5925" w:rsidRPr="00A7166F">
        <w:rPr>
          <w:rFonts w:ascii="Times New Roman" w:eastAsia="Times New Roman" w:hAnsi="Times New Roman" w:cs="Times New Roman"/>
          <w:b/>
          <w:color w:val="767171" w:themeColor="background2" w:themeShade="80"/>
          <w:sz w:val="24"/>
        </w:rPr>
        <w:t xml:space="preserve">Flood Division </w:t>
      </w:r>
      <w:proofErr w:type="spellStart"/>
      <w:r w:rsidR="00BF5925" w:rsidRPr="00A7166F">
        <w:rPr>
          <w:rFonts w:ascii="Times New Roman" w:eastAsia="Times New Roman" w:hAnsi="Times New Roman" w:cs="Times New Roman"/>
          <w:b/>
          <w:color w:val="767171" w:themeColor="background2" w:themeShade="80"/>
          <w:sz w:val="24"/>
        </w:rPr>
        <w:t>DIKhan</w:t>
      </w:r>
      <w:r w:rsidR="006574B9" w:rsidRPr="00A7166F">
        <w:rPr>
          <w:rFonts w:ascii="Times New Roman" w:eastAsia="Times New Roman" w:hAnsi="Times New Roman" w:cs="Times New Roman"/>
          <w:b/>
          <w:color w:val="767171" w:themeColor="background2" w:themeShade="80"/>
          <w:sz w:val="24"/>
        </w:rPr>
        <w:t>DIKhan</w:t>
      </w:r>
      <w:proofErr w:type="spellEnd"/>
      <w:r w:rsidR="006574B9" w:rsidRPr="00A7166F">
        <w:rPr>
          <w:rFonts w:ascii="Times New Roman" w:eastAsia="Times New Roman" w:hAnsi="Times New Roman" w:cs="Times New Roman"/>
          <w:b/>
          <w:color w:val="767171" w:themeColor="background2" w:themeShade="80"/>
          <w:sz w:val="24"/>
        </w:rPr>
        <w:t xml:space="preserve"> </w:t>
      </w:r>
      <w:r w:rsidR="006D31F5" w:rsidRPr="00A7166F">
        <w:rPr>
          <w:rFonts w:ascii="Times New Roman" w:eastAsia="Times New Roman" w:hAnsi="Times New Roman" w:cs="Times New Roman"/>
          <w:b/>
          <w:color w:val="767171" w:themeColor="background2" w:themeShade="80"/>
          <w:sz w:val="24"/>
        </w:rPr>
        <w:t>(Procuring Officer)</w:t>
      </w:r>
      <w:r w:rsidR="00681B4B" w:rsidRPr="00A7166F">
        <w:rPr>
          <w:rFonts w:ascii="Times New Roman" w:eastAsia="Times New Roman" w:hAnsi="Times New Roman" w:cs="Times New Roman"/>
          <w:b/>
          <w:color w:val="767171" w:themeColor="background2" w:themeShade="80"/>
          <w:sz w:val="24"/>
        </w:rPr>
        <w:t xml:space="preserve"> </w:t>
      </w:r>
      <w:r w:rsidR="007060B1" w:rsidRPr="00A7166F">
        <w:rPr>
          <w:rFonts w:ascii="Times New Roman" w:eastAsia="Times New Roman" w:hAnsi="Times New Roman" w:cs="Times New Roman"/>
          <w:b/>
          <w:color w:val="767171" w:themeColor="background2" w:themeShade="80"/>
          <w:sz w:val="24"/>
        </w:rPr>
        <w:t>on</w:t>
      </w:r>
      <w:r w:rsidR="007D172A" w:rsidRPr="00A7166F">
        <w:rPr>
          <w:rFonts w:ascii="Times New Roman" w:eastAsia="Times New Roman" w:hAnsi="Times New Roman" w:cs="Times New Roman"/>
          <w:b/>
          <w:color w:val="767171" w:themeColor="background2" w:themeShade="80"/>
          <w:sz w:val="24"/>
        </w:rPr>
        <w:t xml:space="preserve"> Behalf of Chief Engineer (South) Irrigation Department Peshawar, </w:t>
      </w:r>
    </w:p>
    <w:p w14:paraId="416A1519" w14:textId="77777777" w:rsidR="00400208" w:rsidRPr="00A7166F" w:rsidRDefault="00400208" w:rsidP="00400208">
      <w:pPr>
        <w:ind w:left="720"/>
        <w:rPr>
          <w:rFonts w:ascii="Times New Roman" w:eastAsia="Times New Roman" w:hAnsi="Times New Roman" w:cs="Times New Roman"/>
          <w:b/>
          <w:color w:val="767171" w:themeColor="background2" w:themeShade="80"/>
          <w:sz w:val="24"/>
        </w:rPr>
      </w:pPr>
    </w:p>
    <w:tbl>
      <w:tblPr>
        <w:tblW w:w="0" w:type="auto"/>
        <w:tblLayout w:type="fixed"/>
        <w:tblCellMar>
          <w:left w:w="0" w:type="dxa"/>
          <w:right w:w="0" w:type="dxa"/>
        </w:tblCellMar>
        <w:tblLook w:val="0000" w:firstRow="0" w:lastRow="0" w:firstColumn="0" w:lastColumn="0" w:noHBand="0" w:noVBand="0"/>
      </w:tblPr>
      <w:tblGrid>
        <w:gridCol w:w="520"/>
        <w:gridCol w:w="700"/>
        <w:gridCol w:w="6970"/>
      </w:tblGrid>
      <w:tr w:rsidR="00A7166F" w:rsidRPr="00A7166F" w14:paraId="26F665B1" w14:textId="77777777" w:rsidTr="007D172A">
        <w:trPr>
          <w:trHeight w:val="276"/>
        </w:trPr>
        <w:tc>
          <w:tcPr>
            <w:tcW w:w="520" w:type="dxa"/>
            <w:shd w:val="clear" w:color="auto" w:fill="auto"/>
            <w:vAlign w:val="bottom"/>
          </w:tcPr>
          <w:p w14:paraId="1DB8313B"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7670" w:type="dxa"/>
            <w:gridSpan w:val="2"/>
            <w:shd w:val="clear" w:color="auto" w:fill="auto"/>
            <w:vAlign w:val="bottom"/>
          </w:tcPr>
          <w:p w14:paraId="3E457369" w14:textId="77777777" w:rsidR="000561AE" w:rsidRPr="00A7166F" w:rsidRDefault="000561AE">
            <w:pPr>
              <w:spacing w:line="0" w:lineRule="atLeast"/>
              <w:ind w:left="20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Brief Description of Works</w:t>
            </w:r>
          </w:p>
          <w:p w14:paraId="096947DC" w14:textId="77777777" w:rsidR="004C711B" w:rsidRPr="00A7166F" w:rsidRDefault="00564A29">
            <w:pPr>
              <w:spacing w:line="0" w:lineRule="atLeast"/>
              <w:ind w:left="20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(As per NIT)</w:t>
            </w:r>
          </w:p>
        </w:tc>
      </w:tr>
      <w:tr w:rsidR="00A7166F" w:rsidRPr="00A7166F" w14:paraId="24155E61" w14:textId="77777777" w:rsidTr="007D172A">
        <w:trPr>
          <w:trHeight w:val="300"/>
        </w:trPr>
        <w:tc>
          <w:tcPr>
            <w:tcW w:w="520" w:type="dxa"/>
            <w:shd w:val="clear" w:color="auto" w:fill="auto"/>
            <w:vAlign w:val="bottom"/>
          </w:tcPr>
          <w:p w14:paraId="55A7F59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7670" w:type="dxa"/>
            <w:gridSpan w:val="2"/>
            <w:shd w:val="clear" w:color="auto" w:fill="auto"/>
            <w:vAlign w:val="bottom"/>
          </w:tcPr>
          <w:p w14:paraId="27849358" w14:textId="77777777" w:rsidR="000561AE" w:rsidRPr="00A7166F" w:rsidRDefault="000561AE" w:rsidP="0054339E">
            <w:pPr>
              <w:rPr>
                <w:rFonts w:ascii="Times New Roman" w:eastAsia="Times New Roman" w:hAnsi="Times New Roman" w:cs="Times New Roman"/>
                <w:color w:val="767171" w:themeColor="background2" w:themeShade="80"/>
                <w:sz w:val="24"/>
              </w:rPr>
            </w:pPr>
          </w:p>
        </w:tc>
      </w:tr>
      <w:tr w:rsidR="00A7166F" w:rsidRPr="00A7166F" w14:paraId="4109BBEC" w14:textId="77777777" w:rsidTr="007D172A">
        <w:trPr>
          <w:trHeight w:val="600"/>
        </w:trPr>
        <w:tc>
          <w:tcPr>
            <w:tcW w:w="520" w:type="dxa"/>
            <w:shd w:val="clear" w:color="auto" w:fill="auto"/>
            <w:vAlign w:val="bottom"/>
          </w:tcPr>
          <w:p w14:paraId="62D266AF" w14:textId="77777777" w:rsidR="000561AE" w:rsidRPr="00A7166F" w:rsidRDefault="000561AE">
            <w:pPr>
              <w:spacing w:line="0" w:lineRule="atLeast"/>
              <w:ind w:right="100"/>
              <w:jc w:val="right"/>
              <w:rPr>
                <w:rFonts w:ascii="Times New Roman" w:eastAsia="Times New Roman" w:hAnsi="Times New Roman" w:cs="Times New Roman"/>
                <w:color w:val="767171" w:themeColor="background2" w:themeShade="80"/>
                <w:w w:val="93"/>
                <w:sz w:val="24"/>
              </w:rPr>
            </w:pPr>
            <w:r w:rsidRPr="00A7166F">
              <w:rPr>
                <w:rFonts w:ascii="Times New Roman" w:eastAsia="Times New Roman" w:hAnsi="Times New Roman" w:cs="Times New Roman"/>
                <w:color w:val="767171" w:themeColor="background2" w:themeShade="80"/>
                <w:w w:val="93"/>
                <w:sz w:val="24"/>
              </w:rPr>
              <w:t>5.1</w:t>
            </w:r>
          </w:p>
        </w:tc>
        <w:tc>
          <w:tcPr>
            <w:tcW w:w="700" w:type="dxa"/>
            <w:shd w:val="clear" w:color="auto" w:fill="auto"/>
            <w:vAlign w:val="bottom"/>
          </w:tcPr>
          <w:p w14:paraId="3CBA314C" w14:textId="77777777" w:rsidR="000561AE" w:rsidRPr="00A7166F" w:rsidRDefault="000561AE" w:rsidP="0054339E">
            <w:pPr>
              <w:ind w:left="2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w:t>
            </w:r>
          </w:p>
        </w:tc>
        <w:tc>
          <w:tcPr>
            <w:tcW w:w="6970" w:type="dxa"/>
            <w:shd w:val="clear" w:color="auto" w:fill="auto"/>
            <w:vAlign w:val="bottom"/>
          </w:tcPr>
          <w:p w14:paraId="4E0215C3" w14:textId="77777777" w:rsidR="000561AE" w:rsidRPr="00A7166F" w:rsidRDefault="00764597" w:rsidP="006F451C">
            <w:pPr>
              <w:spacing w:line="0" w:lineRule="atLeast"/>
              <w:jc w:val="center"/>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Procuring Officer</w:t>
            </w:r>
            <w:r w:rsidR="006F451C" w:rsidRPr="00A7166F">
              <w:rPr>
                <w:rFonts w:ascii="Times New Roman" w:eastAsia="Times New Roman" w:hAnsi="Times New Roman" w:cs="Times New Roman"/>
                <w:color w:val="767171" w:themeColor="background2" w:themeShade="80"/>
                <w:sz w:val="24"/>
              </w:rPr>
              <w:t xml:space="preserve"> </w:t>
            </w:r>
            <w:r w:rsidR="000561AE" w:rsidRPr="00A7166F">
              <w:rPr>
                <w:rFonts w:ascii="Times New Roman" w:eastAsia="Times New Roman" w:hAnsi="Times New Roman" w:cs="Times New Roman"/>
                <w:color w:val="767171" w:themeColor="background2" w:themeShade="80"/>
                <w:sz w:val="24"/>
              </w:rPr>
              <w:t>address:</w:t>
            </w:r>
          </w:p>
        </w:tc>
      </w:tr>
      <w:tr w:rsidR="00A7166F" w:rsidRPr="00A7166F" w14:paraId="16678C58" w14:textId="77777777" w:rsidTr="007D172A">
        <w:trPr>
          <w:trHeight w:val="300"/>
        </w:trPr>
        <w:tc>
          <w:tcPr>
            <w:tcW w:w="520" w:type="dxa"/>
            <w:shd w:val="clear" w:color="auto" w:fill="auto"/>
            <w:vAlign w:val="bottom"/>
          </w:tcPr>
          <w:p w14:paraId="2D7B1DA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700" w:type="dxa"/>
            <w:shd w:val="clear" w:color="auto" w:fill="auto"/>
            <w:vAlign w:val="bottom"/>
          </w:tcPr>
          <w:p w14:paraId="672D967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6970" w:type="dxa"/>
            <w:shd w:val="clear" w:color="auto" w:fill="auto"/>
            <w:vAlign w:val="bottom"/>
          </w:tcPr>
          <w:p w14:paraId="5AF2244D"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p>
        </w:tc>
      </w:tr>
      <w:tr w:rsidR="00A7166F" w:rsidRPr="00A7166F" w14:paraId="53F63CEE" w14:textId="77777777" w:rsidTr="001F4187">
        <w:trPr>
          <w:trHeight w:val="1845"/>
        </w:trPr>
        <w:tc>
          <w:tcPr>
            <w:tcW w:w="520" w:type="dxa"/>
            <w:shd w:val="clear" w:color="auto" w:fill="auto"/>
            <w:vAlign w:val="bottom"/>
          </w:tcPr>
          <w:p w14:paraId="1D7FD4CD"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700" w:type="dxa"/>
            <w:shd w:val="clear" w:color="auto" w:fill="auto"/>
            <w:vAlign w:val="bottom"/>
          </w:tcPr>
          <w:p w14:paraId="4C13853A"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6970" w:type="dxa"/>
            <w:shd w:val="clear" w:color="auto" w:fill="auto"/>
            <w:vAlign w:val="bottom"/>
          </w:tcPr>
          <w:p w14:paraId="23EAEA39" w14:textId="0C12F66E" w:rsidR="001F4187" w:rsidRPr="00A7166F" w:rsidRDefault="00400208" w:rsidP="00400208">
            <w:pPr>
              <w:spacing w:after="2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 xml:space="preserve">Executive Engineer, </w:t>
            </w:r>
            <w:r w:rsidR="00BF5925" w:rsidRPr="00A7166F">
              <w:rPr>
                <w:rFonts w:ascii="Times New Roman" w:eastAsia="Times New Roman" w:hAnsi="Times New Roman" w:cs="Times New Roman"/>
                <w:b/>
                <w:color w:val="767171" w:themeColor="background2" w:themeShade="80"/>
                <w:sz w:val="24"/>
              </w:rPr>
              <w:t>Flood Division DIKhan</w:t>
            </w:r>
            <w:r w:rsidR="006574B9" w:rsidRPr="00A7166F">
              <w:rPr>
                <w:rFonts w:ascii="Times New Roman" w:eastAsia="Times New Roman" w:hAnsi="Times New Roman" w:cs="Times New Roman"/>
                <w:b/>
                <w:color w:val="767171" w:themeColor="background2" w:themeShade="80"/>
                <w:sz w:val="24"/>
              </w:rPr>
              <w:t xml:space="preserve"> </w:t>
            </w:r>
            <w:r w:rsidR="007060B1" w:rsidRPr="00A7166F">
              <w:rPr>
                <w:rFonts w:ascii="Times New Roman" w:eastAsia="Times New Roman" w:hAnsi="Times New Roman" w:cs="Times New Roman"/>
                <w:b/>
                <w:color w:val="767171" w:themeColor="background2" w:themeShade="80"/>
                <w:sz w:val="24"/>
              </w:rPr>
              <w:t xml:space="preserve">on </w:t>
            </w:r>
            <w:r w:rsidRPr="00A7166F">
              <w:rPr>
                <w:rFonts w:ascii="Times New Roman" w:eastAsia="Times New Roman" w:hAnsi="Times New Roman" w:cs="Times New Roman"/>
                <w:b/>
                <w:color w:val="767171" w:themeColor="background2" w:themeShade="80"/>
                <w:sz w:val="24"/>
              </w:rPr>
              <w:t>Behalf of Chief Engineer (South)</w:t>
            </w:r>
            <w:r w:rsidR="00447B04" w:rsidRPr="00A7166F">
              <w:rPr>
                <w:rFonts w:ascii="Times New Roman" w:eastAsia="Times New Roman" w:hAnsi="Times New Roman" w:cs="Times New Roman"/>
                <w:b/>
                <w:color w:val="767171" w:themeColor="background2" w:themeShade="80"/>
                <w:sz w:val="24"/>
              </w:rPr>
              <w:t>,</w:t>
            </w:r>
            <w:r w:rsidRPr="00A7166F">
              <w:rPr>
                <w:rFonts w:ascii="Times New Roman" w:eastAsia="Times New Roman" w:hAnsi="Times New Roman" w:cs="Times New Roman"/>
                <w:b/>
                <w:color w:val="767171" w:themeColor="background2" w:themeShade="80"/>
                <w:sz w:val="24"/>
              </w:rPr>
              <w:t xml:space="preserve"> Irrigation Department</w:t>
            </w:r>
            <w:r w:rsidR="00447B04" w:rsidRPr="00A7166F">
              <w:rPr>
                <w:rFonts w:ascii="Times New Roman" w:eastAsia="Times New Roman" w:hAnsi="Times New Roman" w:cs="Times New Roman"/>
                <w:b/>
                <w:color w:val="767171" w:themeColor="background2" w:themeShade="80"/>
                <w:sz w:val="24"/>
              </w:rPr>
              <w:t>,</w:t>
            </w:r>
            <w:r w:rsidRPr="00A7166F">
              <w:rPr>
                <w:rFonts w:ascii="Times New Roman" w:eastAsia="Times New Roman" w:hAnsi="Times New Roman" w:cs="Times New Roman"/>
                <w:b/>
                <w:color w:val="767171" w:themeColor="background2" w:themeShade="80"/>
                <w:sz w:val="24"/>
              </w:rPr>
              <w:t xml:space="preserve"> Peshawar</w:t>
            </w:r>
            <w:r w:rsidR="00447B04" w:rsidRPr="00A7166F">
              <w:rPr>
                <w:rFonts w:ascii="Times New Roman" w:eastAsia="Times New Roman" w:hAnsi="Times New Roman" w:cs="Times New Roman"/>
                <w:b/>
                <w:color w:val="767171" w:themeColor="background2" w:themeShade="80"/>
                <w:sz w:val="24"/>
              </w:rPr>
              <w:t>.</w:t>
            </w:r>
          </w:p>
          <w:p w14:paraId="0628529E" w14:textId="77777777" w:rsidR="000561AE" w:rsidRPr="00A7166F" w:rsidRDefault="000561AE" w:rsidP="00400208">
            <w:pPr>
              <w:spacing w:after="240"/>
              <w:rPr>
                <w:rFonts w:ascii="Times New Roman" w:eastAsia="Times New Roman" w:hAnsi="Times New Roman" w:cs="Times New Roman"/>
                <w:color w:val="767171" w:themeColor="background2" w:themeShade="80"/>
                <w:sz w:val="24"/>
              </w:rPr>
            </w:pPr>
          </w:p>
        </w:tc>
      </w:tr>
    </w:tbl>
    <w:p w14:paraId="288C65E2" w14:textId="77777777" w:rsidR="00E47F4C" w:rsidRPr="00A7166F" w:rsidRDefault="000561AE" w:rsidP="00400208">
      <w:pPr>
        <w:numPr>
          <w:ilvl w:val="0"/>
          <w:numId w:val="34"/>
        </w:numPr>
        <w:tabs>
          <w:tab w:val="left" w:pos="1440"/>
        </w:tabs>
        <w:spacing w:line="0" w:lineRule="atLeast"/>
        <w:ind w:left="144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Engineer’s address:</w:t>
      </w:r>
    </w:p>
    <w:p w14:paraId="2D2D4666" w14:textId="55805FF1" w:rsidR="00B15F1E" w:rsidRPr="00A7166F" w:rsidRDefault="007D172A" w:rsidP="007D172A">
      <w:pPr>
        <w:spacing w:line="276" w:lineRule="auto"/>
        <w:ind w:left="1440"/>
        <w:rPr>
          <w:rFonts w:ascii="Times New Roman" w:eastAsia="Times New Roman" w:hAnsi="Times New Roman" w:cs="Times New Roman"/>
          <w:color w:val="767171" w:themeColor="background2" w:themeShade="80"/>
          <w:sz w:val="24"/>
          <w:u w:val="single"/>
        </w:rPr>
      </w:pPr>
      <w:r w:rsidRPr="00A7166F">
        <w:rPr>
          <w:rFonts w:ascii="Times New Roman" w:eastAsia="Times New Roman" w:hAnsi="Times New Roman" w:cs="Times New Roman"/>
          <w:i/>
          <w:color w:val="767171" w:themeColor="background2" w:themeShade="80"/>
          <w:sz w:val="24"/>
          <w:u w:val="single"/>
        </w:rPr>
        <w:t xml:space="preserve">Executive Engineer, </w:t>
      </w:r>
      <w:r w:rsidR="00BF5925" w:rsidRPr="00A7166F">
        <w:rPr>
          <w:rFonts w:ascii="Times New Roman" w:eastAsia="Times New Roman" w:hAnsi="Times New Roman" w:cs="Times New Roman"/>
          <w:i/>
          <w:color w:val="767171" w:themeColor="background2" w:themeShade="80"/>
          <w:sz w:val="24"/>
          <w:u w:val="single"/>
        </w:rPr>
        <w:t xml:space="preserve">Flood Division </w:t>
      </w:r>
      <w:proofErr w:type="spellStart"/>
      <w:r w:rsidR="00BF5925" w:rsidRPr="00A7166F">
        <w:rPr>
          <w:rFonts w:ascii="Times New Roman" w:eastAsia="Times New Roman" w:hAnsi="Times New Roman" w:cs="Times New Roman"/>
          <w:i/>
          <w:color w:val="767171" w:themeColor="background2" w:themeShade="80"/>
          <w:sz w:val="24"/>
          <w:u w:val="single"/>
        </w:rPr>
        <w:t>DIKhan</w:t>
      </w:r>
      <w:r w:rsidR="009119A6" w:rsidRPr="00A7166F">
        <w:rPr>
          <w:rFonts w:ascii="Times New Roman" w:eastAsia="Times New Roman" w:hAnsi="Times New Roman" w:cs="Times New Roman"/>
          <w:i/>
          <w:color w:val="767171" w:themeColor="background2" w:themeShade="80"/>
          <w:sz w:val="24"/>
          <w:u w:val="single"/>
        </w:rPr>
        <w:t>DIKhan</w:t>
      </w:r>
      <w:proofErr w:type="spellEnd"/>
      <w:r w:rsidR="006329D5" w:rsidRPr="00A7166F">
        <w:rPr>
          <w:rFonts w:ascii="Times New Roman" w:eastAsia="Times New Roman" w:hAnsi="Times New Roman" w:cs="Times New Roman"/>
          <w:i/>
          <w:color w:val="767171" w:themeColor="background2" w:themeShade="80"/>
          <w:sz w:val="24"/>
          <w:u w:val="single"/>
        </w:rPr>
        <w:t>.</w:t>
      </w:r>
    </w:p>
    <w:p w14:paraId="3CF292D8" w14:textId="516EA4A0" w:rsidR="000561AE" w:rsidRPr="00A7166F" w:rsidRDefault="007D172A" w:rsidP="007D172A">
      <w:pPr>
        <w:spacing w:line="276" w:lineRule="auto"/>
        <w:ind w:left="1440"/>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i/>
          <w:color w:val="767171" w:themeColor="background2" w:themeShade="80"/>
          <w:sz w:val="24"/>
          <w:u w:val="single"/>
        </w:rPr>
        <w:t>Phone No. 09</w:t>
      </w:r>
      <w:r w:rsidR="000212A9" w:rsidRPr="00A7166F">
        <w:rPr>
          <w:rFonts w:ascii="Times New Roman" w:eastAsia="Times New Roman" w:hAnsi="Times New Roman" w:cs="Times New Roman"/>
          <w:i/>
          <w:color w:val="767171" w:themeColor="background2" w:themeShade="80"/>
          <w:sz w:val="24"/>
          <w:u w:val="single"/>
        </w:rPr>
        <w:t>66</w:t>
      </w:r>
      <w:r w:rsidR="00D87D53" w:rsidRPr="00A7166F">
        <w:rPr>
          <w:rFonts w:ascii="Times New Roman" w:eastAsia="Times New Roman" w:hAnsi="Times New Roman" w:cs="Times New Roman"/>
          <w:i/>
          <w:color w:val="767171" w:themeColor="background2" w:themeShade="80"/>
          <w:sz w:val="24"/>
          <w:u w:val="single"/>
        </w:rPr>
        <w:t>-</w:t>
      </w:r>
      <w:r w:rsidR="00BF5925" w:rsidRPr="00A7166F">
        <w:rPr>
          <w:rFonts w:ascii="Times New Roman" w:eastAsia="Times New Roman" w:hAnsi="Times New Roman" w:cs="Times New Roman"/>
          <w:i/>
          <w:color w:val="767171" w:themeColor="background2" w:themeShade="80"/>
          <w:sz w:val="24"/>
          <w:u w:val="single"/>
        </w:rPr>
        <w:t>713303</w:t>
      </w:r>
      <w:r w:rsidRPr="00A7166F">
        <w:rPr>
          <w:rFonts w:ascii="Times New Roman" w:eastAsia="Times New Roman" w:hAnsi="Times New Roman" w:cs="Times New Roman"/>
          <w:i/>
          <w:color w:val="767171" w:themeColor="background2" w:themeShade="80"/>
          <w:sz w:val="24"/>
          <w:u w:val="single"/>
        </w:rPr>
        <w:t>, Email</w:t>
      </w:r>
      <w:r w:rsidRPr="00A7166F">
        <w:rPr>
          <w:rFonts w:ascii="Times New Roman" w:eastAsia="Times New Roman" w:hAnsi="Times New Roman" w:cs="Times New Roman"/>
          <w:i/>
          <w:color w:val="767171" w:themeColor="background2" w:themeShade="80"/>
          <w:sz w:val="24"/>
          <w:szCs w:val="24"/>
          <w:u w:val="single"/>
        </w:rPr>
        <w:t>:</w:t>
      </w:r>
      <w:r w:rsidR="00D87D53" w:rsidRPr="00A7166F">
        <w:rPr>
          <w:rFonts w:ascii="Times New Roman" w:eastAsia="Times New Roman" w:hAnsi="Times New Roman" w:cs="Times New Roman"/>
          <w:i/>
          <w:color w:val="767171" w:themeColor="background2" w:themeShade="80"/>
          <w:sz w:val="24"/>
          <w:szCs w:val="24"/>
          <w:u w:val="single"/>
        </w:rPr>
        <w:t xml:space="preserve"> </w:t>
      </w:r>
      <w:hyperlink r:id="rId15" w:history="1">
        <w:r w:rsidR="00BF5925" w:rsidRPr="00A7166F">
          <w:rPr>
            <w:rStyle w:val="Hyperlink"/>
            <w:rFonts w:ascii="Times New Roman" w:hAnsi="Times New Roman" w:cs="Times New Roman"/>
            <w:i/>
            <w:color w:val="767171" w:themeColor="background2" w:themeShade="80"/>
            <w:sz w:val="24"/>
            <w:szCs w:val="24"/>
          </w:rPr>
          <w:t>xenflooddik@gmail.com</w:t>
        </w:r>
      </w:hyperlink>
    </w:p>
    <w:p w14:paraId="40F82F8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C4322D6" w14:textId="77777777" w:rsidR="000561AE" w:rsidRPr="00A7166F" w:rsidRDefault="000561AE" w:rsidP="006756F3">
      <w:pPr>
        <w:tabs>
          <w:tab w:val="left" w:pos="700"/>
        </w:tabs>
        <w:spacing w:line="0" w:lineRule="atLeast"/>
        <w:ind w:left="7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10.3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Bid shall be quoted entirely in Pak. Rupees</w:t>
      </w:r>
      <w:r w:rsidR="00E47F4C" w:rsidRPr="00A7166F">
        <w:rPr>
          <w:rFonts w:ascii="Times New Roman" w:eastAsia="Times New Roman" w:hAnsi="Times New Roman" w:cs="Times New Roman"/>
          <w:color w:val="767171" w:themeColor="background2" w:themeShade="80"/>
          <w:sz w:val="24"/>
        </w:rPr>
        <w:t xml:space="preserve"> (Above/Below) on applicable schedule and Non Schedule items</w:t>
      </w:r>
      <w:r w:rsidRPr="00A7166F">
        <w:rPr>
          <w:rFonts w:ascii="Times New Roman" w:eastAsia="Times New Roman" w:hAnsi="Times New Roman" w:cs="Times New Roman"/>
          <w:color w:val="767171" w:themeColor="background2" w:themeShade="80"/>
          <w:sz w:val="24"/>
        </w:rPr>
        <w:t>. The payment shall be made in Pak. Rupees</w:t>
      </w:r>
      <w:r w:rsidR="00E47F4C" w:rsidRPr="00A7166F">
        <w:rPr>
          <w:rFonts w:ascii="Times New Roman" w:eastAsia="Times New Roman" w:hAnsi="Times New Roman" w:cs="Times New Roman"/>
          <w:color w:val="767171" w:themeColor="background2" w:themeShade="80"/>
          <w:sz w:val="24"/>
        </w:rPr>
        <w:t xml:space="preserve"> for work done on release of funds, subject to fulfillment of </w:t>
      </w:r>
      <w:proofErr w:type="spellStart"/>
      <w:r w:rsidR="00E47F4C" w:rsidRPr="00A7166F">
        <w:rPr>
          <w:rFonts w:ascii="Times New Roman" w:eastAsia="Times New Roman" w:hAnsi="Times New Roman" w:cs="Times New Roman"/>
          <w:color w:val="767171" w:themeColor="background2" w:themeShade="80"/>
          <w:sz w:val="24"/>
        </w:rPr>
        <w:t>Codal</w:t>
      </w:r>
      <w:proofErr w:type="spellEnd"/>
      <w:r w:rsidR="00E47F4C" w:rsidRPr="00A7166F">
        <w:rPr>
          <w:rFonts w:ascii="Times New Roman" w:eastAsia="Times New Roman" w:hAnsi="Times New Roman" w:cs="Times New Roman"/>
          <w:color w:val="767171" w:themeColor="background2" w:themeShade="80"/>
          <w:sz w:val="24"/>
        </w:rPr>
        <w:t xml:space="preserve"> Formalities, Technical Sanction, Agreement sanction, complying of Material &amp; Technical specifications.</w:t>
      </w:r>
    </w:p>
    <w:p w14:paraId="069C1D59" w14:textId="77777777" w:rsidR="000561AE" w:rsidRPr="00A7166F" w:rsidRDefault="000561AE">
      <w:pPr>
        <w:spacing w:line="336" w:lineRule="exact"/>
        <w:rPr>
          <w:rFonts w:ascii="Times New Roman" w:eastAsia="Times New Roman" w:hAnsi="Times New Roman" w:cs="Times New Roman"/>
          <w:color w:val="767171" w:themeColor="background2" w:themeShade="80"/>
          <w:sz w:val="14"/>
        </w:rPr>
      </w:pPr>
    </w:p>
    <w:p w14:paraId="2E1E9C40" w14:textId="77777777" w:rsidR="000561AE" w:rsidRPr="00A7166F" w:rsidRDefault="000561AE" w:rsidP="006756F3">
      <w:pPr>
        <w:tabs>
          <w:tab w:val="left" w:pos="700"/>
        </w:tabs>
        <w:spacing w:line="250"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 xml:space="preserve">The bidder has the financial, technical and production capability necessary to perform the Contract </w:t>
      </w:r>
      <w:r w:rsidR="00915CD1" w:rsidRPr="00A7166F">
        <w:rPr>
          <w:rFonts w:ascii="Times New Roman" w:eastAsia="Times New Roman" w:hAnsi="Times New Roman" w:cs="Times New Roman"/>
          <w:color w:val="767171" w:themeColor="background2" w:themeShade="80"/>
          <w:sz w:val="24"/>
        </w:rPr>
        <w:t>i.e. Registration</w:t>
      </w:r>
      <w:r w:rsidR="00E47F4C" w:rsidRPr="00A7166F">
        <w:rPr>
          <w:rFonts w:ascii="Times New Roman" w:eastAsia="Times New Roman" w:hAnsi="Times New Roman" w:cs="Times New Roman"/>
          <w:color w:val="767171" w:themeColor="background2" w:themeShade="80"/>
          <w:sz w:val="24"/>
        </w:rPr>
        <w:t xml:space="preserve"> with PEC in relevant category &amp; financial limit as noted in NIT</w:t>
      </w:r>
      <w:r w:rsidR="00400208" w:rsidRPr="00A7166F">
        <w:rPr>
          <w:rFonts w:ascii="Times New Roman" w:eastAsia="Times New Roman" w:hAnsi="Times New Roman" w:cs="Times New Roman"/>
          <w:color w:val="767171" w:themeColor="background2" w:themeShade="80"/>
          <w:sz w:val="24"/>
        </w:rPr>
        <w:t xml:space="preserve"> and B</w:t>
      </w:r>
      <w:r w:rsidR="007060B1" w:rsidRPr="00A7166F">
        <w:rPr>
          <w:rFonts w:ascii="Times New Roman" w:eastAsia="Times New Roman" w:hAnsi="Times New Roman" w:cs="Times New Roman"/>
          <w:color w:val="767171" w:themeColor="background2" w:themeShade="80"/>
          <w:sz w:val="24"/>
        </w:rPr>
        <w:t xml:space="preserve">id </w:t>
      </w:r>
      <w:r w:rsidR="00400208" w:rsidRPr="00A7166F">
        <w:rPr>
          <w:rFonts w:ascii="Times New Roman" w:eastAsia="Times New Roman" w:hAnsi="Times New Roman" w:cs="Times New Roman"/>
          <w:color w:val="767171" w:themeColor="background2" w:themeShade="80"/>
          <w:sz w:val="24"/>
        </w:rPr>
        <w:t>S</w:t>
      </w:r>
      <w:r w:rsidR="007060B1" w:rsidRPr="00A7166F">
        <w:rPr>
          <w:rFonts w:ascii="Times New Roman" w:eastAsia="Times New Roman" w:hAnsi="Times New Roman" w:cs="Times New Roman"/>
          <w:color w:val="767171" w:themeColor="background2" w:themeShade="80"/>
          <w:sz w:val="24"/>
        </w:rPr>
        <w:t xml:space="preserve">olicitation </w:t>
      </w:r>
      <w:r w:rsidR="00400208" w:rsidRPr="00A7166F">
        <w:rPr>
          <w:rFonts w:ascii="Times New Roman" w:eastAsia="Times New Roman" w:hAnsi="Times New Roman" w:cs="Times New Roman"/>
          <w:color w:val="767171" w:themeColor="background2" w:themeShade="80"/>
          <w:sz w:val="24"/>
        </w:rPr>
        <w:t>D</w:t>
      </w:r>
      <w:r w:rsidR="007060B1" w:rsidRPr="00A7166F">
        <w:rPr>
          <w:rFonts w:ascii="Times New Roman" w:eastAsia="Times New Roman" w:hAnsi="Times New Roman" w:cs="Times New Roman"/>
          <w:color w:val="767171" w:themeColor="background2" w:themeShade="80"/>
          <w:sz w:val="24"/>
        </w:rPr>
        <w:t>ocuments</w:t>
      </w:r>
      <w:r w:rsidR="00915CD1" w:rsidRPr="00A7166F">
        <w:rPr>
          <w:rFonts w:ascii="Times New Roman" w:eastAsia="Times New Roman" w:hAnsi="Times New Roman" w:cs="Times New Roman"/>
          <w:color w:val="767171" w:themeColor="background2" w:themeShade="80"/>
          <w:sz w:val="24"/>
        </w:rPr>
        <w:t xml:space="preserve">, Registration with KPRA, Enlistment with </w:t>
      </w:r>
      <w:r w:rsidR="007060B1" w:rsidRPr="00A7166F">
        <w:rPr>
          <w:rFonts w:ascii="Times New Roman" w:eastAsia="Times New Roman" w:hAnsi="Times New Roman" w:cs="Times New Roman"/>
          <w:color w:val="767171" w:themeColor="background2" w:themeShade="80"/>
          <w:sz w:val="24"/>
        </w:rPr>
        <w:t xml:space="preserve">Works </w:t>
      </w:r>
      <w:r w:rsidR="00915CD1" w:rsidRPr="00A7166F">
        <w:rPr>
          <w:rFonts w:ascii="Times New Roman" w:eastAsia="Times New Roman" w:hAnsi="Times New Roman" w:cs="Times New Roman"/>
          <w:color w:val="767171" w:themeColor="background2" w:themeShade="80"/>
          <w:sz w:val="24"/>
        </w:rPr>
        <w:t>Department Khyber Pakhtunkhwa, has been issued E</w:t>
      </w:r>
      <w:r w:rsidR="00775FC9" w:rsidRPr="00A7166F">
        <w:rPr>
          <w:rFonts w:ascii="Times New Roman" w:eastAsia="Times New Roman" w:hAnsi="Times New Roman" w:cs="Times New Roman"/>
          <w:color w:val="767171" w:themeColor="background2" w:themeShade="80"/>
          <w:sz w:val="24"/>
        </w:rPr>
        <w:t>-</w:t>
      </w:r>
      <w:r w:rsidR="00915CD1" w:rsidRPr="00A7166F">
        <w:rPr>
          <w:rFonts w:ascii="Times New Roman" w:eastAsia="Times New Roman" w:hAnsi="Times New Roman" w:cs="Times New Roman"/>
          <w:color w:val="767171" w:themeColor="background2" w:themeShade="80"/>
          <w:sz w:val="24"/>
        </w:rPr>
        <w:t>bidding Login &amp; Password.</w:t>
      </w:r>
    </w:p>
    <w:p w14:paraId="675D1093" w14:textId="77777777" w:rsidR="000561AE" w:rsidRPr="00A7166F" w:rsidRDefault="000561AE">
      <w:pPr>
        <w:spacing w:line="266" w:lineRule="exact"/>
        <w:rPr>
          <w:rFonts w:ascii="Times New Roman" w:eastAsia="Times New Roman" w:hAnsi="Times New Roman" w:cs="Times New Roman"/>
          <w:color w:val="767171" w:themeColor="background2" w:themeShade="80"/>
        </w:rPr>
      </w:pPr>
      <w:bookmarkStart w:id="20" w:name="page28"/>
      <w:bookmarkEnd w:id="20"/>
    </w:p>
    <w:tbl>
      <w:tblPr>
        <w:tblW w:w="0" w:type="auto"/>
        <w:tblLayout w:type="fixed"/>
        <w:tblCellMar>
          <w:left w:w="0" w:type="dxa"/>
          <w:right w:w="0" w:type="dxa"/>
        </w:tblCellMar>
        <w:tblLook w:val="0000" w:firstRow="0" w:lastRow="0" w:firstColumn="0" w:lastColumn="0" w:noHBand="0" w:noVBand="0"/>
      </w:tblPr>
      <w:tblGrid>
        <w:gridCol w:w="1220"/>
        <w:gridCol w:w="8140"/>
      </w:tblGrid>
      <w:tr w:rsidR="00A7166F" w:rsidRPr="00A7166F" w14:paraId="7D8690AA" w14:textId="77777777" w:rsidTr="00915CD1">
        <w:trPr>
          <w:trHeight w:val="276"/>
        </w:trPr>
        <w:tc>
          <w:tcPr>
            <w:tcW w:w="1220" w:type="dxa"/>
            <w:shd w:val="clear" w:color="auto" w:fill="auto"/>
          </w:tcPr>
          <w:p w14:paraId="7851C29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12.1   (a)</w:t>
            </w:r>
          </w:p>
        </w:tc>
        <w:tc>
          <w:tcPr>
            <w:tcW w:w="8140" w:type="dxa"/>
            <w:shd w:val="clear" w:color="auto" w:fill="auto"/>
            <w:vAlign w:val="bottom"/>
          </w:tcPr>
          <w:p w14:paraId="73A44B30" w14:textId="77777777" w:rsidR="000561AE" w:rsidRPr="00A7166F" w:rsidRDefault="00915CD1">
            <w:pPr>
              <w:spacing w:line="0" w:lineRule="atLeast"/>
              <w:ind w:left="2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Essential technical specification as per document at the following link are required:</w:t>
            </w:r>
          </w:p>
          <w:p w14:paraId="00E57357" w14:textId="5BEC4FE1" w:rsidR="00915CD1" w:rsidRPr="00A7166F" w:rsidRDefault="00B33267">
            <w:pPr>
              <w:spacing w:line="0" w:lineRule="atLeast"/>
              <w:ind w:left="220"/>
              <w:rPr>
                <w:rFonts w:ascii="Times New Roman" w:eastAsia="Times New Roman" w:hAnsi="Times New Roman" w:cs="Times New Roman"/>
                <w:color w:val="767171" w:themeColor="background2" w:themeShade="80"/>
                <w:sz w:val="24"/>
              </w:rPr>
            </w:pPr>
            <w:hyperlink r:id="rId16" w:history="1">
              <w:r w:rsidR="00012FAC" w:rsidRPr="00A7166F">
                <w:rPr>
                  <w:rStyle w:val="Hyperlink"/>
                  <w:rFonts w:ascii="Times New Roman" w:eastAsia="Times New Roman" w:hAnsi="Times New Roman" w:cs="Times New Roman"/>
                  <w:color w:val="767171" w:themeColor="background2" w:themeShade="80"/>
                  <w:sz w:val="24"/>
                </w:rPr>
                <w:t>https://www.finance.gkp.pk/attachments/032b21c0a37611eca4e0b55aac984a07/download</w:t>
              </w:r>
            </w:hyperlink>
            <w:r w:rsidR="00012FAC" w:rsidRPr="00A7166F">
              <w:rPr>
                <w:rFonts w:ascii="Times New Roman" w:eastAsia="Times New Roman" w:hAnsi="Times New Roman" w:cs="Times New Roman"/>
                <w:color w:val="767171" w:themeColor="background2" w:themeShade="80"/>
                <w:sz w:val="24"/>
              </w:rPr>
              <w:t xml:space="preserve"> (Technical Specification</w:t>
            </w:r>
            <w:r w:rsidR="007E09AB" w:rsidRPr="00A7166F">
              <w:rPr>
                <w:rFonts w:ascii="Times New Roman" w:eastAsia="Times New Roman" w:hAnsi="Times New Roman" w:cs="Times New Roman"/>
                <w:color w:val="767171" w:themeColor="background2" w:themeShade="80"/>
                <w:sz w:val="24"/>
              </w:rPr>
              <w:t xml:space="preserve"> on MRS 2022</w:t>
            </w:r>
            <w:r w:rsidR="00E24F4C" w:rsidRPr="00A7166F">
              <w:rPr>
                <w:rFonts w:ascii="Times New Roman" w:eastAsia="Times New Roman" w:hAnsi="Times New Roman" w:cs="Times New Roman"/>
                <w:color w:val="767171" w:themeColor="background2" w:themeShade="80"/>
                <w:sz w:val="24"/>
              </w:rPr>
              <w:t xml:space="preserve"> (B)</w:t>
            </w:r>
            <w:r w:rsidR="00012FAC" w:rsidRPr="00A7166F">
              <w:rPr>
                <w:rFonts w:ascii="Times New Roman" w:eastAsia="Times New Roman" w:hAnsi="Times New Roman" w:cs="Times New Roman"/>
                <w:color w:val="767171" w:themeColor="background2" w:themeShade="80"/>
                <w:sz w:val="24"/>
              </w:rPr>
              <w:t xml:space="preserve">) </w:t>
            </w:r>
          </w:p>
        </w:tc>
      </w:tr>
      <w:tr w:rsidR="00A7166F" w:rsidRPr="00A7166F" w14:paraId="762DCFF3" w14:textId="77777777" w:rsidTr="00915CD1">
        <w:trPr>
          <w:trHeight w:val="153"/>
        </w:trPr>
        <w:tc>
          <w:tcPr>
            <w:tcW w:w="1220" w:type="dxa"/>
            <w:shd w:val="clear" w:color="auto" w:fill="auto"/>
            <w:vAlign w:val="bottom"/>
          </w:tcPr>
          <w:p w14:paraId="2E68D59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140" w:type="dxa"/>
            <w:shd w:val="clear" w:color="auto" w:fill="auto"/>
            <w:vAlign w:val="bottom"/>
          </w:tcPr>
          <w:p w14:paraId="06D64B89" w14:textId="77777777" w:rsidR="00915CD1" w:rsidRPr="00A7166F" w:rsidRDefault="00915CD1" w:rsidP="00915CD1">
            <w:pPr>
              <w:spacing w:line="0" w:lineRule="atLeast"/>
              <w:ind w:left="2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Essential Material specification as per document at the following link are required:</w:t>
            </w:r>
          </w:p>
          <w:p w14:paraId="661C8628" w14:textId="73847DEA" w:rsidR="000561AE" w:rsidRPr="00A7166F" w:rsidRDefault="00B33267" w:rsidP="00915CD1">
            <w:pPr>
              <w:spacing w:line="0" w:lineRule="atLeast"/>
              <w:ind w:left="220"/>
              <w:rPr>
                <w:rFonts w:ascii="Times New Roman" w:eastAsia="Times New Roman" w:hAnsi="Times New Roman" w:cs="Times New Roman"/>
                <w:color w:val="767171" w:themeColor="background2" w:themeShade="80"/>
                <w:sz w:val="24"/>
              </w:rPr>
            </w:pPr>
            <w:hyperlink r:id="rId17" w:history="1">
              <w:r w:rsidR="00012FAC" w:rsidRPr="00A7166F">
                <w:rPr>
                  <w:rStyle w:val="Hyperlink"/>
                  <w:rFonts w:ascii="Times New Roman" w:eastAsia="Times New Roman" w:hAnsi="Times New Roman" w:cs="Times New Roman"/>
                  <w:color w:val="767171" w:themeColor="background2" w:themeShade="80"/>
                  <w:sz w:val="24"/>
                </w:rPr>
                <w:t>https://www.finance.gkp.pk/attachments/032b21c0a37611eca4e0b55aac984a07/download</w:t>
              </w:r>
            </w:hyperlink>
            <w:r w:rsidR="00012FAC" w:rsidRPr="00A7166F">
              <w:rPr>
                <w:rFonts w:ascii="Times New Roman" w:eastAsia="Times New Roman" w:hAnsi="Times New Roman" w:cs="Times New Roman"/>
                <w:color w:val="767171" w:themeColor="background2" w:themeShade="80"/>
                <w:sz w:val="24"/>
              </w:rPr>
              <w:t xml:space="preserve">  (Material Specification</w:t>
            </w:r>
            <w:r w:rsidR="007E09AB" w:rsidRPr="00A7166F">
              <w:rPr>
                <w:rFonts w:ascii="Times New Roman" w:eastAsia="Times New Roman" w:hAnsi="Times New Roman" w:cs="Times New Roman"/>
                <w:color w:val="767171" w:themeColor="background2" w:themeShade="80"/>
                <w:sz w:val="24"/>
              </w:rPr>
              <w:t xml:space="preserve"> on MRS 2022</w:t>
            </w:r>
            <w:r w:rsidR="00E24F4C" w:rsidRPr="00A7166F">
              <w:rPr>
                <w:rFonts w:ascii="Times New Roman" w:eastAsia="Times New Roman" w:hAnsi="Times New Roman" w:cs="Times New Roman"/>
                <w:color w:val="767171" w:themeColor="background2" w:themeShade="80"/>
                <w:sz w:val="24"/>
              </w:rPr>
              <w:t xml:space="preserve"> (B)</w:t>
            </w:r>
            <w:r w:rsidR="00012FAC" w:rsidRPr="00A7166F">
              <w:rPr>
                <w:rFonts w:ascii="Times New Roman" w:eastAsia="Times New Roman" w:hAnsi="Times New Roman" w:cs="Times New Roman"/>
                <w:color w:val="767171" w:themeColor="background2" w:themeShade="80"/>
                <w:sz w:val="24"/>
              </w:rPr>
              <w:t>)</w:t>
            </w:r>
          </w:p>
          <w:p w14:paraId="6F539FFE" w14:textId="77777777" w:rsidR="00915CD1" w:rsidRPr="00A7166F" w:rsidRDefault="00915CD1" w:rsidP="00915CD1">
            <w:pPr>
              <w:spacing w:line="0" w:lineRule="atLeast"/>
              <w:ind w:left="220"/>
              <w:rPr>
                <w:rFonts w:ascii="Times New Roman" w:eastAsia="Times New Roman" w:hAnsi="Times New Roman" w:cs="Times New Roman"/>
                <w:color w:val="767171" w:themeColor="background2" w:themeShade="80"/>
                <w:sz w:val="24"/>
              </w:rPr>
            </w:pPr>
          </w:p>
        </w:tc>
      </w:tr>
    </w:tbl>
    <w:p w14:paraId="568FA712" w14:textId="77777777" w:rsidR="000561AE" w:rsidRPr="00A7166F" w:rsidRDefault="00915CD1" w:rsidP="000561AE">
      <w:pPr>
        <w:numPr>
          <w:ilvl w:val="0"/>
          <w:numId w:val="35"/>
        </w:numPr>
        <w:tabs>
          <w:tab w:val="left" w:pos="1440"/>
        </w:tabs>
        <w:spacing w:line="258" w:lineRule="auto"/>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Complete set of tentative technical specifications as per Approved PC-I/T.S</w:t>
      </w:r>
      <w:r w:rsidR="007E09AB" w:rsidRPr="00A7166F">
        <w:rPr>
          <w:rFonts w:ascii="Times New Roman" w:eastAsia="Times New Roman" w:hAnsi="Times New Roman" w:cs="Times New Roman"/>
          <w:color w:val="767171" w:themeColor="background2" w:themeShade="80"/>
          <w:sz w:val="24"/>
        </w:rPr>
        <w:t>/BOQ</w:t>
      </w:r>
    </w:p>
    <w:p w14:paraId="38952B57" w14:textId="77777777" w:rsidR="00FD4791" w:rsidRPr="00A7166F" w:rsidRDefault="00FD4791" w:rsidP="00FD4791">
      <w:pPr>
        <w:tabs>
          <w:tab w:val="left" w:pos="1440"/>
        </w:tabs>
        <w:spacing w:line="258" w:lineRule="auto"/>
        <w:ind w:left="1440"/>
        <w:jc w:val="both"/>
        <w:rPr>
          <w:rFonts w:ascii="Times New Roman" w:eastAsia="Times New Roman" w:hAnsi="Times New Roman" w:cs="Times New Roman"/>
          <w:color w:val="767171" w:themeColor="background2" w:themeShade="80"/>
          <w:sz w:val="24"/>
        </w:rPr>
      </w:pPr>
    </w:p>
    <w:p w14:paraId="600938E0" w14:textId="77777777" w:rsidR="000561AE" w:rsidRPr="00A7166F" w:rsidRDefault="000561AE">
      <w:pPr>
        <w:spacing w:line="308" w:lineRule="exact"/>
        <w:rPr>
          <w:rFonts w:ascii="Times New Roman" w:eastAsia="Times New Roman" w:hAnsi="Times New Roman" w:cs="Times New Roman"/>
          <w:color w:val="767171" w:themeColor="background2" w:themeShade="80"/>
        </w:rPr>
      </w:pPr>
    </w:p>
    <w:p w14:paraId="5CD7D352"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lastRenderedPageBreak/>
        <w:t>13.1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Amount of Bid Security</w:t>
      </w:r>
    </w:p>
    <w:p w14:paraId="5ED2EAD8" w14:textId="77777777" w:rsidR="000561AE" w:rsidRPr="00A7166F" w:rsidRDefault="00915CD1">
      <w:pPr>
        <w:spacing w:line="238" w:lineRule="auto"/>
        <w:ind w:left="720"/>
        <w:rPr>
          <w:rFonts w:ascii="Times New Roman" w:eastAsia="Times New Roman" w:hAnsi="Times New Roman" w:cs="Times New Roman"/>
          <w:color w:val="767171" w:themeColor="background2" w:themeShade="80"/>
          <w:sz w:val="24"/>
        </w:rPr>
      </w:pPr>
      <w:bookmarkStart w:id="21" w:name="_Hlk43911144"/>
      <w:r w:rsidRPr="00A7166F">
        <w:rPr>
          <w:rFonts w:ascii="Times New Roman" w:eastAsia="Times New Roman" w:hAnsi="Times New Roman" w:cs="Times New Roman"/>
          <w:color w:val="767171" w:themeColor="background2" w:themeShade="80"/>
          <w:sz w:val="24"/>
        </w:rPr>
        <w:t xml:space="preserve">2% of </w:t>
      </w:r>
      <w:r w:rsidR="00183133" w:rsidRPr="00A7166F">
        <w:rPr>
          <w:rFonts w:ascii="Times New Roman" w:eastAsia="Times New Roman" w:hAnsi="Times New Roman" w:cs="Times New Roman"/>
          <w:color w:val="767171" w:themeColor="background2" w:themeShade="80"/>
          <w:sz w:val="24"/>
        </w:rPr>
        <w:t xml:space="preserve">the </w:t>
      </w:r>
      <w:r w:rsidRPr="00A7166F">
        <w:rPr>
          <w:rFonts w:ascii="Times New Roman" w:eastAsia="Times New Roman" w:hAnsi="Times New Roman" w:cs="Times New Roman"/>
          <w:color w:val="767171" w:themeColor="background2" w:themeShade="80"/>
          <w:sz w:val="24"/>
        </w:rPr>
        <w:t>Estimated Cost</w:t>
      </w:r>
      <w:r w:rsidR="00183133" w:rsidRPr="00A7166F">
        <w:rPr>
          <w:rFonts w:ascii="Times New Roman" w:eastAsia="Times New Roman" w:hAnsi="Times New Roman" w:cs="Times New Roman"/>
          <w:color w:val="767171" w:themeColor="background2" w:themeShade="80"/>
          <w:sz w:val="24"/>
        </w:rPr>
        <w:t xml:space="preserve"> as per NIT / BSD in line with the </w:t>
      </w:r>
    </w:p>
    <w:p w14:paraId="5C885C8C" w14:textId="77777777" w:rsidR="00915CD1" w:rsidRPr="00A7166F" w:rsidRDefault="00400208">
      <w:pPr>
        <w:spacing w:line="238" w:lineRule="auto"/>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KPPRA Notification No. S.R.O. (14)/Vol: 1-24/2021-22:, Dated Peshawar, the 10</w:t>
      </w:r>
      <w:r w:rsidRPr="00A7166F">
        <w:rPr>
          <w:rFonts w:ascii="Times New Roman" w:eastAsia="Times New Roman" w:hAnsi="Times New Roman" w:cs="Times New Roman"/>
          <w:color w:val="767171" w:themeColor="background2" w:themeShade="80"/>
          <w:sz w:val="24"/>
          <w:vertAlign w:val="superscript"/>
        </w:rPr>
        <w:t>th</w:t>
      </w:r>
      <w:r w:rsidRPr="00A7166F">
        <w:rPr>
          <w:rFonts w:ascii="Times New Roman" w:eastAsia="Times New Roman" w:hAnsi="Times New Roman" w:cs="Times New Roman"/>
          <w:color w:val="767171" w:themeColor="background2" w:themeShade="80"/>
          <w:sz w:val="24"/>
        </w:rPr>
        <w:t xml:space="preserve"> May 2022 /6058-71</w:t>
      </w:r>
    </w:p>
    <w:bookmarkEnd w:id="21"/>
    <w:p w14:paraId="76535F44" w14:textId="77777777" w:rsidR="000561AE" w:rsidRPr="00A7166F" w:rsidRDefault="000561AE">
      <w:pPr>
        <w:spacing w:line="1" w:lineRule="exact"/>
        <w:rPr>
          <w:rFonts w:ascii="Times New Roman" w:eastAsia="Times New Roman" w:hAnsi="Times New Roman" w:cs="Times New Roman"/>
          <w:color w:val="767171" w:themeColor="background2" w:themeShade="80"/>
        </w:rPr>
      </w:pPr>
    </w:p>
    <w:p w14:paraId="777AAFEE"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38BC43F5"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14.1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Period of Bid Validity</w:t>
      </w:r>
    </w:p>
    <w:p w14:paraId="2987E9A5" w14:textId="77777777" w:rsidR="000561AE" w:rsidRPr="00A7166F" w:rsidRDefault="000561AE">
      <w:pPr>
        <w:spacing w:line="26" w:lineRule="exact"/>
        <w:rPr>
          <w:rFonts w:ascii="Times New Roman" w:eastAsia="Times New Roman" w:hAnsi="Times New Roman" w:cs="Times New Roman"/>
          <w:color w:val="767171" w:themeColor="background2" w:themeShade="80"/>
        </w:rPr>
      </w:pPr>
    </w:p>
    <w:p w14:paraId="5E1B1809" w14:textId="77777777" w:rsidR="000561AE" w:rsidRPr="00A7166F" w:rsidRDefault="00DA3FCB">
      <w:pPr>
        <w:spacing w:line="237" w:lineRule="auto"/>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120</w:t>
      </w:r>
      <w:r w:rsidR="00400208" w:rsidRPr="00A7166F">
        <w:rPr>
          <w:rFonts w:ascii="Times New Roman" w:eastAsia="Times New Roman" w:hAnsi="Times New Roman" w:cs="Times New Roman"/>
          <w:color w:val="767171" w:themeColor="background2" w:themeShade="80"/>
          <w:sz w:val="24"/>
        </w:rPr>
        <w:t xml:space="preserve"> </w:t>
      </w:r>
      <w:r w:rsidR="00466B71" w:rsidRPr="00A7166F">
        <w:rPr>
          <w:rFonts w:ascii="Times New Roman" w:eastAsia="Times New Roman" w:hAnsi="Times New Roman" w:cs="Times New Roman"/>
          <w:color w:val="767171" w:themeColor="background2" w:themeShade="80"/>
          <w:sz w:val="24"/>
        </w:rPr>
        <w:t>Days</w:t>
      </w:r>
    </w:p>
    <w:p w14:paraId="5075FAD8"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592507AF"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14.4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 xml:space="preserve">Number of Copies of the Bid to be </w:t>
      </w:r>
      <w:r w:rsidR="00012FAC" w:rsidRPr="00A7166F">
        <w:rPr>
          <w:rFonts w:ascii="Times New Roman" w:eastAsia="Times New Roman" w:hAnsi="Times New Roman" w:cs="Times New Roman"/>
          <w:b/>
          <w:color w:val="767171" w:themeColor="background2" w:themeShade="80"/>
          <w:sz w:val="24"/>
        </w:rPr>
        <w:t>submitted</w:t>
      </w:r>
    </w:p>
    <w:p w14:paraId="7CA4AEE5" w14:textId="77777777" w:rsidR="000561AE" w:rsidRPr="00A7166F" w:rsidRDefault="000561AE">
      <w:pPr>
        <w:spacing w:line="326" w:lineRule="exact"/>
        <w:rPr>
          <w:rFonts w:ascii="Times New Roman" w:eastAsia="Times New Roman" w:hAnsi="Times New Roman" w:cs="Times New Roman"/>
          <w:color w:val="767171" w:themeColor="background2" w:themeShade="80"/>
        </w:rPr>
      </w:pPr>
    </w:p>
    <w:p w14:paraId="54D67DBA"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One original </w:t>
      </w:r>
      <w:r w:rsidR="00D9045E" w:rsidRPr="00A7166F">
        <w:rPr>
          <w:rFonts w:ascii="Times New Roman" w:eastAsia="Times New Roman" w:hAnsi="Times New Roman" w:cs="Times New Roman"/>
          <w:color w:val="767171" w:themeColor="background2" w:themeShade="80"/>
          <w:sz w:val="24"/>
        </w:rPr>
        <w:t>01copy</w:t>
      </w:r>
      <w:r w:rsidRPr="00A7166F">
        <w:rPr>
          <w:rFonts w:ascii="Times New Roman" w:eastAsia="Times New Roman" w:hAnsi="Times New Roman" w:cs="Times New Roman"/>
          <w:color w:val="767171" w:themeColor="background2" w:themeShade="80"/>
          <w:sz w:val="24"/>
        </w:rPr>
        <w:t>.</w:t>
      </w:r>
    </w:p>
    <w:p w14:paraId="43A23032" w14:textId="77777777" w:rsidR="000561AE" w:rsidRPr="00A7166F" w:rsidRDefault="000561AE">
      <w:pPr>
        <w:spacing w:line="324" w:lineRule="exact"/>
        <w:rPr>
          <w:rFonts w:ascii="Times New Roman" w:eastAsia="Times New Roman" w:hAnsi="Times New Roman" w:cs="Times New Roman"/>
          <w:color w:val="767171" w:themeColor="background2" w:themeShade="80"/>
        </w:rPr>
      </w:pPr>
    </w:p>
    <w:p w14:paraId="401FD005" w14:textId="2C32FCDE"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14.6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 xml:space="preserve">(a) </w:t>
      </w:r>
      <w:r w:rsidR="001510FC" w:rsidRPr="00A7166F">
        <w:rPr>
          <w:rFonts w:ascii="Times New Roman" w:eastAsia="Times New Roman" w:hAnsi="Times New Roman" w:cs="Times New Roman"/>
          <w:b/>
          <w:color w:val="767171" w:themeColor="background2" w:themeShade="80"/>
          <w:sz w:val="24"/>
        </w:rPr>
        <w:t xml:space="preserve">Procuring Officer </w:t>
      </w:r>
      <w:r w:rsidRPr="00A7166F">
        <w:rPr>
          <w:rFonts w:ascii="Times New Roman" w:eastAsia="Times New Roman" w:hAnsi="Times New Roman" w:cs="Times New Roman"/>
          <w:b/>
          <w:color w:val="767171" w:themeColor="background2" w:themeShade="80"/>
          <w:sz w:val="24"/>
        </w:rPr>
        <w:t>Address for the Purpose of Bid Submission</w:t>
      </w:r>
    </w:p>
    <w:p w14:paraId="5A6EA675" w14:textId="77777777" w:rsidR="001738FE" w:rsidRPr="00A7166F" w:rsidRDefault="001738FE" w:rsidP="001738FE">
      <w:pPr>
        <w:spacing w:line="276" w:lineRule="auto"/>
        <w:ind w:left="1440"/>
        <w:rPr>
          <w:rFonts w:ascii="Times New Roman" w:eastAsia="Times New Roman" w:hAnsi="Times New Roman" w:cs="Times New Roman"/>
          <w:i/>
          <w:color w:val="767171" w:themeColor="background2" w:themeShade="80"/>
          <w:sz w:val="24"/>
          <w:u w:val="single"/>
        </w:rPr>
      </w:pPr>
      <w:r w:rsidRPr="00A7166F">
        <w:rPr>
          <w:rFonts w:ascii="Times New Roman" w:eastAsia="Times New Roman" w:hAnsi="Times New Roman" w:cs="Times New Roman"/>
          <w:i/>
          <w:color w:val="767171" w:themeColor="background2" w:themeShade="80"/>
          <w:sz w:val="24"/>
          <w:u w:val="single"/>
        </w:rPr>
        <w:t>Administrative Officer, O/O Chief Engineer (South), Irrigation Department, Peshawar. Pakistan,</w:t>
      </w:r>
    </w:p>
    <w:p w14:paraId="7A9E94F5" w14:textId="61F4B0F1" w:rsidR="00364A13" w:rsidRPr="00A7166F" w:rsidRDefault="001738FE" w:rsidP="001738FE">
      <w:pPr>
        <w:spacing w:line="276" w:lineRule="auto"/>
        <w:ind w:left="1440"/>
        <w:rPr>
          <w:rFonts w:ascii="Times New Roman" w:eastAsia="Times New Roman" w:hAnsi="Times New Roman" w:cs="Times New Roman"/>
          <w:i/>
          <w:color w:val="767171" w:themeColor="background2" w:themeShade="80"/>
          <w:sz w:val="24"/>
          <w:u w:val="single"/>
        </w:rPr>
      </w:pPr>
      <w:r w:rsidRPr="00A7166F">
        <w:rPr>
          <w:rFonts w:ascii="Times New Roman" w:eastAsia="Times New Roman" w:hAnsi="Times New Roman" w:cs="Times New Roman"/>
          <w:i/>
          <w:color w:val="767171" w:themeColor="background2" w:themeShade="80"/>
          <w:sz w:val="24"/>
          <w:u w:val="single"/>
        </w:rPr>
        <w:t>Phone No: +92 91 9212118 (Office timings</w:t>
      </w:r>
    </w:p>
    <w:p w14:paraId="30C57151" w14:textId="77777777" w:rsidR="00447B04" w:rsidRPr="00A7166F" w:rsidRDefault="00447B04" w:rsidP="00364A13">
      <w:pPr>
        <w:spacing w:line="276" w:lineRule="auto"/>
        <w:ind w:left="1440"/>
        <w:rPr>
          <w:rFonts w:ascii="Times New Roman" w:eastAsia="Times New Roman" w:hAnsi="Times New Roman" w:cs="Times New Roman"/>
          <w:color w:val="767171" w:themeColor="background2" w:themeShade="80"/>
        </w:rPr>
      </w:pPr>
    </w:p>
    <w:p w14:paraId="21990313" w14:textId="77777777" w:rsidR="000561AE" w:rsidRPr="00A7166F" w:rsidRDefault="000561AE" w:rsidP="00466B71">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15.1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Deadline for Submission of Bids</w:t>
      </w:r>
    </w:p>
    <w:p w14:paraId="0617B0CB" w14:textId="77777777" w:rsidR="000561AE" w:rsidRPr="00A7166F" w:rsidRDefault="00466B71">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As per NIT</w:t>
      </w:r>
    </w:p>
    <w:p w14:paraId="55E61AC3" w14:textId="77777777" w:rsidR="000561AE" w:rsidRPr="00A7166F" w:rsidRDefault="000561AE">
      <w:pPr>
        <w:spacing w:line="324" w:lineRule="exact"/>
        <w:rPr>
          <w:rFonts w:ascii="Times New Roman" w:eastAsia="Times New Roman" w:hAnsi="Times New Roman" w:cs="Times New Roman"/>
          <w:color w:val="767171" w:themeColor="background2" w:themeShade="80"/>
        </w:rPr>
      </w:pPr>
    </w:p>
    <w:p w14:paraId="779D7B76"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16.1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Venue, Time, and Date of Bid Opening</w:t>
      </w:r>
    </w:p>
    <w:p w14:paraId="6F9648CA" w14:textId="77777777" w:rsidR="000561AE" w:rsidRPr="00A7166F" w:rsidRDefault="000561AE">
      <w:pPr>
        <w:spacing w:line="324" w:lineRule="exact"/>
        <w:rPr>
          <w:rFonts w:ascii="Times New Roman" w:eastAsia="Times New Roman" w:hAnsi="Times New Roman" w:cs="Times New Roman"/>
          <w:color w:val="767171" w:themeColor="background2" w:themeShade="80"/>
        </w:rPr>
      </w:pPr>
    </w:p>
    <w:p w14:paraId="29AB1A01" w14:textId="06DE3AF7" w:rsidR="00364A13" w:rsidRPr="00A7166F" w:rsidRDefault="000561AE" w:rsidP="00DF4BE9">
      <w:pPr>
        <w:spacing w:line="276" w:lineRule="auto"/>
        <w:ind w:firstLine="720"/>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color w:val="767171" w:themeColor="background2" w:themeShade="80"/>
          <w:sz w:val="24"/>
        </w:rPr>
        <w:t xml:space="preserve">Venue: </w:t>
      </w:r>
      <w:r w:rsidR="009D3B4B" w:rsidRPr="00A7166F">
        <w:rPr>
          <w:rFonts w:ascii="Times New Roman" w:eastAsia="Times New Roman" w:hAnsi="Times New Roman" w:cs="Times New Roman"/>
          <w:color w:val="767171" w:themeColor="background2" w:themeShade="80"/>
          <w:sz w:val="24"/>
        </w:rPr>
        <w:tab/>
      </w:r>
      <w:r w:rsidR="00ED7782" w:rsidRPr="00A7166F">
        <w:rPr>
          <w:rFonts w:ascii="Times New Roman" w:eastAsia="Times New Roman" w:hAnsi="Times New Roman" w:cs="Times New Roman"/>
          <w:i/>
          <w:color w:val="767171" w:themeColor="background2" w:themeShade="80"/>
          <w:sz w:val="24"/>
          <w:u w:val="single"/>
        </w:rPr>
        <w:t>.</w:t>
      </w:r>
    </w:p>
    <w:p w14:paraId="24117234" w14:textId="77777777" w:rsidR="000561AE" w:rsidRPr="00A7166F" w:rsidRDefault="000561AE" w:rsidP="00364A13">
      <w:pPr>
        <w:spacing w:line="0" w:lineRule="atLeast"/>
        <w:ind w:firstLine="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Time:</w:t>
      </w:r>
      <w:r w:rsidRPr="00A7166F">
        <w:rPr>
          <w:rFonts w:ascii="Times New Roman" w:eastAsia="Times New Roman" w:hAnsi="Times New Roman" w:cs="Times New Roman"/>
          <w:color w:val="767171" w:themeColor="background2" w:themeShade="80"/>
        </w:rPr>
        <w:tab/>
      </w:r>
      <w:r w:rsidR="00466B71" w:rsidRPr="00A7166F">
        <w:rPr>
          <w:rFonts w:ascii="Times New Roman" w:eastAsia="Times New Roman" w:hAnsi="Times New Roman" w:cs="Times New Roman"/>
          <w:color w:val="767171" w:themeColor="background2" w:themeShade="80"/>
          <w:sz w:val="24"/>
        </w:rPr>
        <w:t>As per NIT</w:t>
      </w:r>
    </w:p>
    <w:p w14:paraId="4C570690" w14:textId="77777777" w:rsidR="000561AE" w:rsidRPr="00A7166F" w:rsidRDefault="000561AE">
      <w:pPr>
        <w:spacing w:line="24" w:lineRule="exact"/>
        <w:rPr>
          <w:rFonts w:ascii="Times New Roman" w:eastAsia="Times New Roman" w:hAnsi="Times New Roman" w:cs="Times New Roman"/>
          <w:color w:val="767171" w:themeColor="background2" w:themeShade="80"/>
        </w:rPr>
      </w:pPr>
    </w:p>
    <w:p w14:paraId="41A39BB4" w14:textId="77777777" w:rsidR="00466B71" w:rsidRPr="00A7166F" w:rsidRDefault="000561AE" w:rsidP="00466B71">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Date:</w:t>
      </w:r>
      <w:r w:rsidRPr="00A7166F">
        <w:rPr>
          <w:rFonts w:ascii="Times New Roman" w:eastAsia="Times New Roman" w:hAnsi="Times New Roman" w:cs="Times New Roman"/>
          <w:color w:val="767171" w:themeColor="background2" w:themeShade="80"/>
        </w:rPr>
        <w:tab/>
      </w:r>
      <w:r w:rsidR="00466B71" w:rsidRPr="00A7166F">
        <w:rPr>
          <w:rFonts w:ascii="Times New Roman" w:eastAsia="Times New Roman" w:hAnsi="Times New Roman" w:cs="Times New Roman"/>
          <w:color w:val="767171" w:themeColor="background2" w:themeShade="80"/>
          <w:sz w:val="24"/>
        </w:rPr>
        <w:t>As per NIT</w:t>
      </w:r>
    </w:p>
    <w:p w14:paraId="3C99169E" w14:textId="77777777" w:rsidR="00447B04" w:rsidRPr="00A7166F" w:rsidRDefault="00447B04" w:rsidP="00466B71">
      <w:pPr>
        <w:spacing w:line="0" w:lineRule="atLeast"/>
        <w:ind w:left="720"/>
        <w:rPr>
          <w:rFonts w:ascii="Times New Roman" w:eastAsia="Times New Roman" w:hAnsi="Times New Roman" w:cs="Times New Roman"/>
          <w:color w:val="767171" w:themeColor="background2" w:themeShade="80"/>
          <w:sz w:val="24"/>
        </w:rPr>
      </w:pPr>
    </w:p>
    <w:p w14:paraId="58057726" w14:textId="77777777" w:rsidR="000561AE" w:rsidRPr="00A7166F" w:rsidRDefault="000561AE" w:rsidP="001F4187">
      <w:pPr>
        <w:tabs>
          <w:tab w:val="left" w:pos="700"/>
        </w:tabs>
        <w:spacing w:line="0" w:lineRule="atLeast"/>
        <w:rPr>
          <w:rFonts w:ascii="Times New Roman" w:eastAsia="Times New Roman" w:hAnsi="Times New Roman" w:cs="Times New Roman"/>
          <w:b/>
          <w:color w:val="767171" w:themeColor="background2" w:themeShade="80"/>
          <w:sz w:val="24"/>
        </w:rPr>
      </w:pPr>
      <w:bookmarkStart w:id="22" w:name="page29"/>
      <w:bookmarkEnd w:id="22"/>
      <w:r w:rsidRPr="00A7166F">
        <w:rPr>
          <w:rFonts w:ascii="Times New Roman" w:eastAsia="Times New Roman" w:hAnsi="Times New Roman" w:cs="Times New Roman"/>
          <w:color w:val="767171" w:themeColor="background2" w:themeShade="80"/>
          <w:sz w:val="24"/>
        </w:rPr>
        <w:t>16.4</w:t>
      </w:r>
      <w:r w:rsidRPr="00A7166F">
        <w:rPr>
          <w:rFonts w:ascii="Times New Roman" w:eastAsia="Times New Roman" w:hAnsi="Times New Roman" w:cs="Times New Roman"/>
          <w:color w:val="767171" w:themeColor="background2" w:themeShade="80"/>
        </w:rPr>
        <w:tab/>
      </w:r>
      <w:r w:rsidR="001F4187" w:rsidRPr="00A7166F">
        <w:rPr>
          <w:rFonts w:ascii="Times New Roman" w:eastAsia="Times New Roman" w:hAnsi="Times New Roman" w:cs="Times New Roman"/>
          <w:b/>
          <w:color w:val="767171" w:themeColor="background2" w:themeShade="80"/>
          <w:sz w:val="24"/>
        </w:rPr>
        <w:t>Responsiveness of Bids</w:t>
      </w:r>
    </w:p>
    <w:p w14:paraId="64B8DF25" w14:textId="77777777" w:rsidR="000561AE" w:rsidRPr="00A7166F" w:rsidRDefault="000561AE" w:rsidP="00BC371C">
      <w:pPr>
        <w:numPr>
          <w:ilvl w:val="0"/>
          <w:numId w:val="36"/>
        </w:numPr>
        <w:tabs>
          <w:tab w:val="left" w:pos="1440"/>
        </w:tabs>
        <w:spacing w:line="0" w:lineRule="atLeast"/>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Bid is valid till required period,</w:t>
      </w:r>
    </w:p>
    <w:p w14:paraId="23556F53" w14:textId="77777777" w:rsidR="000561AE" w:rsidRPr="00A7166F" w:rsidRDefault="000561AE" w:rsidP="00BC371C">
      <w:pPr>
        <w:numPr>
          <w:ilvl w:val="0"/>
          <w:numId w:val="36"/>
        </w:numPr>
        <w:tabs>
          <w:tab w:val="left" w:pos="1440"/>
        </w:tabs>
        <w:spacing w:line="0" w:lineRule="atLeast"/>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Bid prices are firm during currency of contr</w:t>
      </w:r>
      <w:r w:rsidR="00DA3FCB" w:rsidRPr="00A7166F">
        <w:rPr>
          <w:rFonts w:ascii="Times New Roman" w:eastAsia="Times New Roman" w:hAnsi="Times New Roman" w:cs="Times New Roman"/>
          <w:color w:val="767171" w:themeColor="background2" w:themeShade="80"/>
          <w:sz w:val="24"/>
        </w:rPr>
        <w:t>act.</w:t>
      </w:r>
    </w:p>
    <w:p w14:paraId="1F9C97AC" w14:textId="77777777" w:rsidR="000561AE" w:rsidRPr="00A7166F" w:rsidRDefault="000561AE" w:rsidP="00BC371C">
      <w:pPr>
        <w:numPr>
          <w:ilvl w:val="0"/>
          <w:numId w:val="36"/>
        </w:numPr>
        <w:tabs>
          <w:tab w:val="left" w:pos="1440"/>
        </w:tabs>
        <w:spacing w:line="0" w:lineRule="atLeast"/>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completion period offered is within specified limits</w:t>
      </w:r>
      <w:r w:rsidR="00466B71" w:rsidRPr="00A7166F">
        <w:rPr>
          <w:rFonts w:ascii="Times New Roman" w:eastAsia="Times New Roman" w:hAnsi="Times New Roman" w:cs="Times New Roman"/>
          <w:color w:val="767171" w:themeColor="background2" w:themeShade="80"/>
          <w:sz w:val="24"/>
        </w:rPr>
        <w:t xml:space="preserve"> </w:t>
      </w:r>
    </w:p>
    <w:p w14:paraId="55737720" w14:textId="77777777" w:rsidR="000561AE" w:rsidRPr="00A7166F" w:rsidRDefault="000561AE" w:rsidP="00BC371C">
      <w:pPr>
        <w:spacing w:line="12" w:lineRule="exact"/>
        <w:jc w:val="both"/>
        <w:rPr>
          <w:rFonts w:ascii="Times New Roman" w:eastAsia="Times New Roman" w:hAnsi="Times New Roman" w:cs="Times New Roman"/>
          <w:color w:val="767171" w:themeColor="background2" w:themeShade="80"/>
          <w:sz w:val="24"/>
        </w:rPr>
      </w:pPr>
    </w:p>
    <w:p w14:paraId="49ADF811" w14:textId="77777777" w:rsidR="000561AE" w:rsidRPr="00A7166F" w:rsidRDefault="000561AE" w:rsidP="00BC371C">
      <w:pPr>
        <w:numPr>
          <w:ilvl w:val="0"/>
          <w:numId w:val="36"/>
        </w:numPr>
        <w:tabs>
          <w:tab w:val="left" w:pos="1440"/>
        </w:tabs>
        <w:spacing w:line="234" w:lineRule="auto"/>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Bidder is eligible to Bid and possesses the requisite experience, capability and qualification.</w:t>
      </w:r>
      <w:r w:rsidR="00DA3EE8" w:rsidRPr="00A7166F">
        <w:rPr>
          <w:rFonts w:ascii="Times New Roman" w:eastAsia="Times New Roman" w:hAnsi="Times New Roman" w:cs="Times New Roman"/>
          <w:color w:val="767171" w:themeColor="background2" w:themeShade="80"/>
          <w:sz w:val="24"/>
        </w:rPr>
        <w:t xml:space="preserve"> (As per BSD</w:t>
      </w:r>
      <w:r w:rsidR="007060B1" w:rsidRPr="00A7166F">
        <w:rPr>
          <w:rFonts w:ascii="Times New Roman" w:eastAsia="Times New Roman" w:hAnsi="Times New Roman" w:cs="Times New Roman"/>
          <w:color w:val="767171" w:themeColor="background2" w:themeShade="80"/>
          <w:sz w:val="24"/>
        </w:rPr>
        <w:t xml:space="preserve"> and NIT</w:t>
      </w:r>
      <w:r w:rsidR="00DA3EE8" w:rsidRPr="00A7166F">
        <w:rPr>
          <w:rFonts w:ascii="Times New Roman" w:eastAsia="Times New Roman" w:hAnsi="Times New Roman" w:cs="Times New Roman"/>
          <w:color w:val="767171" w:themeColor="background2" w:themeShade="80"/>
          <w:sz w:val="24"/>
        </w:rPr>
        <w:t>)</w:t>
      </w:r>
    </w:p>
    <w:p w14:paraId="32127E2A" w14:textId="77777777" w:rsidR="000561AE" w:rsidRPr="00A7166F" w:rsidRDefault="000561AE" w:rsidP="00BC371C">
      <w:pPr>
        <w:spacing w:line="26" w:lineRule="exact"/>
        <w:jc w:val="both"/>
        <w:rPr>
          <w:rFonts w:ascii="Times New Roman" w:eastAsia="Times New Roman" w:hAnsi="Times New Roman" w:cs="Times New Roman"/>
          <w:color w:val="767171" w:themeColor="background2" w:themeShade="80"/>
          <w:sz w:val="24"/>
        </w:rPr>
      </w:pPr>
    </w:p>
    <w:p w14:paraId="0A7EF0DF" w14:textId="77777777" w:rsidR="007E09AB" w:rsidRPr="00A7166F" w:rsidRDefault="000561AE" w:rsidP="00BC371C">
      <w:pPr>
        <w:numPr>
          <w:ilvl w:val="0"/>
          <w:numId w:val="36"/>
        </w:numPr>
        <w:tabs>
          <w:tab w:val="left" w:pos="1440"/>
        </w:tabs>
        <w:spacing w:line="0" w:lineRule="atLeast"/>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Bids are generally in order, etc.</w:t>
      </w:r>
    </w:p>
    <w:p w14:paraId="42EB45CC" w14:textId="77777777" w:rsidR="00E251D2" w:rsidRPr="00A7166F" w:rsidRDefault="00E42B86" w:rsidP="00EB112E">
      <w:pPr>
        <w:numPr>
          <w:ilvl w:val="0"/>
          <w:numId w:val="36"/>
        </w:numPr>
        <w:tabs>
          <w:tab w:val="left" w:pos="1440"/>
        </w:tabs>
        <w:spacing w:line="0" w:lineRule="atLeast"/>
        <w:ind w:left="1440" w:hanging="720"/>
        <w:jc w:val="both"/>
        <w:rPr>
          <w:rFonts w:ascii="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rPr>
        <w:t>The Bid</w:t>
      </w:r>
      <w:r w:rsidR="007060B1" w:rsidRPr="00A7166F">
        <w:rPr>
          <w:rFonts w:ascii="Times New Roman" w:eastAsia="Times New Roman" w:hAnsi="Times New Roman" w:cs="Times New Roman"/>
          <w:color w:val="767171" w:themeColor="background2" w:themeShade="80"/>
          <w:sz w:val="24"/>
        </w:rPr>
        <w:t>der</w:t>
      </w:r>
      <w:r w:rsidRPr="00A7166F">
        <w:rPr>
          <w:rFonts w:ascii="Times New Roman" w:eastAsia="Times New Roman" w:hAnsi="Times New Roman" w:cs="Times New Roman"/>
          <w:color w:val="767171" w:themeColor="background2" w:themeShade="80"/>
          <w:sz w:val="24"/>
        </w:rPr>
        <w:t xml:space="preserve"> shall be submit</w:t>
      </w:r>
      <w:r w:rsidR="007060B1" w:rsidRPr="00A7166F">
        <w:rPr>
          <w:rFonts w:ascii="Times New Roman" w:eastAsia="Times New Roman" w:hAnsi="Times New Roman" w:cs="Times New Roman"/>
          <w:color w:val="767171" w:themeColor="background2" w:themeShade="80"/>
          <w:sz w:val="24"/>
        </w:rPr>
        <w:t>ted</w:t>
      </w:r>
      <w:r w:rsidRPr="00A7166F">
        <w:rPr>
          <w:rFonts w:ascii="Times New Roman" w:eastAsia="Times New Roman" w:hAnsi="Times New Roman" w:cs="Times New Roman"/>
          <w:color w:val="767171" w:themeColor="background2" w:themeShade="80"/>
          <w:sz w:val="24"/>
        </w:rPr>
        <w:t xml:space="preserve"> the bids in sealed envelopes on or before the deadline (As per NIT</w:t>
      </w:r>
      <w:r w:rsidR="00C161E6" w:rsidRPr="00A7166F">
        <w:rPr>
          <w:rFonts w:ascii="Times New Roman" w:eastAsia="Times New Roman" w:hAnsi="Times New Roman" w:cs="Times New Roman"/>
          <w:color w:val="767171" w:themeColor="background2" w:themeShade="80"/>
          <w:sz w:val="24"/>
        </w:rPr>
        <w:t>/BSD</w:t>
      </w:r>
      <w:r w:rsidRPr="00A7166F">
        <w:rPr>
          <w:rFonts w:ascii="Times New Roman" w:eastAsia="Times New Roman" w:hAnsi="Times New Roman" w:cs="Times New Roman"/>
          <w:color w:val="767171" w:themeColor="background2" w:themeShade="80"/>
          <w:sz w:val="24"/>
        </w:rPr>
        <w:t>)</w:t>
      </w:r>
      <w:r w:rsidR="00BC371C" w:rsidRPr="00A7166F">
        <w:rPr>
          <w:rFonts w:ascii="Times New Roman" w:eastAsia="Times New Roman" w:hAnsi="Times New Roman" w:cs="Times New Roman"/>
          <w:color w:val="767171" w:themeColor="background2" w:themeShade="80"/>
          <w:sz w:val="24"/>
        </w:rPr>
        <w:t>.</w:t>
      </w:r>
    </w:p>
    <w:p w14:paraId="56E17215" w14:textId="77777777" w:rsidR="00E251D2" w:rsidRPr="00A7166F" w:rsidRDefault="007060B1" w:rsidP="00EB112E">
      <w:pPr>
        <w:numPr>
          <w:ilvl w:val="0"/>
          <w:numId w:val="36"/>
        </w:numPr>
        <w:tabs>
          <w:tab w:val="left" w:pos="1440"/>
        </w:tabs>
        <w:spacing w:line="0" w:lineRule="atLeast"/>
        <w:ind w:left="1440" w:hanging="720"/>
        <w:jc w:val="both"/>
        <w:rPr>
          <w:rFonts w:ascii="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rPr>
        <w:t>The bidder shall submit their bids through leading</w:t>
      </w:r>
      <w:r w:rsidR="00C161E6" w:rsidRPr="00A7166F">
        <w:rPr>
          <w:rFonts w:ascii="Times New Roman" w:eastAsia="Times New Roman" w:hAnsi="Times New Roman" w:cs="Times New Roman"/>
          <w:color w:val="767171" w:themeColor="background2" w:themeShade="80"/>
          <w:sz w:val="24"/>
        </w:rPr>
        <w:t>/reliable</w:t>
      </w:r>
      <w:r w:rsidRPr="00A7166F">
        <w:rPr>
          <w:rFonts w:ascii="Times New Roman" w:eastAsia="Times New Roman" w:hAnsi="Times New Roman" w:cs="Times New Roman"/>
          <w:color w:val="767171" w:themeColor="background2" w:themeShade="80"/>
          <w:sz w:val="24"/>
        </w:rPr>
        <w:t xml:space="preserve"> Courier Service</w:t>
      </w:r>
      <w:r w:rsidR="00C161E6" w:rsidRPr="00A7166F">
        <w:rPr>
          <w:rFonts w:ascii="Times New Roman" w:eastAsia="Times New Roman" w:hAnsi="Times New Roman" w:cs="Times New Roman"/>
          <w:color w:val="767171" w:themeColor="background2" w:themeShade="80"/>
          <w:sz w:val="24"/>
        </w:rPr>
        <w:t xml:space="preserve"> providers</w:t>
      </w:r>
      <w:r w:rsidRPr="00A7166F">
        <w:rPr>
          <w:rFonts w:ascii="Times New Roman" w:eastAsia="Times New Roman" w:hAnsi="Times New Roman" w:cs="Times New Roman"/>
          <w:color w:val="767171" w:themeColor="background2" w:themeShade="80"/>
          <w:sz w:val="24"/>
        </w:rPr>
        <w:t xml:space="preserve"> on or before the deadlin</w:t>
      </w:r>
      <w:r w:rsidR="00FF39B7" w:rsidRPr="00A7166F">
        <w:rPr>
          <w:rFonts w:ascii="Times New Roman" w:eastAsia="Times New Roman" w:hAnsi="Times New Roman" w:cs="Times New Roman"/>
          <w:color w:val="767171" w:themeColor="background2" w:themeShade="80"/>
          <w:sz w:val="24"/>
        </w:rPr>
        <w:t>e along with required documents a</w:t>
      </w:r>
      <w:r w:rsidRPr="00A7166F">
        <w:rPr>
          <w:rFonts w:ascii="Times New Roman" w:eastAsia="Times New Roman" w:hAnsi="Times New Roman" w:cs="Times New Roman"/>
          <w:color w:val="767171" w:themeColor="background2" w:themeShade="80"/>
          <w:sz w:val="24"/>
        </w:rPr>
        <w:t>s per NIT</w:t>
      </w:r>
      <w:r w:rsidR="00C161E6" w:rsidRPr="00A7166F">
        <w:rPr>
          <w:rFonts w:ascii="Times New Roman" w:eastAsia="Times New Roman" w:hAnsi="Times New Roman" w:cs="Times New Roman"/>
          <w:color w:val="767171" w:themeColor="background2" w:themeShade="80"/>
          <w:sz w:val="24"/>
        </w:rPr>
        <w:t>/BSD</w:t>
      </w:r>
      <w:r w:rsidR="00E850E5" w:rsidRPr="00A7166F">
        <w:rPr>
          <w:rFonts w:ascii="Times New Roman" w:eastAsia="Times New Roman" w:hAnsi="Times New Roman" w:cs="Times New Roman"/>
          <w:color w:val="767171" w:themeColor="background2" w:themeShade="80"/>
          <w:sz w:val="24"/>
        </w:rPr>
        <w:t>.</w:t>
      </w:r>
    </w:p>
    <w:p w14:paraId="5B8A78B5" w14:textId="1404F8DB" w:rsidR="00D37A92" w:rsidRPr="00A7166F" w:rsidRDefault="00E850E5" w:rsidP="00D37A92">
      <w:pPr>
        <w:numPr>
          <w:ilvl w:val="0"/>
          <w:numId w:val="36"/>
        </w:numPr>
        <w:tabs>
          <w:tab w:val="left" w:pos="1440"/>
        </w:tabs>
        <w:spacing w:line="0" w:lineRule="atLeast"/>
        <w:ind w:left="1440" w:hanging="720"/>
        <w:jc w:val="both"/>
        <w:rPr>
          <w:rFonts w:ascii="Times New Roman" w:hAnsi="Times New Roman" w:cs="Times New Roman"/>
          <w:color w:val="767171" w:themeColor="background2" w:themeShade="80"/>
          <w:sz w:val="24"/>
          <w:szCs w:val="24"/>
        </w:rPr>
      </w:pPr>
      <w:r w:rsidRPr="00A7166F">
        <w:rPr>
          <w:rFonts w:ascii="Times New Roman" w:hAnsi="Times New Roman" w:cs="Times New Roman"/>
          <w:color w:val="767171" w:themeColor="background2" w:themeShade="80"/>
          <w:sz w:val="24"/>
          <w:szCs w:val="24"/>
        </w:rPr>
        <w:t xml:space="preserve">Delays in the courier delivery, or delivery of a bid to the wrong office or due to any other reason, shall not be accepted as an excuse for failure to deliver a bid at the proper place and time. It shall be the bidder’s responsibility to determine the manner in which timely delivery of his bid will be accomplished by a leading/reliable Courier Service provider. </w:t>
      </w:r>
    </w:p>
    <w:p w14:paraId="088A1486" w14:textId="77777777" w:rsidR="000561AE" w:rsidRPr="00A7166F" w:rsidRDefault="000561AE">
      <w:pPr>
        <w:spacing w:line="213" w:lineRule="exact"/>
        <w:rPr>
          <w:rFonts w:ascii="Times New Roman" w:eastAsia="Times New Roman" w:hAnsi="Times New Roman" w:cs="Times New Roman"/>
          <w:color w:val="767171" w:themeColor="background2" w:themeShade="80"/>
        </w:rPr>
      </w:pPr>
    </w:p>
    <w:p w14:paraId="344216F2"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16.9</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Price Adjustment:</w:t>
      </w:r>
      <w:r w:rsidR="00DA3FCB" w:rsidRPr="00A7166F">
        <w:rPr>
          <w:rFonts w:ascii="Times New Roman" w:eastAsia="Times New Roman" w:hAnsi="Times New Roman" w:cs="Times New Roman"/>
          <w:b/>
          <w:color w:val="767171" w:themeColor="background2" w:themeShade="80"/>
          <w:sz w:val="23"/>
        </w:rPr>
        <w:t xml:space="preserve"> (AS PER </w:t>
      </w:r>
      <w:r w:rsidR="00466B71" w:rsidRPr="00A7166F">
        <w:rPr>
          <w:rFonts w:ascii="Times New Roman" w:eastAsia="Times New Roman" w:hAnsi="Times New Roman" w:cs="Times New Roman"/>
          <w:b/>
          <w:color w:val="767171" w:themeColor="background2" w:themeShade="80"/>
          <w:sz w:val="23"/>
        </w:rPr>
        <w:t>APPLICABLE</w:t>
      </w:r>
      <w:r w:rsidR="00DA3FCB" w:rsidRPr="00A7166F">
        <w:rPr>
          <w:rFonts w:ascii="Times New Roman" w:eastAsia="Times New Roman" w:hAnsi="Times New Roman" w:cs="Times New Roman"/>
          <w:b/>
          <w:color w:val="767171" w:themeColor="background2" w:themeShade="80"/>
          <w:sz w:val="23"/>
        </w:rPr>
        <w:t xml:space="preserve"> LAW</w:t>
      </w:r>
      <w:r w:rsidR="00466B71" w:rsidRPr="00A7166F">
        <w:rPr>
          <w:rFonts w:ascii="Times New Roman" w:eastAsia="Times New Roman" w:hAnsi="Times New Roman" w:cs="Times New Roman"/>
          <w:b/>
          <w:color w:val="767171" w:themeColor="background2" w:themeShade="80"/>
          <w:sz w:val="23"/>
        </w:rPr>
        <w:t>)</w:t>
      </w:r>
    </w:p>
    <w:p w14:paraId="66771994" w14:textId="77777777" w:rsidR="000561AE" w:rsidRPr="00A7166F" w:rsidRDefault="000561AE">
      <w:pPr>
        <w:spacing w:line="139" w:lineRule="exact"/>
        <w:rPr>
          <w:rFonts w:ascii="Times New Roman" w:eastAsia="Times New Roman" w:hAnsi="Times New Roman" w:cs="Times New Roman"/>
          <w:color w:val="767171" w:themeColor="background2" w:themeShade="80"/>
        </w:rPr>
      </w:pPr>
    </w:p>
    <w:p w14:paraId="021D308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4DBD59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09D787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4244F9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0D46C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860A5E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ECA049C" w14:textId="77777777" w:rsidR="000561AE" w:rsidRPr="00A7166F" w:rsidRDefault="000561AE">
      <w:pPr>
        <w:spacing w:line="200" w:lineRule="exact"/>
        <w:rPr>
          <w:rFonts w:ascii="Times New Roman" w:eastAsia="Times New Roman" w:hAnsi="Times New Roman" w:cs="Times New Roman"/>
          <w:color w:val="767171" w:themeColor="background2" w:themeShade="80"/>
        </w:rPr>
      </w:pPr>
      <w:bookmarkStart w:id="23" w:name="page31"/>
      <w:bookmarkEnd w:id="23"/>
    </w:p>
    <w:p w14:paraId="171F9F3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32C43A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2BE70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34B12C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21CDD5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865675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53B638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2661ED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2B9EE0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1EE61B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1282A2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CE7327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C875CD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0016FA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224774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C0118C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11FEA9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77CFC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F6B5AE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48B976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A3B2C1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B1775F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E15C8F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4CBA11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2EEF44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41D046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83DE1D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90ED96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9B69FB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E199615" w14:textId="77777777" w:rsidR="000561AE" w:rsidRPr="00A7166F" w:rsidRDefault="000561AE">
      <w:pPr>
        <w:spacing w:line="329" w:lineRule="exact"/>
        <w:rPr>
          <w:rFonts w:ascii="Times New Roman" w:eastAsia="Times New Roman" w:hAnsi="Times New Roman" w:cs="Times New Roman"/>
          <w:color w:val="767171" w:themeColor="background2" w:themeShade="80"/>
        </w:rPr>
      </w:pPr>
    </w:p>
    <w:p w14:paraId="569F675D" w14:textId="77777777" w:rsidR="000561AE" w:rsidRPr="00A7166F" w:rsidRDefault="000561AE">
      <w:pPr>
        <w:spacing w:line="0" w:lineRule="atLeast"/>
        <w:jc w:val="center"/>
        <w:rPr>
          <w:rFonts w:ascii="Times New Roman" w:eastAsia="Times New Roman" w:hAnsi="Times New Roman" w:cs="Times New Roman"/>
          <w:b/>
          <w:color w:val="767171" w:themeColor="background2" w:themeShade="80"/>
          <w:sz w:val="27"/>
        </w:rPr>
      </w:pPr>
      <w:r w:rsidRPr="00A7166F">
        <w:rPr>
          <w:rFonts w:ascii="Times New Roman" w:eastAsia="Times New Roman" w:hAnsi="Times New Roman" w:cs="Times New Roman"/>
          <w:b/>
          <w:color w:val="767171" w:themeColor="background2" w:themeShade="80"/>
          <w:sz w:val="27"/>
        </w:rPr>
        <w:t>FORM OF BID AND SCHEDULES TO BID</w:t>
      </w:r>
    </w:p>
    <w:p w14:paraId="3C4D3C6B" w14:textId="77777777" w:rsidR="000561AE" w:rsidRPr="00A7166F" w:rsidRDefault="000561AE">
      <w:pPr>
        <w:spacing w:line="0" w:lineRule="atLeast"/>
        <w:jc w:val="center"/>
        <w:rPr>
          <w:rFonts w:ascii="Times New Roman" w:eastAsia="Times New Roman" w:hAnsi="Times New Roman" w:cs="Times New Roman"/>
          <w:b/>
          <w:color w:val="767171" w:themeColor="background2" w:themeShade="80"/>
          <w:sz w:val="27"/>
        </w:rPr>
        <w:sectPr w:rsidR="000561AE" w:rsidRPr="00A7166F" w:rsidSect="001F4187">
          <w:pgSz w:w="12240" w:h="15840" w:code="1"/>
          <w:pgMar w:top="1170" w:right="1440" w:bottom="0" w:left="1440" w:header="0" w:footer="0" w:gutter="0"/>
          <w:cols w:space="0" w:equalWidth="0">
            <w:col w:w="9360"/>
          </w:cols>
          <w:docGrid w:linePitch="360"/>
        </w:sectPr>
      </w:pPr>
    </w:p>
    <w:p w14:paraId="7A13A25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E480320" w14:textId="77777777" w:rsidR="000561AE" w:rsidRPr="00A7166F" w:rsidRDefault="00B679D8">
      <w:pPr>
        <w:spacing w:line="0" w:lineRule="atLeast"/>
        <w:ind w:right="20"/>
        <w:jc w:val="center"/>
        <w:rPr>
          <w:rFonts w:ascii="Times New Roman" w:eastAsia="Times New Roman" w:hAnsi="Times New Roman" w:cs="Times New Roman"/>
          <w:b/>
          <w:color w:val="767171" w:themeColor="background2" w:themeShade="80"/>
          <w:sz w:val="24"/>
        </w:rPr>
      </w:pPr>
      <w:bookmarkStart w:id="24" w:name="page32"/>
      <w:bookmarkEnd w:id="24"/>
      <w:r w:rsidRPr="00A7166F">
        <w:rPr>
          <w:rFonts w:ascii="Times New Roman" w:eastAsia="Times New Roman" w:hAnsi="Times New Roman" w:cs="Times New Roman"/>
          <w:b/>
          <w:color w:val="767171" w:themeColor="background2" w:themeShade="80"/>
          <w:sz w:val="24"/>
        </w:rPr>
        <w:t>FORM OF BID</w:t>
      </w:r>
    </w:p>
    <w:p w14:paraId="0BACD7E4" w14:textId="77777777" w:rsidR="000561AE" w:rsidRPr="00A7166F" w:rsidRDefault="000561AE">
      <w:pPr>
        <w:spacing w:line="272" w:lineRule="exact"/>
        <w:rPr>
          <w:rFonts w:ascii="Times New Roman" w:eastAsia="Times New Roman" w:hAnsi="Times New Roman" w:cs="Times New Roman"/>
          <w:color w:val="767171" w:themeColor="background2" w:themeShade="80"/>
        </w:rPr>
      </w:pPr>
    </w:p>
    <w:p w14:paraId="00E30393" w14:textId="77777777" w:rsidR="000561AE" w:rsidRPr="00A7166F" w:rsidRDefault="000561AE">
      <w:pPr>
        <w:spacing w:line="0" w:lineRule="atLeast"/>
        <w:ind w:left="34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(LETTER OF OFFER)</w:t>
      </w:r>
    </w:p>
    <w:p w14:paraId="200CC54B"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24F98C2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bookmarkStart w:id="25" w:name="_Hlk43911504"/>
      <w:r w:rsidRPr="00A7166F">
        <w:rPr>
          <w:rFonts w:ascii="Times New Roman" w:eastAsia="Times New Roman" w:hAnsi="Times New Roman" w:cs="Times New Roman"/>
          <w:color w:val="767171" w:themeColor="background2" w:themeShade="80"/>
          <w:sz w:val="24"/>
        </w:rPr>
        <w:t xml:space="preserve">Bid Reference No. </w:t>
      </w:r>
      <w:r w:rsidR="00466B71" w:rsidRPr="00A7166F">
        <w:rPr>
          <w:rFonts w:ascii="Times New Roman" w:eastAsia="Times New Roman" w:hAnsi="Times New Roman" w:cs="Times New Roman"/>
          <w:color w:val="767171" w:themeColor="background2" w:themeShade="80"/>
          <w:sz w:val="24"/>
        </w:rPr>
        <w:tab/>
      </w:r>
      <w:r w:rsidRPr="00A7166F">
        <w:rPr>
          <w:rFonts w:ascii="Times New Roman" w:eastAsia="Times New Roman" w:hAnsi="Times New Roman" w:cs="Times New Roman"/>
          <w:color w:val="767171" w:themeColor="background2" w:themeShade="80"/>
          <w:sz w:val="24"/>
        </w:rPr>
        <w:t>___________________</w:t>
      </w:r>
    </w:p>
    <w:p w14:paraId="14820168" w14:textId="77777777" w:rsidR="00466B71" w:rsidRPr="00A7166F" w:rsidRDefault="00466B71" w:rsidP="00466B71">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NIT No. </w:t>
      </w:r>
      <w:r w:rsidRPr="00A7166F">
        <w:rPr>
          <w:rFonts w:ascii="Times New Roman" w:eastAsia="Times New Roman" w:hAnsi="Times New Roman" w:cs="Times New Roman"/>
          <w:color w:val="767171" w:themeColor="background2" w:themeShade="80"/>
          <w:sz w:val="24"/>
        </w:rPr>
        <w:tab/>
      </w:r>
      <w:r w:rsidRPr="00A7166F">
        <w:rPr>
          <w:rFonts w:ascii="Times New Roman" w:eastAsia="Times New Roman" w:hAnsi="Times New Roman" w:cs="Times New Roman"/>
          <w:color w:val="767171" w:themeColor="background2" w:themeShade="80"/>
          <w:sz w:val="24"/>
        </w:rPr>
        <w:tab/>
        <w:t>___________________</w:t>
      </w:r>
    </w:p>
    <w:p w14:paraId="5A7CB714" w14:textId="77777777" w:rsidR="00466B71" w:rsidRPr="00A7166F" w:rsidRDefault="00466B71" w:rsidP="00466B71">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Date of Opening No. </w:t>
      </w:r>
      <w:r w:rsidRPr="00A7166F">
        <w:rPr>
          <w:rFonts w:ascii="Times New Roman" w:eastAsia="Times New Roman" w:hAnsi="Times New Roman" w:cs="Times New Roman"/>
          <w:color w:val="767171" w:themeColor="background2" w:themeShade="80"/>
          <w:sz w:val="24"/>
        </w:rPr>
        <w:tab/>
        <w:t>___________________</w:t>
      </w:r>
    </w:p>
    <w:p w14:paraId="7D88569C" w14:textId="77777777" w:rsidR="00466B71" w:rsidRPr="00A7166F" w:rsidRDefault="00466B71" w:rsidP="00466B71">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Work No. as per NIT.</w:t>
      </w:r>
      <w:r w:rsidRPr="00A7166F">
        <w:rPr>
          <w:rFonts w:ascii="Times New Roman" w:eastAsia="Times New Roman" w:hAnsi="Times New Roman" w:cs="Times New Roman"/>
          <w:color w:val="767171" w:themeColor="background2" w:themeShade="80"/>
          <w:sz w:val="24"/>
        </w:rPr>
        <w:tab/>
        <w:t>___________________</w:t>
      </w:r>
    </w:p>
    <w:bookmarkEnd w:id="25"/>
    <w:p w14:paraId="726FAD2F" w14:textId="77777777" w:rsidR="00272FFA" w:rsidRPr="00A7166F" w:rsidRDefault="00272FFA">
      <w:pPr>
        <w:spacing w:line="0" w:lineRule="atLeast"/>
        <w:rPr>
          <w:rFonts w:ascii="Times New Roman" w:eastAsia="Times New Roman" w:hAnsi="Times New Roman" w:cs="Times New Roman"/>
          <w:color w:val="767171" w:themeColor="background2" w:themeShade="80"/>
          <w:sz w:val="24"/>
        </w:rPr>
      </w:pPr>
    </w:p>
    <w:p w14:paraId="4153D07F" w14:textId="77777777" w:rsidR="00272FFA" w:rsidRPr="00A7166F" w:rsidRDefault="00272FFA">
      <w:pPr>
        <w:spacing w:line="0" w:lineRule="atLeast"/>
        <w:rPr>
          <w:rFonts w:ascii="Times New Roman" w:eastAsia="Times New Roman" w:hAnsi="Times New Roman" w:cs="Times New Roman"/>
          <w:color w:val="767171" w:themeColor="background2" w:themeShade="80"/>
          <w:sz w:val="24"/>
        </w:rPr>
      </w:pPr>
    </w:p>
    <w:p w14:paraId="47726BAE"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w:t>
      </w:r>
    </w:p>
    <w:p w14:paraId="0B99E05C"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of Works)</w:t>
      </w:r>
    </w:p>
    <w:p w14:paraId="2940DD59"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3878747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To</w:t>
      </w:r>
    </w:p>
    <w:p w14:paraId="6D5AFD02" w14:textId="687125FB" w:rsidR="000561AE" w:rsidRPr="00A7166F" w:rsidRDefault="000561AE">
      <w:pPr>
        <w:spacing w:line="277" w:lineRule="exact"/>
        <w:rPr>
          <w:rFonts w:ascii="Times New Roman" w:eastAsia="Times New Roman" w:hAnsi="Times New Roman" w:cs="Times New Roman"/>
          <w:color w:val="767171" w:themeColor="background2" w:themeShade="80"/>
        </w:rPr>
      </w:pPr>
    </w:p>
    <w:p w14:paraId="57CAF92E" w14:textId="77777777" w:rsidR="00372C22" w:rsidRPr="00A7166F" w:rsidRDefault="00372C22">
      <w:pPr>
        <w:spacing w:line="277" w:lineRule="exact"/>
        <w:rPr>
          <w:rFonts w:ascii="Times New Roman" w:eastAsia="Times New Roman" w:hAnsi="Times New Roman" w:cs="Times New Roman"/>
          <w:color w:val="767171" w:themeColor="background2" w:themeShade="80"/>
        </w:rPr>
      </w:pPr>
    </w:p>
    <w:p w14:paraId="56A92418"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Gentlemen,</w:t>
      </w:r>
    </w:p>
    <w:p w14:paraId="31DA9BFD"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2A9F08A3" w14:textId="77777777" w:rsidR="000561AE" w:rsidRPr="00A7166F" w:rsidRDefault="000561AE" w:rsidP="000561AE">
      <w:pPr>
        <w:numPr>
          <w:ilvl w:val="0"/>
          <w:numId w:val="38"/>
        </w:numPr>
        <w:tabs>
          <w:tab w:val="left" w:pos="1440"/>
        </w:tabs>
        <w:spacing w:line="236" w:lineRule="auto"/>
        <w:ind w:left="1440" w:right="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Having examined the Bidding Documents including Instructions to Bidders, Bidding Data, Conditions of Contract, Contract Data, Specifications, Drawings, if any, Schedule of Prices and Addenda Nos.</w:t>
      </w:r>
    </w:p>
    <w:p w14:paraId="321B12E2" w14:textId="77777777" w:rsidR="000561AE" w:rsidRPr="00A7166F" w:rsidRDefault="000561AE">
      <w:pPr>
        <w:spacing w:line="13" w:lineRule="exact"/>
        <w:rPr>
          <w:rFonts w:ascii="Times New Roman" w:eastAsia="Times New Roman" w:hAnsi="Times New Roman" w:cs="Times New Roman"/>
          <w:color w:val="767171" w:themeColor="background2" w:themeShade="80"/>
          <w:sz w:val="24"/>
        </w:rPr>
      </w:pPr>
    </w:p>
    <w:p w14:paraId="53B02E62" w14:textId="77777777" w:rsidR="000561AE" w:rsidRPr="00A7166F" w:rsidRDefault="000561AE">
      <w:pPr>
        <w:spacing w:line="236" w:lineRule="auto"/>
        <w:ind w:left="144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 for the execution of the above-named Works, we, the undersigned, being a company doing business under the name of and address_________________________________________________________</w:t>
      </w:r>
    </w:p>
    <w:p w14:paraId="28F04DFA" w14:textId="77777777" w:rsidR="000561AE" w:rsidRPr="00A7166F" w:rsidRDefault="000561AE">
      <w:pPr>
        <w:spacing w:line="13" w:lineRule="exact"/>
        <w:rPr>
          <w:rFonts w:ascii="Times New Roman" w:eastAsia="Times New Roman" w:hAnsi="Times New Roman" w:cs="Times New Roman"/>
          <w:color w:val="767171" w:themeColor="background2" w:themeShade="80"/>
          <w:sz w:val="24"/>
        </w:rPr>
      </w:pPr>
    </w:p>
    <w:p w14:paraId="25EC4AA3" w14:textId="77777777" w:rsidR="000561AE" w:rsidRPr="00A7166F" w:rsidRDefault="000561AE">
      <w:pPr>
        <w:spacing w:line="238" w:lineRule="auto"/>
        <w:ind w:left="144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14:paraId="74F80862" w14:textId="77777777" w:rsidR="000561AE" w:rsidRPr="00A7166F" w:rsidRDefault="000561AE">
      <w:pPr>
        <w:spacing w:line="278" w:lineRule="exact"/>
        <w:rPr>
          <w:rFonts w:ascii="Times New Roman" w:eastAsia="Times New Roman" w:hAnsi="Times New Roman" w:cs="Times New Roman"/>
          <w:color w:val="767171" w:themeColor="background2" w:themeShade="80"/>
          <w:sz w:val="24"/>
        </w:rPr>
      </w:pPr>
    </w:p>
    <w:p w14:paraId="6A668824" w14:textId="77777777" w:rsidR="000561AE" w:rsidRPr="00A7166F" w:rsidRDefault="000561AE" w:rsidP="000561AE">
      <w:pPr>
        <w:numPr>
          <w:ilvl w:val="0"/>
          <w:numId w:val="38"/>
        </w:numPr>
        <w:tabs>
          <w:tab w:val="left" w:pos="1440"/>
        </w:tabs>
        <w:spacing w:line="0" w:lineRule="atLeast"/>
        <w:ind w:left="144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We understand that all the Schedules attached hereto form part of this Bid.</w:t>
      </w:r>
    </w:p>
    <w:p w14:paraId="7A81C6AF" w14:textId="77777777" w:rsidR="000561AE" w:rsidRPr="00A7166F" w:rsidRDefault="000561AE">
      <w:pPr>
        <w:spacing w:line="288" w:lineRule="exact"/>
        <w:rPr>
          <w:rFonts w:ascii="Times New Roman" w:eastAsia="Times New Roman" w:hAnsi="Times New Roman" w:cs="Times New Roman"/>
          <w:color w:val="767171" w:themeColor="background2" w:themeShade="80"/>
          <w:sz w:val="24"/>
        </w:rPr>
      </w:pPr>
    </w:p>
    <w:p w14:paraId="5FB02035" w14:textId="77777777" w:rsidR="000561AE" w:rsidRPr="00A7166F" w:rsidRDefault="000561AE" w:rsidP="000561AE">
      <w:pPr>
        <w:numPr>
          <w:ilvl w:val="0"/>
          <w:numId w:val="38"/>
        </w:numPr>
        <w:tabs>
          <w:tab w:val="left" w:pos="1440"/>
        </w:tabs>
        <w:spacing w:line="234" w:lineRule="auto"/>
        <w:ind w:left="1440" w:right="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As security for due performance of the undertakings and obligations of this Bid, we submit herewith a Bid Security in the amount of ____________</w:t>
      </w:r>
    </w:p>
    <w:p w14:paraId="02D07C2E" w14:textId="77777777" w:rsidR="000561AE" w:rsidRPr="00A7166F" w:rsidRDefault="000561AE">
      <w:pPr>
        <w:spacing w:line="13" w:lineRule="exact"/>
        <w:rPr>
          <w:rFonts w:ascii="Times New Roman" w:eastAsia="Times New Roman" w:hAnsi="Times New Roman" w:cs="Times New Roman"/>
          <w:color w:val="767171" w:themeColor="background2" w:themeShade="80"/>
          <w:sz w:val="24"/>
        </w:rPr>
      </w:pPr>
    </w:p>
    <w:p w14:paraId="1338ABE8" w14:textId="77777777" w:rsidR="000561AE" w:rsidRPr="00A7166F" w:rsidRDefault="000561AE">
      <w:pPr>
        <w:spacing w:line="236" w:lineRule="auto"/>
        <w:ind w:left="144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________________________ drawn in your </w:t>
      </w:r>
      <w:proofErr w:type="spellStart"/>
      <w:r w:rsidRPr="00A7166F">
        <w:rPr>
          <w:rFonts w:ascii="Times New Roman" w:eastAsia="Times New Roman" w:hAnsi="Times New Roman" w:cs="Times New Roman"/>
          <w:color w:val="767171" w:themeColor="background2" w:themeShade="80"/>
          <w:sz w:val="24"/>
        </w:rPr>
        <w:t>favour</w:t>
      </w:r>
      <w:proofErr w:type="spellEnd"/>
      <w:r w:rsidRPr="00A7166F">
        <w:rPr>
          <w:rFonts w:ascii="Times New Roman" w:eastAsia="Times New Roman" w:hAnsi="Times New Roman" w:cs="Times New Roman"/>
          <w:color w:val="767171" w:themeColor="background2" w:themeShade="80"/>
          <w:sz w:val="24"/>
        </w:rPr>
        <w:t xml:space="preserve"> or made payable to you and valid for a period of </w:t>
      </w:r>
      <w:r w:rsidR="00B679D8" w:rsidRPr="00A7166F">
        <w:rPr>
          <w:rFonts w:ascii="Times New Roman" w:eastAsia="Times New Roman" w:hAnsi="Times New Roman" w:cs="Times New Roman"/>
          <w:color w:val="767171" w:themeColor="background2" w:themeShade="80"/>
          <w:sz w:val="24"/>
        </w:rPr>
        <w:t>twenty-eight</w:t>
      </w:r>
      <w:r w:rsidRPr="00A7166F">
        <w:rPr>
          <w:rFonts w:ascii="Times New Roman" w:eastAsia="Times New Roman" w:hAnsi="Times New Roman" w:cs="Times New Roman"/>
          <w:color w:val="767171" w:themeColor="background2" w:themeShade="80"/>
          <w:sz w:val="24"/>
        </w:rPr>
        <w:t xml:space="preserve"> (28) days beyond the period of validity of Bid.</w:t>
      </w:r>
    </w:p>
    <w:p w14:paraId="0027A9CC"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0CA9984E" w14:textId="77777777" w:rsidR="000561AE" w:rsidRPr="00A7166F" w:rsidRDefault="000561AE" w:rsidP="000561AE">
      <w:pPr>
        <w:numPr>
          <w:ilvl w:val="0"/>
          <w:numId w:val="38"/>
        </w:numPr>
        <w:tabs>
          <w:tab w:val="left" w:pos="1440"/>
        </w:tabs>
        <w:spacing w:line="236" w:lineRule="auto"/>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We undertake, if our Bid is accepted, to commence the Works and to deliver and complete the Works comprised in the Contract within the time(s) stated in Contract Data.</w:t>
      </w:r>
    </w:p>
    <w:p w14:paraId="6144ADB8" w14:textId="77777777" w:rsidR="000561AE" w:rsidRPr="00A7166F" w:rsidRDefault="000561AE">
      <w:pPr>
        <w:spacing w:line="290" w:lineRule="exact"/>
        <w:rPr>
          <w:rFonts w:ascii="Times New Roman" w:eastAsia="Times New Roman" w:hAnsi="Times New Roman" w:cs="Times New Roman"/>
          <w:color w:val="767171" w:themeColor="background2" w:themeShade="80"/>
          <w:sz w:val="24"/>
        </w:rPr>
      </w:pPr>
    </w:p>
    <w:p w14:paraId="22C95BB4" w14:textId="77777777" w:rsidR="000561AE" w:rsidRPr="00A7166F" w:rsidRDefault="000561AE" w:rsidP="000561AE">
      <w:pPr>
        <w:numPr>
          <w:ilvl w:val="0"/>
          <w:numId w:val="38"/>
        </w:numPr>
        <w:tabs>
          <w:tab w:val="left" w:pos="1440"/>
        </w:tabs>
        <w:spacing w:line="236" w:lineRule="auto"/>
        <w:ind w:left="1440" w:right="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We agree to abide by this Bid for the period of ______ days from the date fixed for receiving the same and it shall remain binding upon us and may be accepted at any time before the expiration of that period.</w:t>
      </w:r>
    </w:p>
    <w:p w14:paraId="21CFDA37"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3DF330F2" w14:textId="77777777" w:rsidR="000561AE" w:rsidRPr="00A7166F" w:rsidRDefault="000561AE" w:rsidP="000561AE">
      <w:pPr>
        <w:numPr>
          <w:ilvl w:val="0"/>
          <w:numId w:val="38"/>
        </w:numPr>
        <w:tabs>
          <w:tab w:val="left" w:pos="1440"/>
        </w:tabs>
        <w:spacing w:line="236" w:lineRule="auto"/>
        <w:ind w:left="1440" w:right="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lastRenderedPageBreak/>
        <w:t>Unless and until a formal Agreement is prepared and executed, this Bid, together with your written acceptance thereof, shall constitute a binding contract between us.</w:t>
      </w:r>
    </w:p>
    <w:p w14:paraId="35A979E6" w14:textId="77777777" w:rsidR="000561AE" w:rsidRPr="00A7166F" w:rsidRDefault="000561AE">
      <w:pPr>
        <w:spacing w:line="277" w:lineRule="exact"/>
        <w:rPr>
          <w:rFonts w:ascii="Times New Roman" w:eastAsia="Times New Roman" w:hAnsi="Times New Roman" w:cs="Times New Roman"/>
          <w:color w:val="767171" w:themeColor="background2" w:themeShade="80"/>
          <w:sz w:val="24"/>
        </w:rPr>
      </w:pPr>
    </w:p>
    <w:p w14:paraId="41B6390F" w14:textId="77777777" w:rsidR="000561AE" w:rsidRPr="00A7166F" w:rsidRDefault="000561AE" w:rsidP="0093490B">
      <w:pPr>
        <w:numPr>
          <w:ilvl w:val="0"/>
          <w:numId w:val="38"/>
        </w:numPr>
        <w:tabs>
          <w:tab w:val="left" w:pos="1440"/>
        </w:tabs>
        <w:spacing w:line="0" w:lineRule="atLeast"/>
        <w:ind w:left="144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We undertake, if our Bid is accepted, to execute the Performance Security</w:t>
      </w:r>
      <w:bookmarkStart w:id="26" w:name="page33"/>
      <w:bookmarkEnd w:id="26"/>
      <w:r w:rsidR="00ED7782" w:rsidRPr="00A7166F">
        <w:rPr>
          <w:rFonts w:ascii="Times New Roman" w:eastAsia="Times New Roman" w:hAnsi="Times New Roman" w:cs="Times New Roman"/>
          <w:color w:val="767171" w:themeColor="background2" w:themeShade="80"/>
          <w:sz w:val="24"/>
        </w:rPr>
        <w:t xml:space="preserve"> </w:t>
      </w:r>
      <w:r w:rsidR="00272FFA" w:rsidRPr="00A7166F">
        <w:rPr>
          <w:rFonts w:ascii="Times New Roman" w:eastAsia="Times New Roman" w:hAnsi="Times New Roman" w:cs="Times New Roman"/>
          <w:color w:val="767171" w:themeColor="background2" w:themeShade="80"/>
          <w:sz w:val="24"/>
        </w:rPr>
        <w:t>r</w:t>
      </w:r>
      <w:r w:rsidRPr="00A7166F">
        <w:rPr>
          <w:rFonts w:ascii="Times New Roman" w:eastAsia="Times New Roman" w:hAnsi="Times New Roman" w:cs="Times New Roman"/>
          <w:color w:val="767171" w:themeColor="background2" w:themeShade="80"/>
          <w:sz w:val="24"/>
        </w:rPr>
        <w:t>eferred to in Conditions of Contract for the due performance of the Contract</w:t>
      </w:r>
      <w:r w:rsidR="00272FFA" w:rsidRPr="00A7166F">
        <w:rPr>
          <w:rFonts w:ascii="Times New Roman" w:eastAsia="Times New Roman" w:hAnsi="Times New Roman" w:cs="Times New Roman"/>
          <w:color w:val="767171" w:themeColor="background2" w:themeShade="80"/>
          <w:sz w:val="24"/>
        </w:rPr>
        <w:t xml:space="preserve">&amp; as per </w:t>
      </w:r>
      <w:r w:rsidR="00364A13" w:rsidRPr="00A7166F">
        <w:rPr>
          <w:rFonts w:ascii="Times New Roman" w:eastAsia="Times New Roman" w:hAnsi="Times New Roman" w:cs="Times New Roman"/>
          <w:color w:val="767171" w:themeColor="background2" w:themeShade="80"/>
          <w:sz w:val="24"/>
        </w:rPr>
        <w:t>KPPRA Notification No. S.R.O. (14)/Vol: 1-24/2021-22:, Dated Peshawar, the 10</w:t>
      </w:r>
      <w:r w:rsidR="00364A13" w:rsidRPr="00A7166F">
        <w:rPr>
          <w:rFonts w:ascii="Times New Roman" w:eastAsia="Times New Roman" w:hAnsi="Times New Roman" w:cs="Times New Roman"/>
          <w:color w:val="767171" w:themeColor="background2" w:themeShade="80"/>
          <w:sz w:val="24"/>
          <w:vertAlign w:val="superscript"/>
        </w:rPr>
        <w:t>th</w:t>
      </w:r>
      <w:r w:rsidR="00364A13" w:rsidRPr="00A7166F">
        <w:rPr>
          <w:rFonts w:ascii="Times New Roman" w:eastAsia="Times New Roman" w:hAnsi="Times New Roman" w:cs="Times New Roman"/>
          <w:color w:val="767171" w:themeColor="background2" w:themeShade="80"/>
          <w:sz w:val="24"/>
        </w:rPr>
        <w:t xml:space="preserve"> May 2022 /6058-71</w:t>
      </w:r>
      <w:r w:rsidRPr="00A7166F">
        <w:rPr>
          <w:rFonts w:ascii="Times New Roman" w:eastAsia="Times New Roman" w:hAnsi="Times New Roman" w:cs="Times New Roman"/>
          <w:color w:val="767171" w:themeColor="background2" w:themeShade="80"/>
          <w:sz w:val="24"/>
        </w:rPr>
        <w:t>.</w:t>
      </w:r>
    </w:p>
    <w:p w14:paraId="06B7B963"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514FC2A3" w14:textId="77777777" w:rsidR="000561AE" w:rsidRPr="00A7166F" w:rsidRDefault="000561AE" w:rsidP="000561AE">
      <w:pPr>
        <w:numPr>
          <w:ilvl w:val="0"/>
          <w:numId w:val="39"/>
        </w:numPr>
        <w:tabs>
          <w:tab w:val="left" w:pos="1440"/>
        </w:tabs>
        <w:spacing w:line="234" w:lineRule="auto"/>
        <w:ind w:left="1440" w:right="9"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We understand that you are not bound to accept the lowest or any bid you may receive.</w:t>
      </w:r>
    </w:p>
    <w:p w14:paraId="7BEABF7A"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77C0AA78" w14:textId="77777777" w:rsidR="000561AE" w:rsidRPr="00A7166F" w:rsidRDefault="000561AE" w:rsidP="000561AE">
      <w:pPr>
        <w:numPr>
          <w:ilvl w:val="0"/>
          <w:numId w:val="39"/>
        </w:numPr>
        <w:tabs>
          <w:tab w:val="left" w:pos="1440"/>
        </w:tabs>
        <w:spacing w:line="236" w:lineRule="auto"/>
        <w:ind w:left="1440" w:right="9"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We do hereby declare that the Bid is made without any collusion, comparison of figures or arrangement with any other person or persons making a bid for the Works.</w:t>
      </w:r>
    </w:p>
    <w:p w14:paraId="3558C73D"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29E03C90"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Dated </w:t>
      </w:r>
      <w:proofErr w:type="spellStart"/>
      <w:r w:rsidRPr="00A7166F">
        <w:rPr>
          <w:rFonts w:ascii="Times New Roman" w:eastAsia="Times New Roman" w:hAnsi="Times New Roman" w:cs="Times New Roman"/>
          <w:color w:val="767171" w:themeColor="background2" w:themeShade="80"/>
          <w:sz w:val="24"/>
        </w:rPr>
        <w:t>this_______________day</w:t>
      </w:r>
      <w:proofErr w:type="spellEnd"/>
      <w:r w:rsidRPr="00A7166F">
        <w:rPr>
          <w:rFonts w:ascii="Times New Roman" w:eastAsia="Times New Roman" w:hAnsi="Times New Roman" w:cs="Times New Roman"/>
          <w:color w:val="767171" w:themeColor="background2" w:themeShade="80"/>
          <w:sz w:val="24"/>
        </w:rPr>
        <w:t xml:space="preserve"> of _____________, 20</w:t>
      </w:r>
    </w:p>
    <w:p w14:paraId="1A802C24"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422A3406"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Signature ________________</w:t>
      </w:r>
    </w:p>
    <w:p w14:paraId="681AA6F0"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61834071"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the capacity of _____________duly authorized to sign bid for and on behalf of</w:t>
      </w:r>
    </w:p>
    <w:p w14:paraId="034C278A" w14:textId="77777777" w:rsidR="000561AE" w:rsidRPr="00A7166F" w:rsidRDefault="000561AE">
      <w:pPr>
        <w:spacing w:line="1" w:lineRule="exact"/>
        <w:rPr>
          <w:rFonts w:ascii="Times New Roman" w:eastAsia="Times New Roman" w:hAnsi="Times New Roman" w:cs="Times New Roman"/>
          <w:color w:val="767171" w:themeColor="background2" w:themeShade="80"/>
        </w:rPr>
      </w:pPr>
    </w:p>
    <w:p w14:paraId="1B958F9C"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w:t>
      </w:r>
    </w:p>
    <w:p w14:paraId="53B3092C"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of Bidder in Block Capitals)</w:t>
      </w:r>
    </w:p>
    <w:p w14:paraId="1673C1FE" w14:textId="77777777" w:rsidR="000561AE" w:rsidRPr="00A7166F" w:rsidRDefault="000561AE">
      <w:pPr>
        <w:spacing w:line="0" w:lineRule="atLeast"/>
        <w:ind w:left="72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(Seal)</w:t>
      </w:r>
    </w:p>
    <w:p w14:paraId="71E5DB0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A118141" w14:textId="77777777" w:rsidR="000561AE" w:rsidRPr="00A7166F" w:rsidRDefault="000561AE">
      <w:pPr>
        <w:spacing w:line="352" w:lineRule="exact"/>
        <w:rPr>
          <w:rFonts w:ascii="Times New Roman" w:eastAsia="Times New Roman" w:hAnsi="Times New Roman" w:cs="Times New Roman"/>
          <w:color w:val="767171" w:themeColor="background2" w:themeShade="80"/>
        </w:rPr>
      </w:pPr>
    </w:p>
    <w:p w14:paraId="2C985416"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Address</w:t>
      </w:r>
    </w:p>
    <w:p w14:paraId="6ADE8FAE"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_____________________________________________________________________</w:t>
      </w:r>
    </w:p>
    <w:p w14:paraId="773AEF2F"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2AF6CA59"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_____________________________________________________________________</w:t>
      </w:r>
    </w:p>
    <w:p w14:paraId="58BD7DF0"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78955692"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_____________________________________________________________________</w:t>
      </w:r>
    </w:p>
    <w:p w14:paraId="14271EF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BDADFC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6C812D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48870E4" w14:textId="77777777" w:rsidR="000561AE" w:rsidRPr="00A7166F" w:rsidRDefault="000561AE">
      <w:pPr>
        <w:spacing w:line="228" w:lineRule="exact"/>
        <w:rPr>
          <w:rFonts w:ascii="Times New Roman" w:eastAsia="Times New Roman" w:hAnsi="Times New Roman" w:cs="Times New Roman"/>
          <w:color w:val="767171" w:themeColor="background2" w:themeShade="80"/>
        </w:rPr>
      </w:pPr>
    </w:p>
    <w:p w14:paraId="115FB50C"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Witness:</w:t>
      </w:r>
    </w:p>
    <w:p w14:paraId="1FB1352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C50B796" w14:textId="77777777" w:rsidR="000561AE" w:rsidRPr="00A7166F" w:rsidRDefault="000561AE">
      <w:pPr>
        <w:spacing w:line="352" w:lineRule="exact"/>
        <w:rPr>
          <w:rFonts w:ascii="Times New Roman" w:eastAsia="Times New Roman" w:hAnsi="Times New Roman" w:cs="Times New Roman"/>
          <w:color w:val="767171" w:themeColor="background2" w:themeShade="80"/>
        </w:rPr>
      </w:pPr>
    </w:p>
    <w:p w14:paraId="6F9FEBF4"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(Signature)______________________________</w:t>
      </w:r>
    </w:p>
    <w:p w14:paraId="652BD039"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5CDFF9CA" w14:textId="77777777" w:rsidR="000561AE" w:rsidRPr="00A7166F" w:rsidRDefault="000561AE">
      <w:pPr>
        <w:tabs>
          <w:tab w:val="left" w:pos="8820"/>
        </w:tabs>
        <w:spacing w:line="0" w:lineRule="atLeast"/>
        <w:ind w:left="720"/>
        <w:rPr>
          <w:rFonts w:ascii="Times New Roman" w:eastAsia="Times New Roman" w:hAnsi="Times New Roman" w:cs="Times New Roman"/>
          <w:color w:val="767171" w:themeColor="background2" w:themeShade="80"/>
          <w:sz w:val="24"/>
        </w:rPr>
      </w:pPr>
      <w:proofErr w:type="spellStart"/>
      <w:r w:rsidRPr="00A7166F">
        <w:rPr>
          <w:rFonts w:ascii="Times New Roman" w:eastAsia="Times New Roman" w:hAnsi="Times New Roman" w:cs="Times New Roman"/>
          <w:color w:val="767171" w:themeColor="background2" w:themeShade="80"/>
          <w:sz w:val="24"/>
        </w:rPr>
        <w:t>Name:_______________________________NIC</w:t>
      </w:r>
      <w:proofErr w:type="spellEnd"/>
      <w:r w:rsidRPr="00A7166F">
        <w:rPr>
          <w:rFonts w:ascii="Times New Roman" w:eastAsia="Times New Roman" w:hAnsi="Times New Roman" w:cs="Times New Roman"/>
          <w:color w:val="767171" w:themeColor="background2" w:themeShade="80"/>
          <w:sz w:val="24"/>
        </w:rPr>
        <w:t xml:space="preserve"> No._______________</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_</w:t>
      </w:r>
    </w:p>
    <w:p w14:paraId="177EA77B" w14:textId="77777777" w:rsidR="000561AE" w:rsidRPr="00A7166F" w:rsidRDefault="000561AE">
      <w:pPr>
        <w:pBdr>
          <w:bottom w:val="single" w:sz="12" w:space="1" w:color="auto"/>
        </w:pBd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Address: _____________________________________________________________</w:t>
      </w:r>
    </w:p>
    <w:p w14:paraId="70EBDF24"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23DC5088"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560A2CF9"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5F6C35CE"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55590883"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53A859E9"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7C8E350E"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76964C20"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7EF35325"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57C9A575" w14:textId="77777777" w:rsidR="009B28FA" w:rsidRPr="00A7166F" w:rsidRDefault="009B28FA">
      <w:pPr>
        <w:spacing w:line="0" w:lineRule="atLeast"/>
        <w:ind w:left="720"/>
        <w:rPr>
          <w:rFonts w:ascii="Times New Roman" w:eastAsia="Times New Roman" w:hAnsi="Times New Roman" w:cs="Times New Roman"/>
          <w:color w:val="767171" w:themeColor="background2" w:themeShade="80"/>
          <w:sz w:val="24"/>
        </w:rPr>
      </w:pPr>
    </w:p>
    <w:p w14:paraId="6DDD4C72" w14:textId="77777777" w:rsidR="000561AE" w:rsidRPr="00A7166F" w:rsidRDefault="000561AE">
      <w:pPr>
        <w:spacing w:line="0" w:lineRule="atLeast"/>
        <w:ind w:right="9"/>
        <w:jc w:val="center"/>
        <w:rPr>
          <w:rFonts w:ascii="Times New Roman" w:eastAsia="Times New Roman" w:hAnsi="Times New Roman" w:cs="Times New Roman"/>
          <w:b/>
          <w:color w:val="767171" w:themeColor="background2" w:themeShade="80"/>
          <w:sz w:val="24"/>
        </w:rPr>
      </w:pPr>
      <w:bookmarkStart w:id="27" w:name="page34"/>
      <w:bookmarkEnd w:id="27"/>
      <w:r w:rsidRPr="00A7166F">
        <w:rPr>
          <w:rFonts w:ascii="Times New Roman" w:eastAsia="Times New Roman" w:hAnsi="Times New Roman" w:cs="Times New Roman"/>
          <w:b/>
          <w:color w:val="767171" w:themeColor="background2" w:themeShade="80"/>
          <w:sz w:val="24"/>
        </w:rPr>
        <w:t>SCHEDULES TO BID INCLUDE THE FOLLOWING:</w:t>
      </w:r>
    </w:p>
    <w:p w14:paraId="5DCAB48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7CE72D" w14:textId="77777777" w:rsidR="000561AE" w:rsidRPr="00A7166F" w:rsidRDefault="000561AE">
      <w:pPr>
        <w:spacing w:line="349" w:lineRule="exact"/>
        <w:rPr>
          <w:rFonts w:ascii="Times New Roman" w:eastAsia="Times New Roman" w:hAnsi="Times New Roman" w:cs="Times New Roman"/>
          <w:color w:val="767171" w:themeColor="background2" w:themeShade="80"/>
        </w:rPr>
      </w:pPr>
    </w:p>
    <w:p w14:paraId="06BD8969" w14:textId="77777777" w:rsidR="000561AE" w:rsidRPr="00A7166F" w:rsidRDefault="000561AE" w:rsidP="000561AE">
      <w:pPr>
        <w:numPr>
          <w:ilvl w:val="0"/>
          <w:numId w:val="40"/>
        </w:numPr>
        <w:tabs>
          <w:tab w:val="left" w:pos="1800"/>
        </w:tabs>
        <w:spacing w:line="0" w:lineRule="atLeast"/>
        <w:ind w:left="1800" w:hanging="360"/>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A to Bid: Schedule of Prices</w:t>
      </w:r>
    </w:p>
    <w:p w14:paraId="304D2F60" w14:textId="77777777" w:rsidR="000561AE" w:rsidRPr="00A7166F" w:rsidRDefault="000561AE">
      <w:pPr>
        <w:spacing w:line="274" w:lineRule="exact"/>
        <w:rPr>
          <w:rFonts w:ascii="Times New Roman" w:eastAsia="Symbol" w:hAnsi="Times New Roman" w:cs="Times New Roman"/>
          <w:color w:val="767171" w:themeColor="background2" w:themeShade="80"/>
          <w:sz w:val="24"/>
        </w:rPr>
      </w:pPr>
    </w:p>
    <w:p w14:paraId="1C1F527D" w14:textId="77777777" w:rsidR="000561AE" w:rsidRPr="00A7166F" w:rsidRDefault="000561AE" w:rsidP="000561AE">
      <w:pPr>
        <w:numPr>
          <w:ilvl w:val="0"/>
          <w:numId w:val="40"/>
        </w:numPr>
        <w:tabs>
          <w:tab w:val="left" w:pos="1800"/>
        </w:tabs>
        <w:spacing w:line="0" w:lineRule="atLeast"/>
        <w:ind w:left="1800" w:hanging="360"/>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B to Bid: Specific Works Data</w:t>
      </w:r>
    </w:p>
    <w:p w14:paraId="78AC4C5D" w14:textId="77777777" w:rsidR="000561AE" w:rsidRPr="00A7166F" w:rsidRDefault="000561AE">
      <w:pPr>
        <w:spacing w:line="287" w:lineRule="exact"/>
        <w:rPr>
          <w:rFonts w:ascii="Times New Roman" w:eastAsia="Symbol" w:hAnsi="Times New Roman" w:cs="Times New Roman"/>
          <w:color w:val="767171" w:themeColor="background2" w:themeShade="80"/>
          <w:sz w:val="24"/>
        </w:rPr>
      </w:pPr>
    </w:p>
    <w:p w14:paraId="04FA8C84" w14:textId="77777777" w:rsidR="000561AE" w:rsidRPr="00A7166F" w:rsidRDefault="000561AE" w:rsidP="000561AE">
      <w:pPr>
        <w:numPr>
          <w:ilvl w:val="0"/>
          <w:numId w:val="40"/>
        </w:numPr>
        <w:tabs>
          <w:tab w:val="left" w:pos="1800"/>
        </w:tabs>
        <w:spacing w:line="0" w:lineRule="atLeast"/>
        <w:ind w:left="1800" w:hanging="360"/>
        <w:rPr>
          <w:rFonts w:ascii="Times New Roman" w:eastAsia="Symbol"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3"/>
        </w:rPr>
        <w:t>Schedule C to Bid: Works to be Performed by Subcontractors</w:t>
      </w:r>
    </w:p>
    <w:p w14:paraId="1AED59D4" w14:textId="77777777" w:rsidR="000561AE" w:rsidRPr="00A7166F" w:rsidRDefault="000561AE">
      <w:pPr>
        <w:spacing w:line="274" w:lineRule="exact"/>
        <w:rPr>
          <w:rFonts w:ascii="Times New Roman" w:eastAsia="Symbol" w:hAnsi="Times New Roman" w:cs="Times New Roman"/>
          <w:color w:val="767171" w:themeColor="background2" w:themeShade="80"/>
          <w:sz w:val="23"/>
        </w:rPr>
      </w:pPr>
    </w:p>
    <w:p w14:paraId="1E9BE47F" w14:textId="77777777" w:rsidR="000561AE" w:rsidRPr="00A7166F" w:rsidRDefault="000561AE" w:rsidP="000561AE">
      <w:pPr>
        <w:numPr>
          <w:ilvl w:val="0"/>
          <w:numId w:val="40"/>
        </w:numPr>
        <w:tabs>
          <w:tab w:val="left" w:pos="1800"/>
        </w:tabs>
        <w:spacing w:line="0" w:lineRule="atLeast"/>
        <w:ind w:left="1800" w:hanging="360"/>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Schedule D to Bid: Proposed </w:t>
      </w:r>
      <w:proofErr w:type="spellStart"/>
      <w:r w:rsidRPr="00A7166F">
        <w:rPr>
          <w:rFonts w:ascii="Times New Roman" w:eastAsia="Times New Roman" w:hAnsi="Times New Roman" w:cs="Times New Roman"/>
          <w:color w:val="767171" w:themeColor="background2" w:themeShade="80"/>
          <w:sz w:val="24"/>
        </w:rPr>
        <w:t>Programe</w:t>
      </w:r>
      <w:proofErr w:type="spellEnd"/>
      <w:r w:rsidRPr="00A7166F">
        <w:rPr>
          <w:rFonts w:ascii="Times New Roman" w:eastAsia="Times New Roman" w:hAnsi="Times New Roman" w:cs="Times New Roman"/>
          <w:color w:val="767171" w:themeColor="background2" w:themeShade="80"/>
          <w:sz w:val="24"/>
        </w:rPr>
        <w:t xml:space="preserve"> of Works</w:t>
      </w:r>
    </w:p>
    <w:p w14:paraId="5D99A4BE" w14:textId="77777777" w:rsidR="000561AE" w:rsidRPr="00A7166F" w:rsidRDefault="000561AE">
      <w:pPr>
        <w:spacing w:line="277" w:lineRule="exact"/>
        <w:rPr>
          <w:rFonts w:ascii="Times New Roman" w:eastAsia="Symbol" w:hAnsi="Times New Roman" w:cs="Times New Roman"/>
          <w:color w:val="767171" w:themeColor="background2" w:themeShade="80"/>
          <w:sz w:val="24"/>
        </w:rPr>
      </w:pPr>
    </w:p>
    <w:p w14:paraId="6A51E73C" w14:textId="77777777" w:rsidR="000561AE" w:rsidRPr="00A7166F" w:rsidRDefault="000561AE" w:rsidP="000561AE">
      <w:pPr>
        <w:numPr>
          <w:ilvl w:val="0"/>
          <w:numId w:val="40"/>
        </w:numPr>
        <w:tabs>
          <w:tab w:val="left" w:pos="1800"/>
        </w:tabs>
        <w:spacing w:line="0" w:lineRule="atLeast"/>
        <w:ind w:left="1800" w:hanging="360"/>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E to Bid: Method of Performing Works</w:t>
      </w:r>
    </w:p>
    <w:p w14:paraId="6320DD4F" w14:textId="77777777" w:rsidR="000561AE" w:rsidRPr="00A7166F" w:rsidRDefault="000561AE">
      <w:pPr>
        <w:spacing w:line="274" w:lineRule="exact"/>
        <w:rPr>
          <w:rFonts w:ascii="Times New Roman" w:eastAsia="Symbol" w:hAnsi="Times New Roman" w:cs="Times New Roman"/>
          <w:color w:val="767171" w:themeColor="background2" w:themeShade="80"/>
          <w:sz w:val="24"/>
        </w:rPr>
      </w:pPr>
    </w:p>
    <w:p w14:paraId="7ED70AD8" w14:textId="77777777" w:rsidR="000561AE" w:rsidRPr="00A7166F" w:rsidRDefault="000561AE" w:rsidP="000561AE">
      <w:pPr>
        <w:numPr>
          <w:ilvl w:val="0"/>
          <w:numId w:val="40"/>
        </w:numPr>
        <w:tabs>
          <w:tab w:val="left" w:pos="1800"/>
        </w:tabs>
        <w:spacing w:line="0" w:lineRule="atLeast"/>
        <w:ind w:left="1800" w:hanging="360"/>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Schedule F to Bid: Integrity Pact]</w:t>
      </w:r>
    </w:p>
    <w:p w14:paraId="1AC7F6E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458E90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1F12A0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BE54E7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701015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C9DC1E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B25479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391399"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08B1AC07"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23213B0C"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4CE2FF2B"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3B63FD39"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05F63D11"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529161FB"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2E68CBDA"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056132BB"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7CE3DCD0"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4C9B1032"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73C93915"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099FE28D"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55C301E1"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352BF998"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7313026C"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3B50F101"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2B3A924D"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010B4CC6"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298CEF45"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1EC3EB68"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5D2AC2BE"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4C7DDFEE"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14049B02"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0FBB64A3"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23106A94"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47D56D6E"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61D4019B"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1D4E7FB0"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67853763"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7CAAB07F"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3B41E8AE"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6A882E74"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056B10C7"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776F66B3"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07C3DB04"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7FB5D0D6"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7D199E45"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5AD9B912"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6D9DD90E"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5B9CCF0B" w14:textId="77777777" w:rsidR="009107DA" w:rsidRPr="00A7166F" w:rsidRDefault="009107DA">
      <w:pPr>
        <w:spacing w:line="200" w:lineRule="exact"/>
        <w:rPr>
          <w:rFonts w:ascii="Times New Roman" w:eastAsia="Times New Roman" w:hAnsi="Times New Roman" w:cs="Times New Roman"/>
          <w:color w:val="767171" w:themeColor="background2" w:themeShade="80"/>
        </w:rPr>
      </w:pPr>
    </w:p>
    <w:p w14:paraId="29BFB4A3" w14:textId="77777777" w:rsidR="00FB7E33" w:rsidRPr="00A7166F" w:rsidRDefault="00FB7E33" w:rsidP="00A611AE">
      <w:pPr>
        <w:spacing w:line="0" w:lineRule="atLeast"/>
        <w:ind w:right="369"/>
        <w:rPr>
          <w:rFonts w:ascii="Times New Roman" w:eastAsia="Times New Roman" w:hAnsi="Times New Roman" w:cs="Times New Roman"/>
          <w:color w:val="767171" w:themeColor="background2" w:themeShade="80"/>
        </w:rPr>
      </w:pPr>
    </w:p>
    <w:p w14:paraId="3A818A50" w14:textId="77777777" w:rsidR="00A611AE" w:rsidRPr="00A7166F" w:rsidRDefault="00A611AE" w:rsidP="00A611AE">
      <w:pPr>
        <w:spacing w:line="0" w:lineRule="atLeast"/>
        <w:ind w:right="369"/>
        <w:rPr>
          <w:rFonts w:ascii="Times New Roman" w:eastAsia="Times New Roman" w:hAnsi="Times New Roman" w:cs="Times New Roman"/>
          <w:color w:val="767171" w:themeColor="background2" w:themeShade="80"/>
        </w:rPr>
      </w:pPr>
    </w:p>
    <w:p w14:paraId="16A3E247" w14:textId="77777777" w:rsidR="00A611AE" w:rsidRPr="00A7166F" w:rsidRDefault="00A611AE" w:rsidP="00A611AE">
      <w:pPr>
        <w:spacing w:line="0" w:lineRule="atLeast"/>
        <w:ind w:right="369"/>
        <w:rPr>
          <w:rFonts w:ascii="Times New Roman" w:eastAsia="Times New Roman" w:hAnsi="Times New Roman" w:cs="Times New Roman"/>
          <w:color w:val="767171" w:themeColor="background2" w:themeShade="80"/>
          <w:sz w:val="24"/>
        </w:rPr>
        <w:sectPr w:rsidR="00A611AE" w:rsidRPr="00A7166F" w:rsidSect="009107DA">
          <w:pgSz w:w="12240" w:h="15840" w:code="1"/>
          <w:pgMar w:top="1434" w:right="1440" w:bottom="0" w:left="1440" w:header="0" w:footer="0" w:gutter="0"/>
          <w:cols w:space="0" w:equalWidth="0">
            <w:col w:w="9029"/>
          </w:cols>
          <w:docGrid w:linePitch="360"/>
        </w:sectPr>
      </w:pPr>
    </w:p>
    <w:p w14:paraId="282C6EA6" w14:textId="77777777" w:rsidR="000561AE" w:rsidRPr="00A7166F" w:rsidRDefault="000561AE">
      <w:pPr>
        <w:spacing w:line="0" w:lineRule="atLeast"/>
        <w:ind w:right="9"/>
        <w:jc w:val="center"/>
        <w:rPr>
          <w:rFonts w:ascii="Times New Roman" w:eastAsia="Times New Roman" w:hAnsi="Times New Roman" w:cs="Times New Roman"/>
          <w:b/>
          <w:color w:val="767171" w:themeColor="background2" w:themeShade="80"/>
          <w:sz w:val="24"/>
        </w:rPr>
      </w:pPr>
      <w:bookmarkStart w:id="28" w:name="page35"/>
      <w:bookmarkEnd w:id="28"/>
      <w:r w:rsidRPr="00A7166F">
        <w:rPr>
          <w:rFonts w:ascii="Times New Roman" w:eastAsia="Times New Roman" w:hAnsi="Times New Roman" w:cs="Times New Roman"/>
          <w:b/>
          <w:color w:val="767171" w:themeColor="background2" w:themeShade="80"/>
          <w:sz w:val="24"/>
        </w:rPr>
        <w:t>SCHEDULE – A TO BID</w:t>
      </w:r>
    </w:p>
    <w:p w14:paraId="4B9D9A44"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7833F2E0" w14:textId="77777777" w:rsidR="000561AE" w:rsidRPr="00A7166F" w:rsidRDefault="000561AE">
      <w:pPr>
        <w:spacing w:line="0" w:lineRule="atLeast"/>
        <w:ind w:right="-1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SCHEDULE OF PRICES</w:t>
      </w:r>
    </w:p>
    <w:p w14:paraId="7BF962D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9521931" w14:textId="77777777" w:rsidR="000561AE" w:rsidRPr="00A7166F" w:rsidRDefault="000561AE">
      <w:pPr>
        <w:spacing w:line="328" w:lineRule="exact"/>
        <w:rPr>
          <w:rFonts w:ascii="Times New Roman" w:eastAsia="Times New Roman" w:hAnsi="Times New Roman" w:cs="Times New Roman"/>
          <w:color w:val="767171" w:themeColor="background2" w:themeShade="80"/>
        </w:rPr>
      </w:pPr>
    </w:p>
    <w:p w14:paraId="4D9D381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37E2C57" w14:textId="25B30DD1" w:rsidR="00272FFA" w:rsidRPr="00A7166F" w:rsidRDefault="00272FFA" w:rsidP="00DD71FF">
      <w:pPr>
        <w:spacing w:line="0" w:lineRule="atLeast"/>
        <w:ind w:right="1129"/>
        <w:rPr>
          <w:rFonts w:ascii="Times New Roman" w:eastAsia="Times New Roman" w:hAnsi="Times New Roman" w:cs="Times New Roman"/>
          <w:color w:val="767171" w:themeColor="background2" w:themeShade="80"/>
          <w:sz w:val="28"/>
          <w:szCs w:val="22"/>
        </w:rPr>
      </w:pPr>
      <w:bookmarkStart w:id="29" w:name="_Hlk43916382"/>
      <w:r w:rsidRPr="00A7166F">
        <w:rPr>
          <w:rFonts w:ascii="Times New Roman" w:eastAsia="Times New Roman" w:hAnsi="Times New Roman" w:cs="Times New Roman"/>
          <w:color w:val="767171" w:themeColor="background2" w:themeShade="80"/>
          <w:sz w:val="24"/>
        </w:rPr>
        <w:t>THE BOQ SHALL BE FILLED ONLINE ON IRRIGATION DEPARTMENT WEBSITE, THE PROCURING ENTITY SHALL NOT BE LIABLE FOR THE ERRORS/MALFUNCTIONS OF THE E-BIDDING SYSTEM, LOSS OR NON-PROVISION OF E</w:t>
      </w:r>
      <w:r w:rsidR="00B679D8" w:rsidRPr="00A7166F">
        <w:rPr>
          <w:rFonts w:ascii="Times New Roman" w:eastAsia="Times New Roman" w:hAnsi="Times New Roman" w:cs="Times New Roman"/>
          <w:color w:val="767171" w:themeColor="background2" w:themeShade="80"/>
          <w:sz w:val="24"/>
        </w:rPr>
        <w:t>-</w:t>
      </w:r>
      <w:r w:rsidRPr="00A7166F">
        <w:rPr>
          <w:rFonts w:ascii="Times New Roman" w:eastAsia="Times New Roman" w:hAnsi="Times New Roman" w:cs="Times New Roman"/>
          <w:color w:val="767171" w:themeColor="background2" w:themeShade="80"/>
          <w:sz w:val="24"/>
        </w:rPr>
        <w:t>BIDDING SYSTEM LOGIN &amp;PASSWORD</w:t>
      </w:r>
      <w:r w:rsidR="00681B4B" w:rsidRPr="00A7166F">
        <w:rPr>
          <w:rFonts w:ascii="Times New Roman" w:eastAsia="Times New Roman" w:hAnsi="Times New Roman" w:cs="Times New Roman"/>
          <w:color w:val="767171" w:themeColor="background2" w:themeShade="80"/>
          <w:sz w:val="24"/>
        </w:rPr>
        <w:t xml:space="preserve"> </w:t>
      </w:r>
      <w:hyperlink r:id="rId18" w:history="1">
        <w:r w:rsidR="00681B4B" w:rsidRPr="00A7166F">
          <w:rPr>
            <w:rStyle w:val="Hyperlink"/>
            <w:rFonts w:ascii="Times New Roman" w:eastAsia="Times New Roman" w:hAnsi="Times New Roman" w:cs="Times New Roman"/>
            <w:color w:val="767171" w:themeColor="background2" w:themeShade="80"/>
            <w:sz w:val="28"/>
            <w:szCs w:val="22"/>
          </w:rPr>
          <w:t>http://www.irrigation.gkp.pk</w:t>
        </w:r>
      </w:hyperlink>
      <w:r w:rsidR="00681B4B" w:rsidRPr="00A7166F">
        <w:rPr>
          <w:rStyle w:val="Hyperlink"/>
          <w:rFonts w:ascii="Times New Roman" w:eastAsia="Times New Roman" w:hAnsi="Times New Roman" w:cs="Times New Roman"/>
          <w:color w:val="767171" w:themeColor="background2" w:themeShade="80"/>
          <w:sz w:val="28"/>
          <w:szCs w:val="22"/>
        </w:rPr>
        <w:t xml:space="preserve"> </w:t>
      </w:r>
      <w:r w:rsidR="00DD71FF" w:rsidRPr="00A7166F">
        <w:rPr>
          <w:rFonts w:ascii="Times New Roman" w:eastAsia="Times New Roman" w:hAnsi="Times New Roman" w:cs="Times New Roman"/>
          <w:color w:val="767171" w:themeColor="background2" w:themeShade="80"/>
          <w:sz w:val="28"/>
          <w:szCs w:val="22"/>
        </w:rPr>
        <w:t xml:space="preserve">OR </w:t>
      </w:r>
      <w:hyperlink r:id="rId19" w:history="1">
        <w:r w:rsidR="009C4E10" w:rsidRPr="00A7166F">
          <w:rPr>
            <w:rStyle w:val="Hyperlink"/>
            <w:rFonts w:ascii="Times New Roman" w:eastAsia="Times New Roman" w:hAnsi="Times New Roman" w:cs="Times New Roman"/>
            <w:color w:val="767171" w:themeColor="background2" w:themeShade="80"/>
            <w:sz w:val="28"/>
            <w:szCs w:val="22"/>
          </w:rPr>
          <w:t>http://www.irrigation.gkp.pk/tenders.php</w:t>
        </w:r>
      </w:hyperlink>
    </w:p>
    <w:bookmarkEnd w:id="29"/>
    <w:p w14:paraId="3A77D8D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2C6F57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5C3C10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1D016F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70E904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4C289C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62C83C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4C8B6D2" w14:textId="77777777" w:rsidR="000561AE" w:rsidRPr="00A7166F" w:rsidRDefault="000561AE" w:rsidP="00A611AE">
      <w:pPr>
        <w:spacing w:line="0" w:lineRule="atLeast"/>
        <w:ind w:right="160"/>
        <w:rPr>
          <w:rFonts w:ascii="Times New Roman" w:eastAsia="Times New Roman" w:hAnsi="Times New Roman" w:cs="Times New Roman"/>
          <w:color w:val="767171" w:themeColor="background2" w:themeShade="80"/>
          <w:sz w:val="24"/>
        </w:rPr>
        <w:sectPr w:rsidR="000561AE" w:rsidRPr="00A7166F" w:rsidSect="009107DA">
          <w:type w:val="continuous"/>
          <w:pgSz w:w="12240" w:h="15840" w:code="1"/>
          <w:pgMar w:top="714" w:right="1189" w:bottom="164" w:left="1360" w:header="0" w:footer="0" w:gutter="0"/>
          <w:cols w:space="0" w:equalWidth="0">
            <w:col w:w="9360"/>
          </w:cols>
          <w:docGrid w:linePitch="360"/>
        </w:sectPr>
      </w:pPr>
    </w:p>
    <w:p w14:paraId="331A7958" w14:textId="77777777" w:rsidR="000561AE" w:rsidRPr="00A7166F" w:rsidRDefault="000561AE">
      <w:pPr>
        <w:spacing w:line="0" w:lineRule="atLeast"/>
        <w:jc w:val="right"/>
        <w:rPr>
          <w:rFonts w:ascii="Times New Roman" w:eastAsia="Times New Roman" w:hAnsi="Times New Roman" w:cs="Times New Roman"/>
          <w:b/>
          <w:color w:val="767171" w:themeColor="background2" w:themeShade="80"/>
          <w:sz w:val="24"/>
        </w:rPr>
      </w:pPr>
      <w:bookmarkStart w:id="30" w:name="page40"/>
      <w:bookmarkEnd w:id="30"/>
      <w:r w:rsidRPr="00A7166F">
        <w:rPr>
          <w:rFonts w:ascii="Times New Roman" w:eastAsia="Times New Roman" w:hAnsi="Times New Roman" w:cs="Times New Roman"/>
          <w:b/>
          <w:color w:val="767171" w:themeColor="background2" w:themeShade="80"/>
          <w:sz w:val="24"/>
        </w:rPr>
        <w:lastRenderedPageBreak/>
        <w:t>SCHEDULE - B TO BID</w:t>
      </w:r>
    </w:p>
    <w:p w14:paraId="19AE03C1" w14:textId="77777777" w:rsidR="000561AE" w:rsidRPr="00A7166F" w:rsidRDefault="000561AE">
      <w:pPr>
        <w:spacing w:line="279" w:lineRule="exact"/>
        <w:rPr>
          <w:rFonts w:ascii="Times New Roman" w:eastAsia="Times New Roman" w:hAnsi="Times New Roman" w:cs="Times New Roman"/>
          <w:color w:val="767171" w:themeColor="background2" w:themeShade="80"/>
        </w:rPr>
      </w:pPr>
    </w:p>
    <w:p w14:paraId="43D2D456"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8"/>
        </w:rPr>
        <w:t>*</w:t>
      </w:r>
      <w:r w:rsidRPr="00A7166F">
        <w:rPr>
          <w:rFonts w:ascii="Times New Roman" w:eastAsia="Times New Roman" w:hAnsi="Times New Roman" w:cs="Times New Roman"/>
          <w:b/>
          <w:color w:val="767171" w:themeColor="background2" w:themeShade="80"/>
          <w:sz w:val="24"/>
        </w:rPr>
        <w:t>SPECIFIC WORKS DATA</w:t>
      </w:r>
    </w:p>
    <w:p w14:paraId="0A28BD30" w14:textId="77777777" w:rsidR="000561AE" w:rsidRPr="00A7166F" w:rsidRDefault="000561AE">
      <w:pPr>
        <w:spacing w:line="268" w:lineRule="exact"/>
        <w:rPr>
          <w:rFonts w:ascii="Times New Roman" w:eastAsia="Times New Roman" w:hAnsi="Times New Roman" w:cs="Times New Roman"/>
          <w:color w:val="767171" w:themeColor="background2" w:themeShade="80"/>
        </w:rPr>
      </w:pPr>
    </w:p>
    <w:p w14:paraId="57EE9B06" w14:textId="77777777" w:rsidR="000561AE" w:rsidRPr="00A7166F" w:rsidRDefault="00164DD2">
      <w:pPr>
        <w:spacing w:line="0" w:lineRule="atLeast"/>
        <w:ind w:right="20"/>
        <w:jc w:val="center"/>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FOLLOW MATERIAL SPECIFICATIONS AS PER:</w:t>
      </w:r>
    </w:p>
    <w:p w14:paraId="77BE250B" w14:textId="77777777" w:rsidR="00D9045E" w:rsidRPr="00A7166F" w:rsidRDefault="00B33267" w:rsidP="00D9045E">
      <w:pPr>
        <w:spacing w:line="0" w:lineRule="atLeast"/>
        <w:ind w:left="220"/>
        <w:jc w:val="center"/>
        <w:rPr>
          <w:rFonts w:ascii="Times New Roman" w:eastAsia="Times New Roman" w:hAnsi="Times New Roman" w:cs="Times New Roman"/>
          <w:color w:val="767171" w:themeColor="background2" w:themeShade="80"/>
          <w:sz w:val="24"/>
        </w:rPr>
      </w:pPr>
      <w:hyperlink r:id="rId20" w:history="1">
        <w:r w:rsidR="00D9045E" w:rsidRPr="00A7166F">
          <w:rPr>
            <w:rStyle w:val="Hyperlink"/>
            <w:rFonts w:ascii="Times New Roman" w:eastAsia="Times New Roman" w:hAnsi="Times New Roman" w:cs="Times New Roman"/>
            <w:color w:val="767171" w:themeColor="background2" w:themeShade="80"/>
            <w:sz w:val="24"/>
          </w:rPr>
          <w:t>https://www.finance.gkp.pk/attachments/032b21c0a37611eca4e0b55aac984a07/download</w:t>
        </w:r>
      </w:hyperlink>
      <w:r w:rsidR="00D9045E" w:rsidRPr="00A7166F">
        <w:rPr>
          <w:rFonts w:ascii="Times New Roman" w:eastAsia="Times New Roman" w:hAnsi="Times New Roman" w:cs="Times New Roman"/>
          <w:color w:val="767171" w:themeColor="background2" w:themeShade="80"/>
          <w:sz w:val="24"/>
        </w:rPr>
        <w:t xml:space="preserve">  (Material Specification</w:t>
      </w:r>
      <w:r w:rsidR="009107DA" w:rsidRPr="00A7166F">
        <w:rPr>
          <w:rFonts w:ascii="Times New Roman" w:eastAsia="Times New Roman" w:hAnsi="Times New Roman" w:cs="Times New Roman"/>
          <w:color w:val="767171" w:themeColor="background2" w:themeShade="80"/>
          <w:sz w:val="24"/>
        </w:rPr>
        <w:t xml:space="preserve"> on MRS 2022</w:t>
      </w:r>
      <w:r w:rsidR="00D9045E" w:rsidRPr="00A7166F">
        <w:rPr>
          <w:rFonts w:ascii="Times New Roman" w:eastAsia="Times New Roman" w:hAnsi="Times New Roman" w:cs="Times New Roman"/>
          <w:color w:val="767171" w:themeColor="background2" w:themeShade="80"/>
          <w:sz w:val="24"/>
        </w:rPr>
        <w:t>)</w:t>
      </w:r>
    </w:p>
    <w:p w14:paraId="54A01E77" w14:textId="77777777" w:rsidR="00164DD2" w:rsidRPr="00A7166F" w:rsidRDefault="00164DD2" w:rsidP="00D9045E">
      <w:pPr>
        <w:spacing w:line="0" w:lineRule="atLeast"/>
        <w:ind w:right="20"/>
        <w:jc w:val="center"/>
        <w:rPr>
          <w:rFonts w:ascii="Times New Roman" w:eastAsia="Times New Roman" w:hAnsi="Times New Roman" w:cs="Times New Roman"/>
          <w:color w:val="767171" w:themeColor="background2" w:themeShade="80"/>
          <w:sz w:val="24"/>
        </w:rPr>
      </w:pPr>
    </w:p>
    <w:p w14:paraId="1DBDA4A8" w14:textId="77777777" w:rsidR="00164DD2" w:rsidRPr="00A7166F" w:rsidRDefault="00164DD2" w:rsidP="00D9045E">
      <w:pPr>
        <w:spacing w:line="0" w:lineRule="atLeast"/>
        <w:ind w:right="20"/>
        <w:jc w:val="center"/>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FOLLOW TECHNICAL SPECIFICATIONS AS PER:</w:t>
      </w:r>
    </w:p>
    <w:p w14:paraId="0F628A50" w14:textId="77777777" w:rsidR="00164DD2" w:rsidRPr="00A7166F" w:rsidRDefault="00B33267" w:rsidP="00D9045E">
      <w:pPr>
        <w:spacing w:line="0" w:lineRule="atLeast"/>
        <w:ind w:right="20"/>
        <w:jc w:val="center"/>
        <w:rPr>
          <w:rFonts w:ascii="Times New Roman" w:eastAsia="Times New Roman" w:hAnsi="Times New Roman" w:cs="Times New Roman"/>
          <w:color w:val="767171" w:themeColor="background2" w:themeShade="80"/>
          <w:sz w:val="24"/>
        </w:rPr>
      </w:pPr>
      <w:hyperlink r:id="rId21" w:history="1">
        <w:r w:rsidR="00D9045E" w:rsidRPr="00A7166F">
          <w:rPr>
            <w:rStyle w:val="Hyperlink"/>
            <w:rFonts w:ascii="Times New Roman" w:eastAsia="Times New Roman" w:hAnsi="Times New Roman" w:cs="Times New Roman"/>
            <w:color w:val="767171" w:themeColor="background2" w:themeShade="80"/>
            <w:sz w:val="24"/>
          </w:rPr>
          <w:t>https://www.finance.gkp.pk/attachments/032b21c0a37611eca4e0b55aac984a07/download</w:t>
        </w:r>
      </w:hyperlink>
      <w:r w:rsidR="00D9045E" w:rsidRPr="00A7166F">
        <w:rPr>
          <w:rFonts w:ascii="Times New Roman" w:eastAsia="Times New Roman" w:hAnsi="Times New Roman" w:cs="Times New Roman"/>
          <w:color w:val="767171" w:themeColor="background2" w:themeShade="80"/>
          <w:sz w:val="24"/>
        </w:rPr>
        <w:t xml:space="preserve"> (Technical Specification</w:t>
      </w:r>
      <w:r w:rsidR="009107DA" w:rsidRPr="00A7166F">
        <w:rPr>
          <w:rFonts w:ascii="Times New Roman" w:eastAsia="Times New Roman" w:hAnsi="Times New Roman" w:cs="Times New Roman"/>
          <w:color w:val="767171" w:themeColor="background2" w:themeShade="80"/>
          <w:sz w:val="24"/>
        </w:rPr>
        <w:t xml:space="preserve"> on MRS 2022</w:t>
      </w:r>
      <w:r w:rsidR="00D9045E" w:rsidRPr="00A7166F">
        <w:rPr>
          <w:rFonts w:ascii="Times New Roman" w:eastAsia="Times New Roman" w:hAnsi="Times New Roman" w:cs="Times New Roman"/>
          <w:color w:val="767171" w:themeColor="background2" w:themeShade="80"/>
          <w:sz w:val="24"/>
        </w:rPr>
        <w:t>)</w:t>
      </w:r>
    </w:p>
    <w:p w14:paraId="5260EB44" w14:textId="77777777" w:rsidR="00D9045E" w:rsidRPr="00A7166F" w:rsidRDefault="00D9045E" w:rsidP="00D9045E">
      <w:pPr>
        <w:spacing w:line="0" w:lineRule="atLeast"/>
        <w:ind w:right="20"/>
        <w:jc w:val="center"/>
        <w:rPr>
          <w:rFonts w:ascii="Times New Roman" w:eastAsia="Times New Roman" w:hAnsi="Times New Roman" w:cs="Times New Roman"/>
          <w:color w:val="767171" w:themeColor="background2" w:themeShade="80"/>
          <w:sz w:val="24"/>
        </w:rPr>
      </w:pPr>
    </w:p>
    <w:p w14:paraId="6B2E5F20" w14:textId="77777777" w:rsidR="00164DD2" w:rsidRPr="00A7166F" w:rsidRDefault="00164DD2" w:rsidP="00164DD2">
      <w:pPr>
        <w:spacing w:line="0" w:lineRule="atLeast"/>
        <w:ind w:right="20"/>
        <w:jc w:val="center"/>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FOR SCHEDULE ITEMS AND INDUSTRY STANDARDS SHALL BE ADOPTED/FOLLOWED FOR NON-SCHEDULE ITEMS</w:t>
      </w:r>
    </w:p>
    <w:p w14:paraId="6D043D24" w14:textId="77777777" w:rsidR="00164DD2" w:rsidRPr="00A7166F" w:rsidRDefault="00164DD2">
      <w:pPr>
        <w:spacing w:line="0" w:lineRule="atLeast"/>
        <w:ind w:right="20"/>
        <w:jc w:val="center"/>
        <w:rPr>
          <w:rFonts w:ascii="Times New Roman" w:eastAsia="Times New Roman" w:hAnsi="Times New Roman" w:cs="Times New Roman"/>
          <w:color w:val="767171" w:themeColor="background2" w:themeShade="80"/>
          <w:sz w:val="24"/>
        </w:rPr>
      </w:pPr>
    </w:p>
    <w:p w14:paraId="56AA8B4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7AE371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183BFA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65C24C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7FC18E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D54F0C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EA5AA0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477CC8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2EEC4B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CFD809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3BE29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870F71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0C3788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5F3D11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5A88D5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E41ED8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2417DF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589B86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F75360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EA714E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ADA5BC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600BEE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5A8B8A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4C0A78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DE6A24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3EB7FC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C91481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C88461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2F4E99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8B249E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AC9188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FBEBA1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2F54C3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77A71C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F6B291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D15579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CE00B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7FE438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0722E4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764FF4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8A313B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33794F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65B9B6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364C08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B3B58F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ED113CA" w14:textId="77777777" w:rsidR="000561AE" w:rsidRPr="00A7166F" w:rsidRDefault="000561AE">
      <w:pPr>
        <w:spacing w:line="397" w:lineRule="exact"/>
        <w:rPr>
          <w:rFonts w:ascii="Times New Roman" w:eastAsia="Times New Roman" w:hAnsi="Times New Roman" w:cs="Times New Roman"/>
          <w:color w:val="767171" w:themeColor="background2" w:themeShade="80"/>
        </w:rPr>
      </w:pPr>
    </w:p>
    <w:p w14:paraId="75F0FC54" w14:textId="77777777" w:rsidR="000561AE" w:rsidRPr="00A7166F" w:rsidRDefault="000561AE">
      <w:pPr>
        <w:spacing w:line="200" w:lineRule="exact"/>
        <w:rPr>
          <w:rFonts w:ascii="Times New Roman" w:eastAsia="Times New Roman" w:hAnsi="Times New Roman" w:cs="Times New Roman"/>
          <w:color w:val="767171" w:themeColor="background2" w:themeShade="80"/>
          <w:sz w:val="24"/>
        </w:rPr>
      </w:pPr>
    </w:p>
    <w:p w14:paraId="390D1B73" w14:textId="77777777" w:rsidR="000561AE" w:rsidRPr="00A7166F" w:rsidRDefault="000561AE">
      <w:pPr>
        <w:spacing w:line="0" w:lineRule="atLeast"/>
        <w:ind w:left="6400"/>
        <w:rPr>
          <w:rFonts w:ascii="Times New Roman" w:eastAsia="Times New Roman" w:hAnsi="Times New Roman" w:cs="Times New Roman"/>
          <w:b/>
          <w:color w:val="767171" w:themeColor="background2" w:themeShade="80"/>
          <w:sz w:val="24"/>
        </w:rPr>
      </w:pPr>
      <w:bookmarkStart w:id="31" w:name="page41"/>
      <w:bookmarkEnd w:id="31"/>
      <w:r w:rsidRPr="00A7166F">
        <w:rPr>
          <w:rFonts w:ascii="Times New Roman" w:eastAsia="Times New Roman" w:hAnsi="Times New Roman" w:cs="Times New Roman"/>
          <w:b/>
          <w:color w:val="767171" w:themeColor="background2" w:themeShade="80"/>
          <w:sz w:val="24"/>
        </w:rPr>
        <w:lastRenderedPageBreak/>
        <w:t>SCHEDULE – C TO BID</w:t>
      </w:r>
    </w:p>
    <w:p w14:paraId="46E2EB36"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0A6647B1" w14:textId="77777777" w:rsidR="00156B3D" w:rsidRPr="00A7166F" w:rsidRDefault="00156B3D" w:rsidP="00156B3D">
      <w:pPr>
        <w:spacing w:line="0" w:lineRule="atLeast"/>
        <w:ind w:right="20"/>
        <w:jc w:val="both"/>
        <w:rPr>
          <w:rFonts w:ascii="Times New Roman" w:eastAsia="Times New Roman" w:hAnsi="Times New Roman" w:cs="Times New Roman"/>
          <w:b/>
          <w:color w:val="767171" w:themeColor="background2" w:themeShade="80"/>
          <w:sz w:val="24"/>
          <w:szCs w:val="24"/>
        </w:rPr>
      </w:pPr>
      <w:r w:rsidRPr="00A7166F">
        <w:rPr>
          <w:rFonts w:ascii="Times New Roman" w:eastAsia="Times New Roman" w:hAnsi="Times New Roman" w:cs="Times New Roman"/>
          <w:b/>
          <w:color w:val="767171" w:themeColor="background2" w:themeShade="80"/>
          <w:sz w:val="24"/>
          <w:szCs w:val="24"/>
        </w:rPr>
        <w:t>WORKS TO BE PERFORMED BY SUBCONTRACTORS</w:t>
      </w:r>
      <w:r w:rsidR="00DA3FCB" w:rsidRPr="00A7166F">
        <w:rPr>
          <w:rFonts w:ascii="Times New Roman" w:eastAsia="Times New Roman" w:hAnsi="Times New Roman" w:cs="Times New Roman"/>
          <w:b/>
          <w:color w:val="767171" w:themeColor="background2" w:themeShade="80"/>
          <w:sz w:val="24"/>
          <w:szCs w:val="24"/>
        </w:rPr>
        <w:t xml:space="preserve"> (APPLICABLE)</w:t>
      </w:r>
    </w:p>
    <w:p w14:paraId="10D9194F" w14:textId="77777777" w:rsidR="00156B3D" w:rsidRPr="00A7166F" w:rsidRDefault="00156B3D" w:rsidP="00156B3D">
      <w:pPr>
        <w:spacing w:line="283" w:lineRule="exact"/>
        <w:jc w:val="both"/>
        <w:rPr>
          <w:rFonts w:ascii="Times New Roman" w:eastAsia="Times New Roman" w:hAnsi="Times New Roman" w:cs="Times New Roman"/>
          <w:color w:val="767171" w:themeColor="background2" w:themeShade="80"/>
          <w:sz w:val="24"/>
          <w:szCs w:val="24"/>
        </w:rPr>
      </w:pPr>
    </w:p>
    <w:p w14:paraId="73ACB487" w14:textId="77777777" w:rsidR="00156B3D" w:rsidRPr="00A7166F" w:rsidRDefault="00156B3D" w:rsidP="00156B3D">
      <w:pPr>
        <w:spacing w:line="234" w:lineRule="auto"/>
        <w:ind w:right="660"/>
        <w:jc w:val="both"/>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The bidder will do the work with his own forces except the work listed below which he intends to sub-contract.</w:t>
      </w:r>
    </w:p>
    <w:p w14:paraId="43968E29" w14:textId="77777777" w:rsidR="00156B3D" w:rsidRPr="00A7166F" w:rsidRDefault="00156B3D" w:rsidP="00156B3D">
      <w:pPr>
        <w:spacing w:line="234" w:lineRule="auto"/>
        <w:ind w:right="660"/>
        <w:jc w:val="both"/>
        <w:rPr>
          <w:rFonts w:ascii="Times New Roman" w:eastAsia="Times New Roman" w:hAnsi="Times New Roman" w:cs="Times New Roman"/>
          <w:color w:val="767171" w:themeColor="background2" w:themeShade="80"/>
          <w:sz w:val="24"/>
          <w:szCs w:val="24"/>
        </w:rPr>
      </w:pPr>
    </w:p>
    <w:p w14:paraId="01D8A320" w14:textId="77777777" w:rsidR="00156B3D" w:rsidRPr="00A7166F" w:rsidRDefault="00156B3D" w:rsidP="00156B3D">
      <w:pPr>
        <w:spacing w:line="234" w:lineRule="auto"/>
        <w:ind w:right="660"/>
        <w:jc w:val="both"/>
        <w:rPr>
          <w:rFonts w:ascii="Times New Roman" w:eastAsia="Times New Roman" w:hAnsi="Times New Roman" w:cs="Times New Roman"/>
          <w:color w:val="767171" w:themeColor="background2" w:themeShade="80"/>
          <w:sz w:val="24"/>
          <w:szCs w:val="24"/>
        </w:rPr>
      </w:pPr>
    </w:p>
    <w:p w14:paraId="6EF6A923" w14:textId="77777777" w:rsidR="00156B3D" w:rsidRPr="00A7166F" w:rsidRDefault="00156B3D" w:rsidP="00156B3D">
      <w:pPr>
        <w:spacing w:line="234" w:lineRule="auto"/>
        <w:ind w:right="660"/>
        <w:jc w:val="both"/>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 xml:space="preserve">Items of Works  </w:t>
      </w:r>
      <w:r w:rsidRPr="00A7166F">
        <w:rPr>
          <w:rFonts w:ascii="Times New Roman" w:eastAsia="Times New Roman" w:hAnsi="Times New Roman" w:cs="Times New Roman"/>
          <w:color w:val="767171" w:themeColor="background2" w:themeShade="80"/>
          <w:sz w:val="24"/>
          <w:szCs w:val="24"/>
        </w:rPr>
        <w:tab/>
        <w:t xml:space="preserve">    Name and address of </w:t>
      </w:r>
      <w:r w:rsidRPr="00A7166F">
        <w:rPr>
          <w:rFonts w:ascii="Times New Roman" w:eastAsia="Times New Roman" w:hAnsi="Times New Roman" w:cs="Times New Roman"/>
          <w:color w:val="767171" w:themeColor="background2" w:themeShade="80"/>
          <w:sz w:val="24"/>
          <w:szCs w:val="24"/>
        </w:rPr>
        <w:tab/>
        <w:t xml:space="preserve">     Statement of similar works </w:t>
      </w:r>
    </w:p>
    <w:p w14:paraId="07C38B7F" w14:textId="77777777" w:rsidR="00156B3D" w:rsidRPr="00A7166F" w:rsidRDefault="00156B3D" w:rsidP="00156B3D">
      <w:pPr>
        <w:spacing w:line="12" w:lineRule="exact"/>
        <w:jc w:val="both"/>
        <w:rPr>
          <w:rFonts w:ascii="Times New Roman" w:eastAsia="Times New Roman" w:hAnsi="Times New Roman" w:cs="Times New Roman"/>
          <w:color w:val="767171" w:themeColor="background2" w:themeShade="80"/>
          <w:sz w:val="24"/>
          <w:szCs w:val="24"/>
        </w:rPr>
      </w:pPr>
    </w:p>
    <w:p w14:paraId="73CB4134" w14:textId="77777777" w:rsidR="00156B3D" w:rsidRPr="00A7166F" w:rsidRDefault="00156B3D" w:rsidP="00156B3D">
      <w:pPr>
        <w:spacing w:line="0" w:lineRule="atLeast"/>
        <w:jc w:val="both"/>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 xml:space="preserve">to be Sub-Contracted </w:t>
      </w:r>
      <w:r w:rsidRPr="00A7166F">
        <w:rPr>
          <w:rFonts w:ascii="Times New Roman" w:eastAsia="Times New Roman" w:hAnsi="Times New Roman" w:cs="Times New Roman"/>
          <w:color w:val="767171" w:themeColor="background2" w:themeShade="80"/>
          <w:sz w:val="24"/>
          <w:szCs w:val="24"/>
        </w:rPr>
        <w:tab/>
        <w:t xml:space="preserve">    Sub-Contractors </w:t>
      </w:r>
      <w:r w:rsidRPr="00A7166F">
        <w:rPr>
          <w:rFonts w:ascii="Times New Roman" w:eastAsia="Times New Roman" w:hAnsi="Times New Roman" w:cs="Times New Roman"/>
          <w:color w:val="767171" w:themeColor="background2" w:themeShade="80"/>
          <w:sz w:val="24"/>
          <w:szCs w:val="24"/>
        </w:rPr>
        <w:tab/>
      </w:r>
      <w:r w:rsidRPr="00A7166F">
        <w:rPr>
          <w:rFonts w:ascii="Times New Roman" w:eastAsia="Times New Roman" w:hAnsi="Times New Roman" w:cs="Times New Roman"/>
          <w:color w:val="767171" w:themeColor="background2" w:themeShade="80"/>
          <w:sz w:val="24"/>
          <w:szCs w:val="24"/>
        </w:rPr>
        <w:tab/>
        <w:t xml:space="preserve">      previously executed (attach evidence)</w:t>
      </w:r>
    </w:p>
    <w:p w14:paraId="57915F53" w14:textId="77777777" w:rsidR="00156B3D" w:rsidRPr="00A7166F" w:rsidRDefault="00156B3D" w:rsidP="00156B3D">
      <w:pPr>
        <w:spacing w:line="0" w:lineRule="atLeast"/>
        <w:jc w:val="both"/>
        <w:rPr>
          <w:rFonts w:ascii="Times New Roman" w:eastAsia="Times New Roman" w:hAnsi="Times New Roman" w:cs="Times New Roman"/>
          <w:color w:val="767171" w:themeColor="background2" w:themeShade="80"/>
          <w:sz w:val="24"/>
          <w:szCs w:val="24"/>
        </w:rPr>
      </w:pPr>
    </w:p>
    <w:p w14:paraId="7F02E1AB"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2C985A41"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6BCB3046"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6D07E443"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62CCE1D6"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6900C68D"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5DCDFA12"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41FF5F21"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7CF13F9D" w14:textId="77777777" w:rsidR="00156B3D" w:rsidRPr="00A7166F" w:rsidRDefault="00156B3D" w:rsidP="00156B3D">
      <w:pPr>
        <w:spacing w:line="0" w:lineRule="atLeast"/>
        <w:ind w:left="720"/>
        <w:jc w:val="both"/>
        <w:rPr>
          <w:rFonts w:ascii="Times New Roman" w:eastAsia="Times New Roman" w:hAnsi="Times New Roman" w:cs="Times New Roman"/>
          <w:b/>
          <w:color w:val="767171" w:themeColor="background2" w:themeShade="80"/>
          <w:sz w:val="24"/>
          <w:szCs w:val="24"/>
          <w:u w:val="single"/>
        </w:rPr>
      </w:pPr>
      <w:r w:rsidRPr="00A7166F">
        <w:rPr>
          <w:rFonts w:ascii="Times New Roman" w:eastAsia="Times New Roman" w:hAnsi="Times New Roman" w:cs="Times New Roman"/>
          <w:b/>
          <w:color w:val="767171" w:themeColor="background2" w:themeShade="80"/>
          <w:sz w:val="24"/>
          <w:szCs w:val="24"/>
          <w:u w:val="single"/>
        </w:rPr>
        <w:t>Note:</w:t>
      </w:r>
    </w:p>
    <w:p w14:paraId="4E2266F1" w14:textId="77777777" w:rsidR="00156B3D" w:rsidRPr="00A7166F" w:rsidRDefault="00156B3D" w:rsidP="00156B3D">
      <w:pPr>
        <w:spacing w:line="283" w:lineRule="exact"/>
        <w:jc w:val="both"/>
        <w:rPr>
          <w:rFonts w:ascii="Times New Roman" w:eastAsia="Times New Roman" w:hAnsi="Times New Roman" w:cs="Times New Roman"/>
          <w:color w:val="767171" w:themeColor="background2" w:themeShade="80"/>
          <w:sz w:val="24"/>
          <w:szCs w:val="24"/>
        </w:rPr>
      </w:pPr>
    </w:p>
    <w:p w14:paraId="18D3FD9A" w14:textId="77777777" w:rsidR="00156B3D" w:rsidRPr="00A7166F" w:rsidRDefault="00156B3D" w:rsidP="00156B3D">
      <w:pPr>
        <w:numPr>
          <w:ilvl w:val="0"/>
          <w:numId w:val="45"/>
        </w:numPr>
        <w:tabs>
          <w:tab w:val="left" w:pos="1440"/>
        </w:tabs>
        <w:spacing w:line="234" w:lineRule="auto"/>
        <w:ind w:left="1440" w:right="20" w:hanging="720"/>
        <w:jc w:val="both"/>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No change of Sub-Contractors shall be made by the bidder without prior approval of the Procuring Entity.</w:t>
      </w:r>
    </w:p>
    <w:p w14:paraId="17B4AC74" w14:textId="77777777" w:rsidR="00156B3D" w:rsidRPr="00A7166F" w:rsidRDefault="00156B3D" w:rsidP="00156B3D">
      <w:pPr>
        <w:spacing w:line="200" w:lineRule="exact"/>
        <w:jc w:val="both"/>
        <w:rPr>
          <w:rFonts w:ascii="Times New Roman" w:eastAsia="Times New Roman" w:hAnsi="Times New Roman" w:cs="Times New Roman"/>
          <w:color w:val="767171" w:themeColor="background2" w:themeShade="80"/>
          <w:sz w:val="24"/>
          <w:szCs w:val="24"/>
        </w:rPr>
      </w:pPr>
    </w:p>
    <w:p w14:paraId="094897C4" w14:textId="77777777" w:rsidR="00156B3D" w:rsidRPr="00A7166F" w:rsidRDefault="00156B3D" w:rsidP="00156B3D">
      <w:pPr>
        <w:spacing w:line="209" w:lineRule="exact"/>
        <w:jc w:val="both"/>
        <w:rPr>
          <w:rFonts w:ascii="Times New Roman" w:eastAsia="Times New Roman" w:hAnsi="Times New Roman" w:cs="Times New Roman"/>
          <w:color w:val="767171" w:themeColor="background2" w:themeShade="80"/>
          <w:sz w:val="24"/>
          <w:szCs w:val="24"/>
        </w:rPr>
      </w:pPr>
    </w:p>
    <w:p w14:paraId="40F2E177" w14:textId="77777777" w:rsidR="00156B3D" w:rsidRPr="00A7166F" w:rsidRDefault="00156B3D" w:rsidP="00156B3D">
      <w:pPr>
        <w:numPr>
          <w:ilvl w:val="0"/>
          <w:numId w:val="45"/>
        </w:numPr>
        <w:tabs>
          <w:tab w:val="left" w:pos="1440"/>
        </w:tabs>
        <w:spacing w:line="237" w:lineRule="auto"/>
        <w:ind w:left="1440" w:hanging="720"/>
        <w:jc w:val="both"/>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14:paraId="40C072F7" w14:textId="77777777" w:rsidR="00156B3D" w:rsidRPr="00A7166F" w:rsidRDefault="00156B3D" w:rsidP="00156B3D">
      <w:pPr>
        <w:spacing w:line="289" w:lineRule="exact"/>
        <w:jc w:val="both"/>
        <w:rPr>
          <w:rFonts w:ascii="Times New Roman" w:eastAsia="Times New Roman" w:hAnsi="Times New Roman" w:cs="Times New Roman"/>
          <w:color w:val="767171" w:themeColor="background2" w:themeShade="80"/>
          <w:sz w:val="24"/>
          <w:szCs w:val="24"/>
        </w:rPr>
      </w:pPr>
    </w:p>
    <w:p w14:paraId="32073450" w14:textId="77777777" w:rsidR="00156B3D" w:rsidRPr="00A7166F" w:rsidRDefault="00156B3D" w:rsidP="00156B3D">
      <w:pPr>
        <w:numPr>
          <w:ilvl w:val="0"/>
          <w:numId w:val="45"/>
        </w:numPr>
        <w:tabs>
          <w:tab w:val="left" w:pos="1440"/>
        </w:tabs>
        <w:spacing w:line="234" w:lineRule="auto"/>
        <w:ind w:left="1440" w:right="20" w:hanging="720"/>
        <w:jc w:val="both"/>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Statement of similar works shall include description, location &amp; value of works, year completed and name &amp; address of the clients.</w:t>
      </w:r>
    </w:p>
    <w:p w14:paraId="596EBEF2" w14:textId="77777777" w:rsidR="00156B3D" w:rsidRPr="00A7166F" w:rsidRDefault="00156B3D" w:rsidP="00156B3D">
      <w:pPr>
        <w:spacing w:line="234" w:lineRule="auto"/>
        <w:ind w:right="660"/>
        <w:jc w:val="both"/>
        <w:rPr>
          <w:rFonts w:ascii="Times New Roman" w:eastAsia="Times New Roman" w:hAnsi="Times New Roman" w:cs="Times New Roman"/>
          <w:color w:val="767171" w:themeColor="background2" w:themeShade="80"/>
          <w:sz w:val="24"/>
          <w:szCs w:val="24"/>
        </w:rPr>
      </w:pPr>
    </w:p>
    <w:p w14:paraId="08A03A9C" w14:textId="77777777" w:rsidR="00156B3D" w:rsidRPr="00A7166F" w:rsidRDefault="00156B3D" w:rsidP="00156B3D">
      <w:pPr>
        <w:spacing w:line="234" w:lineRule="auto"/>
        <w:ind w:right="660"/>
        <w:jc w:val="both"/>
        <w:rPr>
          <w:rFonts w:ascii="Times New Roman" w:eastAsia="Times New Roman" w:hAnsi="Times New Roman" w:cs="Times New Roman"/>
          <w:color w:val="767171" w:themeColor="background2" w:themeShade="80"/>
          <w:sz w:val="24"/>
          <w:szCs w:val="24"/>
        </w:rPr>
        <w:sectPr w:rsidR="00156B3D" w:rsidRPr="00A7166F" w:rsidSect="009107DA">
          <w:pgSz w:w="12240" w:h="15840" w:code="1"/>
          <w:pgMar w:top="1434" w:right="1429" w:bottom="164" w:left="1440" w:header="0" w:footer="0" w:gutter="0"/>
          <w:cols w:space="0" w:equalWidth="0">
            <w:col w:w="9040"/>
          </w:cols>
          <w:docGrid w:linePitch="360"/>
        </w:sectPr>
      </w:pPr>
    </w:p>
    <w:p w14:paraId="05F52D58" w14:textId="77777777" w:rsidR="00156B3D" w:rsidRPr="00A7166F" w:rsidRDefault="00156B3D" w:rsidP="00156B3D">
      <w:pPr>
        <w:spacing w:line="278" w:lineRule="exact"/>
        <w:jc w:val="both"/>
        <w:rPr>
          <w:rFonts w:ascii="Times New Roman" w:eastAsia="Times New Roman" w:hAnsi="Times New Roman" w:cs="Times New Roman"/>
          <w:color w:val="767171" w:themeColor="background2" w:themeShade="80"/>
          <w:sz w:val="24"/>
          <w:szCs w:val="24"/>
        </w:rPr>
      </w:pPr>
    </w:p>
    <w:p w14:paraId="29D94510" w14:textId="77777777" w:rsidR="00156B3D" w:rsidRPr="00A7166F" w:rsidRDefault="00156B3D" w:rsidP="00156B3D">
      <w:pPr>
        <w:spacing w:line="237" w:lineRule="auto"/>
        <w:ind w:right="620"/>
        <w:jc w:val="both"/>
        <w:rPr>
          <w:rFonts w:ascii="Times New Roman" w:eastAsia="Times New Roman" w:hAnsi="Times New Roman" w:cs="Times New Roman"/>
          <w:color w:val="767171" w:themeColor="background2" w:themeShade="80"/>
          <w:sz w:val="24"/>
          <w:szCs w:val="24"/>
        </w:rPr>
      </w:pPr>
    </w:p>
    <w:p w14:paraId="0F3B4437" w14:textId="77777777" w:rsidR="00156B3D" w:rsidRPr="00A7166F" w:rsidRDefault="00156B3D" w:rsidP="00156B3D">
      <w:pPr>
        <w:spacing w:line="237" w:lineRule="auto"/>
        <w:ind w:right="620"/>
        <w:jc w:val="both"/>
        <w:rPr>
          <w:rFonts w:ascii="Times New Roman" w:eastAsia="Times New Roman" w:hAnsi="Times New Roman" w:cs="Times New Roman"/>
          <w:color w:val="767171" w:themeColor="background2" w:themeShade="80"/>
          <w:sz w:val="24"/>
          <w:szCs w:val="24"/>
        </w:rPr>
      </w:pPr>
    </w:p>
    <w:p w14:paraId="6FB4BDCE" w14:textId="77777777" w:rsidR="00156B3D" w:rsidRPr="00A7166F" w:rsidRDefault="00156B3D" w:rsidP="00156B3D">
      <w:pPr>
        <w:spacing w:line="237" w:lineRule="auto"/>
        <w:ind w:right="620"/>
        <w:jc w:val="both"/>
        <w:rPr>
          <w:rFonts w:ascii="Times New Roman" w:eastAsia="Times New Roman" w:hAnsi="Times New Roman" w:cs="Times New Roman"/>
          <w:color w:val="767171" w:themeColor="background2" w:themeShade="80"/>
          <w:sz w:val="24"/>
          <w:szCs w:val="24"/>
        </w:rPr>
      </w:pPr>
    </w:p>
    <w:p w14:paraId="03E28126" w14:textId="77777777" w:rsidR="00156B3D" w:rsidRPr="00A7166F" w:rsidRDefault="00156B3D" w:rsidP="00156B3D">
      <w:pPr>
        <w:spacing w:line="237" w:lineRule="auto"/>
        <w:ind w:right="620"/>
        <w:jc w:val="both"/>
        <w:rPr>
          <w:rFonts w:ascii="Times New Roman" w:eastAsia="Times New Roman" w:hAnsi="Times New Roman" w:cs="Times New Roman"/>
          <w:color w:val="767171" w:themeColor="background2" w:themeShade="80"/>
          <w:sz w:val="24"/>
          <w:szCs w:val="24"/>
        </w:rPr>
        <w:sectPr w:rsidR="00156B3D" w:rsidRPr="00A7166F"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14:paraId="2381454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14B90A8" w14:textId="77777777" w:rsidR="000561AE" w:rsidRPr="00A7166F" w:rsidRDefault="000561AE">
      <w:pPr>
        <w:spacing w:line="0" w:lineRule="atLeast"/>
        <w:jc w:val="right"/>
        <w:rPr>
          <w:rFonts w:ascii="Times New Roman" w:eastAsia="Times New Roman" w:hAnsi="Times New Roman" w:cs="Times New Roman"/>
          <w:b/>
          <w:color w:val="767171" w:themeColor="background2" w:themeShade="80"/>
          <w:sz w:val="24"/>
        </w:rPr>
      </w:pPr>
      <w:bookmarkStart w:id="32" w:name="page42"/>
      <w:bookmarkEnd w:id="32"/>
      <w:r w:rsidRPr="00A7166F">
        <w:rPr>
          <w:rFonts w:ascii="Times New Roman" w:eastAsia="Times New Roman" w:hAnsi="Times New Roman" w:cs="Times New Roman"/>
          <w:b/>
          <w:color w:val="767171" w:themeColor="background2" w:themeShade="80"/>
          <w:sz w:val="24"/>
        </w:rPr>
        <w:t>SCHEDULE – D TO BID</w:t>
      </w:r>
    </w:p>
    <w:p w14:paraId="3AF94B0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8C04F1F" w14:textId="77777777" w:rsidR="000561AE" w:rsidRPr="00A7166F" w:rsidRDefault="000561AE">
      <w:pPr>
        <w:spacing w:line="352" w:lineRule="exact"/>
        <w:rPr>
          <w:rFonts w:ascii="Times New Roman" w:eastAsia="Times New Roman" w:hAnsi="Times New Roman" w:cs="Times New Roman"/>
          <w:color w:val="767171" w:themeColor="background2" w:themeShade="80"/>
        </w:rPr>
      </w:pPr>
    </w:p>
    <w:p w14:paraId="54A80A3D"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PROPOSED PROGRAM OF WORKS</w:t>
      </w:r>
      <w:r w:rsidR="00DA3FCB" w:rsidRPr="00A7166F">
        <w:rPr>
          <w:rFonts w:ascii="Times New Roman" w:eastAsia="Times New Roman" w:hAnsi="Times New Roman" w:cs="Times New Roman"/>
          <w:b/>
          <w:color w:val="767171" w:themeColor="background2" w:themeShade="80"/>
          <w:sz w:val="24"/>
        </w:rPr>
        <w:t xml:space="preserve"> (IF REQUIRED BY PE)</w:t>
      </w:r>
    </w:p>
    <w:p w14:paraId="4D9DA5EB"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33F30775" w14:textId="77777777" w:rsidR="000561AE" w:rsidRPr="00A7166F" w:rsidRDefault="002D4E79" w:rsidP="00DA3EE8">
      <w:pPr>
        <w:spacing w:line="360" w:lineRule="auto"/>
        <w:jc w:val="both"/>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color w:val="767171" w:themeColor="background2" w:themeShade="80"/>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14:paraId="0D71DA3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3CE1B9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50664D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157BA9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D9EF48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6178A35" w14:textId="77777777" w:rsidR="002D4E79" w:rsidRPr="00A7166F" w:rsidRDefault="002D4E79" w:rsidP="00FB7E33">
      <w:pPr>
        <w:spacing w:line="200" w:lineRule="exact"/>
        <w:jc w:val="right"/>
        <w:rPr>
          <w:rFonts w:ascii="Times New Roman" w:eastAsia="Times New Roman" w:hAnsi="Times New Roman" w:cs="Times New Roman"/>
          <w:color w:val="767171" w:themeColor="background2" w:themeShade="80"/>
        </w:rPr>
      </w:pPr>
    </w:p>
    <w:p w14:paraId="501DB858" w14:textId="77777777" w:rsidR="002D4E79" w:rsidRPr="00A7166F" w:rsidRDefault="002D4E79" w:rsidP="00FB7E33">
      <w:pPr>
        <w:spacing w:line="200" w:lineRule="exact"/>
        <w:jc w:val="right"/>
        <w:rPr>
          <w:rFonts w:ascii="Times New Roman" w:eastAsia="Times New Roman" w:hAnsi="Times New Roman" w:cs="Times New Roman"/>
          <w:color w:val="767171" w:themeColor="background2" w:themeShade="80"/>
        </w:rPr>
      </w:pPr>
    </w:p>
    <w:p w14:paraId="1F35DE70" w14:textId="77777777" w:rsidR="002D4E79" w:rsidRPr="00A7166F" w:rsidRDefault="002D4E79" w:rsidP="00FB7E33">
      <w:pPr>
        <w:spacing w:line="200" w:lineRule="exact"/>
        <w:jc w:val="right"/>
        <w:rPr>
          <w:rFonts w:ascii="Times New Roman" w:eastAsia="Times New Roman" w:hAnsi="Times New Roman" w:cs="Times New Roman"/>
          <w:color w:val="767171" w:themeColor="background2" w:themeShade="80"/>
        </w:rPr>
      </w:pPr>
    </w:p>
    <w:p w14:paraId="70A339B0" w14:textId="77777777" w:rsidR="002D4E79" w:rsidRPr="00A7166F" w:rsidRDefault="002D4E79" w:rsidP="00FB7E33">
      <w:pPr>
        <w:spacing w:line="200" w:lineRule="exact"/>
        <w:jc w:val="right"/>
        <w:rPr>
          <w:rFonts w:ascii="Times New Roman" w:eastAsia="Times New Roman" w:hAnsi="Times New Roman" w:cs="Times New Roman"/>
          <w:color w:val="767171" w:themeColor="background2" w:themeShade="80"/>
        </w:rPr>
      </w:pPr>
    </w:p>
    <w:p w14:paraId="40E90E52" w14:textId="77777777" w:rsidR="00956801" w:rsidRPr="00A7166F" w:rsidRDefault="00956801" w:rsidP="00FB7E33">
      <w:pPr>
        <w:spacing w:line="200" w:lineRule="exact"/>
        <w:jc w:val="right"/>
        <w:rPr>
          <w:rFonts w:ascii="Times New Roman" w:eastAsia="Times New Roman" w:hAnsi="Times New Roman" w:cs="Times New Roman"/>
          <w:b/>
          <w:color w:val="767171" w:themeColor="background2" w:themeShade="80"/>
          <w:u w:val="single"/>
        </w:rPr>
      </w:pPr>
      <w:bookmarkStart w:id="33" w:name="_Hlk43916701"/>
      <w:r w:rsidRPr="00A7166F">
        <w:rPr>
          <w:rFonts w:ascii="Times New Roman" w:eastAsia="Times New Roman" w:hAnsi="Times New Roman" w:cs="Times New Roman"/>
          <w:b/>
          <w:color w:val="767171" w:themeColor="background2" w:themeShade="80"/>
          <w:u w:val="single"/>
        </w:rPr>
        <w:t xml:space="preserve">Signature: </w:t>
      </w:r>
      <w:r w:rsidR="00FB7E33" w:rsidRPr="00A7166F">
        <w:rPr>
          <w:rFonts w:ascii="Times New Roman" w:eastAsia="Times New Roman" w:hAnsi="Times New Roman" w:cs="Times New Roman"/>
          <w:b/>
          <w:color w:val="767171" w:themeColor="background2" w:themeShade="80"/>
          <w:u w:val="single"/>
        </w:rPr>
        <w:tab/>
      </w:r>
      <w:r w:rsidRPr="00A7166F">
        <w:rPr>
          <w:rFonts w:ascii="Times New Roman" w:eastAsia="Times New Roman" w:hAnsi="Times New Roman" w:cs="Times New Roman"/>
          <w:b/>
          <w:color w:val="767171" w:themeColor="background2" w:themeShade="80"/>
          <w:u w:val="single"/>
        </w:rPr>
        <w:t>__________________________</w:t>
      </w:r>
      <w:r w:rsidR="00FB7E33" w:rsidRPr="00A7166F">
        <w:rPr>
          <w:rFonts w:ascii="Times New Roman" w:eastAsia="Times New Roman" w:hAnsi="Times New Roman" w:cs="Times New Roman"/>
          <w:b/>
          <w:color w:val="767171" w:themeColor="background2" w:themeShade="80"/>
          <w:u w:val="single"/>
        </w:rPr>
        <w:t>_________</w:t>
      </w:r>
    </w:p>
    <w:p w14:paraId="47D74385" w14:textId="77777777" w:rsidR="00956801" w:rsidRPr="00A7166F" w:rsidRDefault="00956801" w:rsidP="00FB7E33">
      <w:pPr>
        <w:spacing w:line="200" w:lineRule="exact"/>
        <w:jc w:val="right"/>
        <w:rPr>
          <w:rFonts w:ascii="Times New Roman" w:eastAsia="Times New Roman" w:hAnsi="Times New Roman" w:cs="Times New Roman"/>
          <w:b/>
          <w:color w:val="767171" w:themeColor="background2" w:themeShade="80"/>
        </w:rPr>
      </w:pPr>
    </w:p>
    <w:p w14:paraId="28461617" w14:textId="77777777" w:rsidR="00956801" w:rsidRPr="00A7166F" w:rsidRDefault="00956801" w:rsidP="00FB7E33">
      <w:pPr>
        <w:spacing w:line="200" w:lineRule="exact"/>
        <w:jc w:val="right"/>
        <w:rPr>
          <w:rFonts w:ascii="Times New Roman" w:eastAsia="Times New Roman" w:hAnsi="Times New Roman" w:cs="Times New Roman"/>
          <w:b/>
          <w:color w:val="767171" w:themeColor="background2" w:themeShade="80"/>
        </w:rPr>
      </w:pPr>
    </w:p>
    <w:p w14:paraId="23CA42DB" w14:textId="77777777" w:rsidR="00956801" w:rsidRPr="00A7166F" w:rsidRDefault="00956801" w:rsidP="00FB7E33">
      <w:pPr>
        <w:spacing w:line="200" w:lineRule="exact"/>
        <w:jc w:val="right"/>
        <w:rPr>
          <w:rFonts w:ascii="Times New Roman" w:eastAsia="Times New Roman" w:hAnsi="Times New Roman" w:cs="Times New Roman"/>
          <w:b/>
          <w:color w:val="767171" w:themeColor="background2" w:themeShade="80"/>
          <w:u w:val="single"/>
        </w:rPr>
      </w:pPr>
      <w:r w:rsidRPr="00A7166F">
        <w:rPr>
          <w:rFonts w:ascii="Times New Roman" w:eastAsia="Times New Roman" w:hAnsi="Times New Roman" w:cs="Times New Roman"/>
          <w:b/>
          <w:color w:val="767171" w:themeColor="background2" w:themeShade="80"/>
          <w:u w:val="single"/>
        </w:rPr>
        <w:t>Seal:</w:t>
      </w:r>
      <w:r w:rsidR="00FB7E33" w:rsidRPr="00A7166F">
        <w:rPr>
          <w:rFonts w:ascii="Times New Roman" w:eastAsia="Times New Roman" w:hAnsi="Times New Roman" w:cs="Times New Roman"/>
          <w:b/>
          <w:color w:val="767171" w:themeColor="background2" w:themeShade="80"/>
          <w:u w:val="single"/>
        </w:rPr>
        <w:tab/>
      </w:r>
      <w:r w:rsidR="00FB7E33" w:rsidRPr="00A7166F">
        <w:rPr>
          <w:rFonts w:ascii="Times New Roman" w:eastAsia="Times New Roman" w:hAnsi="Times New Roman" w:cs="Times New Roman"/>
          <w:b/>
          <w:color w:val="767171" w:themeColor="background2" w:themeShade="80"/>
          <w:u w:val="single"/>
        </w:rPr>
        <w:tab/>
        <w:t>___________________________________</w:t>
      </w:r>
    </w:p>
    <w:p w14:paraId="21737E83" w14:textId="77777777" w:rsidR="00956801" w:rsidRPr="00A7166F" w:rsidRDefault="00956801" w:rsidP="00FB7E33">
      <w:pPr>
        <w:spacing w:line="200" w:lineRule="exact"/>
        <w:jc w:val="right"/>
        <w:rPr>
          <w:rFonts w:ascii="Times New Roman" w:eastAsia="Times New Roman" w:hAnsi="Times New Roman" w:cs="Times New Roman"/>
          <w:b/>
          <w:color w:val="767171" w:themeColor="background2" w:themeShade="80"/>
        </w:rPr>
      </w:pPr>
    </w:p>
    <w:p w14:paraId="66C92ED8" w14:textId="77777777" w:rsidR="00956801" w:rsidRPr="00A7166F" w:rsidRDefault="00956801" w:rsidP="00FB7E33">
      <w:pPr>
        <w:spacing w:line="200" w:lineRule="exact"/>
        <w:jc w:val="right"/>
        <w:rPr>
          <w:rFonts w:ascii="Times New Roman" w:eastAsia="Times New Roman" w:hAnsi="Times New Roman" w:cs="Times New Roman"/>
          <w:b/>
          <w:color w:val="767171" w:themeColor="background2" w:themeShade="80"/>
        </w:rPr>
      </w:pPr>
    </w:p>
    <w:p w14:paraId="4F170AB4" w14:textId="77777777" w:rsidR="00956801" w:rsidRPr="00A7166F" w:rsidRDefault="00956801" w:rsidP="00FB7E33">
      <w:pPr>
        <w:spacing w:line="200" w:lineRule="exact"/>
        <w:jc w:val="right"/>
        <w:rPr>
          <w:rFonts w:ascii="Times New Roman" w:eastAsia="Times New Roman" w:hAnsi="Times New Roman" w:cs="Times New Roman"/>
          <w:b/>
          <w:color w:val="767171" w:themeColor="background2" w:themeShade="80"/>
          <w:u w:val="single"/>
        </w:rPr>
      </w:pPr>
      <w:r w:rsidRPr="00A7166F">
        <w:rPr>
          <w:rFonts w:ascii="Times New Roman" w:eastAsia="Times New Roman" w:hAnsi="Times New Roman" w:cs="Times New Roman"/>
          <w:b/>
          <w:color w:val="767171" w:themeColor="background2" w:themeShade="80"/>
          <w:u w:val="single"/>
        </w:rPr>
        <w:t>Dated:</w:t>
      </w:r>
      <w:r w:rsidR="00FB7E33" w:rsidRPr="00A7166F">
        <w:rPr>
          <w:rFonts w:ascii="Times New Roman" w:eastAsia="Times New Roman" w:hAnsi="Times New Roman" w:cs="Times New Roman"/>
          <w:b/>
          <w:color w:val="767171" w:themeColor="background2" w:themeShade="80"/>
          <w:u w:val="single"/>
        </w:rPr>
        <w:tab/>
      </w:r>
      <w:r w:rsidR="00FB7E33" w:rsidRPr="00A7166F">
        <w:rPr>
          <w:rFonts w:ascii="Times New Roman" w:eastAsia="Times New Roman" w:hAnsi="Times New Roman" w:cs="Times New Roman"/>
          <w:b/>
          <w:color w:val="767171" w:themeColor="background2" w:themeShade="80"/>
          <w:u w:val="single"/>
        </w:rPr>
        <w:tab/>
        <w:t>___________________________________</w:t>
      </w:r>
    </w:p>
    <w:bookmarkEnd w:id="33"/>
    <w:p w14:paraId="42028D5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6F5C07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CE557F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56D7F1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4B2858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FBA626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C5D6CF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72958D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842945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D418BB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69A01F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D4923D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9F0A5C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0159A6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7D0BDF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E14FCE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63634A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88EE09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C4B706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523EDF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E6C1E2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CE863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1FF5B6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C63129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FCD8C0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B8148D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9D48D1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A367B0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71AD88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BF12E6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E8DCED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1456C4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F575C3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578CECA" w14:textId="77777777" w:rsidR="000561AE" w:rsidRPr="00A7166F" w:rsidRDefault="000561AE">
      <w:pPr>
        <w:spacing w:line="0" w:lineRule="atLeast"/>
        <w:ind w:left="6420"/>
        <w:rPr>
          <w:rFonts w:ascii="Times New Roman" w:eastAsia="Times New Roman" w:hAnsi="Times New Roman" w:cs="Times New Roman"/>
          <w:b/>
          <w:color w:val="767171" w:themeColor="background2" w:themeShade="80"/>
          <w:sz w:val="24"/>
        </w:rPr>
      </w:pPr>
      <w:bookmarkStart w:id="34" w:name="page43"/>
      <w:bookmarkEnd w:id="34"/>
      <w:r w:rsidRPr="00A7166F">
        <w:rPr>
          <w:rFonts w:ascii="Times New Roman" w:eastAsia="Times New Roman" w:hAnsi="Times New Roman" w:cs="Times New Roman"/>
          <w:b/>
          <w:color w:val="767171" w:themeColor="background2" w:themeShade="80"/>
          <w:sz w:val="24"/>
        </w:rPr>
        <w:lastRenderedPageBreak/>
        <w:t>SCHEDULE – E TO BID</w:t>
      </w:r>
    </w:p>
    <w:p w14:paraId="36A2196A"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03B5BF11"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METHOD OF PERFORMING WORKS</w:t>
      </w:r>
    </w:p>
    <w:p w14:paraId="6E6FB48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E6EB36E" w14:textId="77777777" w:rsidR="000561AE" w:rsidRPr="00A7166F" w:rsidRDefault="00FB7E33" w:rsidP="00FB7E33">
      <w:pPr>
        <w:spacing w:line="347" w:lineRule="exact"/>
        <w:jc w:val="center"/>
        <w:rPr>
          <w:rFonts w:ascii="Times New Roman" w:eastAsia="Times New Roman" w:hAnsi="Times New Roman" w:cs="Times New Roman"/>
          <w:b/>
          <w:bCs/>
          <w:color w:val="767171" w:themeColor="background2" w:themeShade="80"/>
          <w:sz w:val="24"/>
          <w:szCs w:val="24"/>
        </w:rPr>
      </w:pPr>
      <w:r w:rsidRPr="00A7166F">
        <w:rPr>
          <w:rFonts w:ascii="Times New Roman" w:eastAsia="Times New Roman" w:hAnsi="Times New Roman" w:cs="Times New Roman"/>
          <w:b/>
          <w:bCs/>
          <w:color w:val="767171" w:themeColor="background2" w:themeShade="80"/>
          <w:sz w:val="24"/>
          <w:szCs w:val="24"/>
        </w:rPr>
        <w:t>(NOT APPLICABLE)</w:t>
      </w:r>
    </w:p>
    <w:p w14:paraId="07E668F1" w14:textId="77777777" w:rsidR="00FB7E33" w:rsidRPr="00A7166F" w:rsidRDefault="00FB7E33" w:rsidP="00FB7E33">
      <w:pPr>
        <w:spacing w:line="347" w:lineRule="exact"/>
        <w:jc w:val="center"/>
        <w:rPr>
          <w:rFonts w:ascii="Times New Roman" w:eastAsia="Times New Roman" w:hAnsi="Times New Roman" w:cs="Times New Roman"/>
          <w:color w:val="767171" w:themeColor="background2" w:themeShade="80"/>
        </w:rPr>
      </w:pPr>
    </w:p>
    <w:p w14:paraId="2D54A132"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bidder is required to submit a narrative outlining the method of performing the Works.</w:t>
      </w:r>
    </w:p>
    <w:p w14:paraId="22B8C51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narrative should indicate in detail and include but not be limited to:</w:t>
      </w:r>
    </w:p>
    <w:p w14:paraId="256EF47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CA4D6D7" w14:textId="77777777" w:rsidR="000561AE" w:rsidRPr="00A7166F" w:rsidRDefault="000561AE">
      <w:pPr>
        <w:spacing w:line="227" w:lineRule="exact"/>
        <w:rPr>
          <w:rFonts w:ascii="Times New Roman" w:eastAsia="Times New Roman" w:hAnsi="Times New Roman" w:cs="Times New Roman"/>
          <w:color w:val="767171" w:themeColor="background2" w:themeShade="80"/>
        </w:rPr>
      </w:pPr>
    </w:p>
    <w:p w14:paraId="4AD2C1A2" w14:textId="77777777" w:rsidR="000561AE" w:rsidRPr="00A7166F" w:rsidRDefault="000561AE" w:rsidP="000561AE">
      <w:pPr>
        <w:numPr>
          <w:ilvl w:val="0"/>
          <w:numId w:val="46"/>
        </w:numPr>
        <w:tabs>
          <w:tab w:val="left" w:pos="720"/>
        </w:tabs>
        <w:spacing w:line="226" w:lineRule="auto"/>
        <w:ind w:left="720" w:right="20" w:hanging="360"/>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sequence and methods in which he proposes to carry out the Works, including the number of shifts per day and hours per shift, he expects to work.</w:t>
      </w:r>
    </w:p>
    <w:p w14:paraId="125B414A" w14:textId="77777777" w:rsidR="000561AE" w:rsidRPr="00A7166F" w:rsidRDefault="000561AE">
      <w:pPr>
        <w:spacing w:line="308" w:lineRule="exact"/>
        <w:rPr>
          <w:rFonts w:ascii="Times New Roman" w:eastAsia="Symbol" w:hAnsi="Times New Roman" w:cs="Times New Roman"/>
          <w:color w:val="767171" w:themeColor="background2" w:themeShade="80"/>
          <w:sz w:val="24"/>
        </w:rPr>
      </w:pPr>
    </w:p>
    <w:p w14:paraId="51E47AC4" w14:textId="77777777" w:rsidR="000561AE" w:rsidRPr="00A7166F" w:rsidRDefault="000561AE" w:rsidP="000561AE">
      <w:pPr>
        <w:numPr>
          <w:ilvl w:val="0"/>
          <w:numId w:val="46"/>
        </w:numPr>
        <w:tabs>
          <w:tab w:val="left" w:pos="720"/>
        </w:tabs>
        <w:spacing w:line="226" w:lineRule="auto"/>
        <w:ind w:left="720" w:right="20" w:hanging="360"/>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A list of all major items of constructional and </w:t>
      </w:r>
      <w:proofErr w:type="spellStart"/>
      <w:r w:rsidRPr="00A7166F">
        <w:rPr>
          <w:rFonts w:ascii="Times New Roman" w:eastAsia="Times New Roman" w:hAnsi="Times New Roman" w:cs="Times New Roman"/>
          <w:color w:val="767171" w:themeColor="background2" w:themeShade="80"/>
          <w:sz w:val="24"/>
        </w:rPr>
        <w:t>erectional</w:t>
      </w:r>
      <w:proofErr w:type="spellEnd"/>
      <w:r w:rsidRPr="00A7166F">
        <w:rPr>
          <w:rFonts w:ascii="Times New Roman" w:eastAsia="Times New Roman" w:hAnsi="Times New Roman" w:cs="Times New Roman"/>
          <w:color w:val="767171" w:themeColor="background2" w:themeShade="80"/>
          <w:sz w:val="24"/>
        </w:rPr>
        <w:t xml:space="preserve"> plant, tools and vehicles proposed to be used in delivering/carrying out the Works at Site</w:t>
      </w:r>
    </w:p>
    <w:p w14:paraId="45468499" w14:textId="77777777" w:rsidR="000561AE" w:rsidRPr="00A7166F" w:rsidRDefault="000561AE">
      <w:pPr>
        <w:spacing w:line="308" w:lineRule="exact"/>
        <w:rPr>
          <w:rFonts w:ascii="Times New Roman" w:eastAsia="Symbol" w:hAnsi="Times New Roman" w:cs="Times New Roman"/>
          <w:color w:val="767171" w:themeColor="background2" w:themeShade="80"/>
          <w:sz w:val="24"/>
        </w:rPr>
      </w:pPr>
    </w:p>
    <w:p w14:paraId="3D59C1CA" w14:textId="77777777" w:rsidR="000561AE" w:rsidRPr="00A7166F" w:rsidRDefault="000561AE" w:rsidP="000561AE">
      <w:pPr>
        <w:numPr>
          <w:ilvl w:val="0"/>
          <w:numId w:val="46"/>
        </w:numPr>
        <w:tabs>
          <w:tab w:val="left" w:pos="720"/>
        </w:tabs>
        <w:spacing w:line="226" w:lineRule="auto"/>
        <w:ind w:left="720" w:right="600" w:hanging="360"/>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procedure for installation of equipment and transportation of equipment and materials to the site.</w:t>
      </w:r>
    </w:p>
    <w:p w14:paraId="376C44EA" w14:textId="77777777" w:rsidR="000561AE" w:rsidRPr="00A7166F" w:rsidRDefault="000561AE">
      <w:pPr>
        <w:spacing w:line="308" w:lineRule="exact"/>
        <w:rPr>
          <w:rFonts w:ascii="Times New Roman" w:eastAsia="Symbol" w:hAnsi="Times New Roman" w:cs="Times New Roman"/>
          <w:color w:val="767171" w:themeColor="background2" w:themeShade="80"/>
          <w:sz w:val="24"/>
        </w:rPr>
      </w:pPr>
    </w:p>
    <w:p w14:paraId="4F9C9960" w14:textId="77777777" w:rsidR="000561AE" w:rsidRPr="00A7166F" w:rsidRDefault="000561AE" w:rsidP="000561AE">
      <w:pPr>
        <w:numPr>
          <w:ilvl w:val="0"/>
          <w:numId w:val="46"/>
        </w:numPr>
        <w:tabs>
          <w:tab w:val="left" w:pos="720"/>
        </w:tabs>
        <w:spacing w:line="231" w:lineRule="auto"/>
        <w:ind w:left="720" w:hanging="360"/>
        <w:jc w:val="both"/>
        <w:rPr>
          <w:rFonts w:ascii="Times New Roman" w:eastAsia="Symbo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Organization chart indicating head office &amp; field office personnel involved in management, supervision and engineering of the Works to be done under the Contract.</w:t>
      </w:r>
    </w:p>
    <w:p w14:paraId="45B4E5F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7E6483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86DFF0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EDDE2E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1574BB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D01102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CD5DCD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385472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B07AA1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015F98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6132FA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916D6B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C379F7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CED7D8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DF5BA6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6FDB04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D6074F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87464D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44DC45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672A3A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FC701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D6608D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E6CEC3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3AE5C2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3125F7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2E6535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9191AE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32932D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E90E4F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7AD60D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168715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ED2008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96A618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12B697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9796DF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27B987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A95900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6C36B9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203038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8AB280F" w14:textId="77777777" w:rsidR="000561AE" w:rsidRPr="00A7166F" w:rsidRDefault="000561AE">
      <w:pPr>
        <w:spacing w:line="0" w:lineRule="atLeast"/>
        <w:ind w:right="38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34" w:right="1429" w:bottom="164" w:left="1440" w:header="0" w:footer="0" w:gutter="0"/>
          <w:cols w:space="0" w:equalWidth="0">
            <w:col w:w="9040"/>
          </w:cols>
          <w:docGrid w:linePitch="360"/>
        </w:sectPr>
      </w:pPr>
    </w:p>
    <w:p w14:paraId="092CB55F" w14:textId="77777777" w:rsidR="000561AE" w:rsidRPr="00A7166F" w:rsidRDefault="000561AE">
      <w:pPr>
        <w:spacing w:line="6" w:lineRule="exact"/>
        <w:rPr>
          <w:rFonts w:ascii="Times New Roman" w:eastAsia="Times New Roman" w:hAnsi="Times New Roman" w:cs="Times New Roman"/>
          <w:color w:val="767171" w:themeColor="background2" w:themeShade="80"/>
        </w:rPr>
      </w:pPr>
      <w:bookmarkStart w:id="35" w:name="page44"/>
      <w:bookmarkEnd w:id="35"/>
    </w:p>
    <w:p w14:paraId="1336C2E6" w14:textId="77777777" w:rsidR="000561AE" w:rsidRPr="00A7166F" w:rsidRDefault="000561AE">
      <w:pPr>
        <w:spacing w:line="0" w:lineRule="atLeast"/>
        <w:ind w:left="6440"/>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b/>
          <w:color w:val="767171" w:themeColor="background2" w:themeShade="80"/>
          <w:sz w:val="23"/>
        </w:rPr>
        <w:t>SCHEDULE – F TO BID</w:t>
      </w:r>
    </w:p>
    <w:p w14:paraId="36DFACAD"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3DF02863"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(INTEGRITY PACT)</w:t>
      </w:r>
    </w:p>
    <w:p w14:paraId="414A3901"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5779A970" w14:textId="77777777" w:rsidR="000561AE" w:rsidRPr="00A7166F" w:rsidRDefault="000561AE">
      <w:pPr>
        <w:spacing w:line="236" w:lineRule="auto"/>
        <w:ind w:left="720" w:right="740"/>
        <w:jc w:val="center"/>
        <w:rPr>
          <w:rFonts w:ascii="Times New Roman" w:eastAsia="Times New Roman" w:hAnsi="Times New Roman" w:cs="Times New Roman"/>
          <w:b/>
          <w:color w:val="767171" w:themeColor="background2" w:themeShade="80"/>
          <w:sz w:val="22"/>
        </w:rPr>
      </w:pPr>
      <w:r w:rsidRPr="00A7166F">
        <w:rPr>
          <w:rFonts w:ascii="Times New Roman" w:eastAsia="Times New Roman" w:hAnsi="Times New Roman" w:cs="Times New Roman"/>
          <w:b/>
          <w:color w:val="767171" w:themeColor="background2" w:themeShade="80"/>
          <w:sz w:val="22"/>
        </w:rPr>
        <w:t>DECLARATION OF FEES, COMMISSION AND BROKERAGE ETC. PAID BY THE SUPPLIERS OF GOODS, SERVICES &amp; WORKS IN CONTRACTS WORTH RS. 10.00 MILLION OR MORE</w:t>
      </w:r>
    </w:p>
    <w:p w14:paraId="716611DD" w14:textId="77777777" w:rsidR="000561AE" w:rsidRPr="00A7166F" w:rsidRDefault="000561AE">
      <w:pPr>
        <w:spacing w:line="250" w:lineRule="exact"/>
        <w:rPr>
          <w:rFonts w:ascii="Times New Roman" w:eastAsia="Times New Roman" w:hAnsi="Times New Roman" w:cs="Times New Roman"/>
          <w:color w:val="767171" w:themeColor="background2" w:themeShade="80"/>
        </w:rPr>
      </w:pPr>
    </w:p>
    <w:p w14:paraId="73C845DD"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Contract No.________________ Dated __________________</w:t>
      </w:r>
    </w:p>
    <w:p w14:paraId="652D35C8"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Contract Value: ________________</w:t>
      </w:r>
    </w:p>
    <w:p w14:paraId="1275154C" w14:textId="77777777" w:rsidR="000561AE" w:rsidRPr="00A7166F" w:rsidRDefault="000561AE">
      <w:pPr>
        <w:spacing w:line="238" w:lineRule="auto"/>
        <w:ind w:left="720"/>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Contract Title: _________________</w:t>
      </w:r>
    </w:p>
    <w:p w14:paraId="30BEBDB5" w14:textId="77777777" w:rsidR="000561AE" w:rsidRPr="00A7166F" w:rsidRDefault="000561AE">
      <w:pPr>
        <w:spacing w:line="254" w:lineRule="exact"/>
        <w:rPr>
          <w:rFonts w:ascii="Times New Roman" w:eastAsia="Times New Roman" w:hAnsi="Times New Roman" w:cs="Times New Roman"/>
          <w:color w:val="767171" w:themeColor="background2" w:themeShade="80"/>
        </w:rPr>
      </w:pPr>
    </w:p>
    <w:p w14:paraId="20808BF8"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 [name of the Bidder] hereby declares that it has not obtained</w:t>
      </w:r>
    </w:p>
    <w:p w14:paraId="7E8659F2" w14:textId="77777777" w:rsidR="000561AE" w:rsidRPr="00A7166F" w:rsidRDefault="000561AE">
      <w:pPr>
        <w:spacing w:line="13" w:lineRule="exact"/>
        <w:rPr>
          <w:rFonts w:ascii="Times New Roman" w:eastAsia="Times New Roman" w:hAnsi="Times New Roman" w:cs="Times New Roman"/>
          <w:color w:val="767171" w:themeColor="background2" w:themeShade="80"/>
        </w:rPr>
      </w:pPr>
    </w:p>
    <w:p w14:paraId="0335833E" w14:textId="77777777" w:rsidR="000561AE" w:rsidRPr="00A7166F" w:rsidRDefault="000561AE">
      <w:pPr>
        <w:spacing w:line="237" w:lineRule="auto"/>
        <w:ind w:left="720"/>
        <w:jc w:val="both"/>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14:paraId="36F88B69" w14:textId="77777777" w:rsidR="000561AE" w:rsidRPr="00A7166F" w:rsidRDefault="000561AE">
      <w:pPr>
        <w:spacing w:line="266" w:lineRule="exact"/>
        <w:rPr>
          <w:rFonts w:ascii="Times New Roman" w:eastAsia="Times New Roman" w:hAnsi="Times New Roman" w:cs="Times New Roman"/>
          <w:color w:val="767171" w:themeColor="background2" w:themeShade="80"/>
        </w:rPr>
      </w:pPr>
    </w:p>
    <w:p w14:paraId="7809033A" w14:textId="77777777" w:rsidR="000561AE" w:rsidRPr="00A7166F" w:rsidRDefault="000561AE">
      <w:pPr>
        <w:spacing w:line="238" w:lineRule="auto"/>
        <w:ind w:left="820"/>
        <w:jc w:val="both"/>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14:paraId="0CCDAEE0" w14:textId="77777777" w:rsidR="000561AE" w:rsidRPr="00A7166F" w:rsidRDefault="000561AE">
      <w:pPr>
        <w:spacing w:line="273" w:lineRule="exact"/>
        <w:rPr>
          <w:rFonts w:ascii="Times New Roman" w:eastAsia="Times New Roman" w:hAnsi="Times New Roman" w:cs="Times New Roman"/>
          <w:color w:val="767171" w:themeColor="background2" w:themeShade="80"/>
        </w:rPr>
      </w:pPr>
    </w:p>
    <w:p w14:paraId="49BA82F1" w14:textId="77777777" w:rsidR="000561AE" w:rsidRPr="00A7166F" w:rsidRDefault="000561AE">
      <w:pPr>
        <w:spacing w:line="237" w:lineRule="auto"/>
        <w:ind w:left="720" w:right="20"/>
        <w:jc w:val="both"/>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 xml:space="preserve">[name of the Bidder] certifies that it has made and will make full disclosure of all agreements and arrangements with all persons in respect of or related to the transaction with </w:t>
      </w:r>
      <w:proofErr w:type="spellStart"/>
      <w:r w:rsidRPr="00A7166F">
        <w:rPr>
          <w:rFonts w:ascii="Times New Roman" w:eastAsia="Times New Roman" w:hAnsi="Times New Roman" w:cs="Times New Roman"/>
          <w:color w:val="767171" w:themeColor="background2" w:themeShade="80"/>
          <w:sz w:val="22"/>
        </w:rPr>
        <w:t>GoKP</w:t>
      </w:r>
      <w:proofErr w:type="spellEnd"/>
      <w:r w:rsidRPr="00A7166F">
        <w:rPr>
          <w:rFonts w:ascii="Times New Roman" w:eastAsia="Times New Roman" w:hAnsi="Times New Roman" w:cs="Times New Roman"/>
          <w:color w:val="767171" w:themeColor="background2" w:themeShade="80"/>
          <w:sz w:val="22"/>
        </w:rPr>
        <w:t xml:space="preserve"> and has not taken any action or will not take any action to circumvent the above declaration, representation or warranty.</w:t>
      </w:r>
    </w:p>
    <w:p w14:paraId="133E40E7" w14:textId="77777777" w:rsidR="000561AE" w:rsidRPr="00A7166F" w:rsidRDefault="000561AE">
      <w:pPr>
        <w:spacing w:line="266" w:lineRule="exact"/>
        <w:rPr>
          <w:rFonts w:ascii="Times New Roman" w:eastAsia="Times New Roman" w:hAnsi="Times New Roman" w:cs="Times New Roman"/>
          <w:color w:val="767171" w:themeColor="background2" w:themeShade="80"/>
        </w:rPr>
      </w:pPr>
    </w:p>
    <w:p w14:paraId="564CA03A" w14:textId="77777777" w:rsidR="000561AE" w:rsidRPr="00A7166F" w:rsidRDefault="000561AE">
      <w:pPr>
        <w:spacing w:line="238" w:lineRule="auto"/>
        <w:ind w:left="720"/>
        <w:jc w:val="both"/>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 xml:space="preserve">[name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w:t>
      </w:r>
      <w:proofErr w:type="spellStart"/>
      <w:r w:rsidRPr="00A7166F">
        <w:rPr>
          <w:rFonts w:ascii="Times New Roman" w:eastAsia="Times New Roman" w:hAnsi="Times New Roman" w:cs="Times New Roman"/>
          <w:color w:val="767171" w:themeColor="background2" w:themeShade="80"/>
          <w:sz w:val="22"/>
        </w:rPr>
        <w:t>GoKP</w:t>
      </w:r>
      <w:proofErr w:type="spellEnd"/>
      <w:r w:rsidRPr="00A7166F">
        <w:rPr>
          <w:rFonts w:ascii="Times New Roman" w:eastAsia="Times New Roman" w:hAnsi="Times New Roman" w:cs="Times New Roman"/>
          <w:color w:val="767171" w:themeColor="background2" w:themeShade="80"/>
          <w:sz w:val="22"/>
        </w:rPr>
        <w:t xml:space="preserve"> under any law, contract or other instrument, be voidable at the option of </w:t>
      </w:r>
      <w:proofErr w:type="spellStart"/>
      <w:r w:rsidRPr="00A7166F">
        <w:rPr>
          <w:rFonts w:ascii="Times New Roman" w:eastAsia="Times New Roman" w:hAnsi="Times New Roman" w:cs="Times New Roman"/>
          <w:color w:val="767171" w:themeColor="background2" w:themeShade="80"/>
          <w:sz w:val="22"/>
        </w:rPr>
        <w:t>GoKP</w:t>
      </w:r>
      <w:proofErr w:type="spellEnd"/>
      <w:r w:rsidRPr="00A7166F">
        <w:rPr>
          <w:rFonts w:ascii="Times New Roman" w:eastAsia="Times New Roman" w:hAnsi="Times New Roman" w:cs="Times New Roman"/>
          <w:color w:val="767171" w:themeColor="background2" w:themeShade="80"/>
          <w:sz w:val="22"/>
        </w:rPr>
        <w:t>.</w:t>
      </w:r>
    </w:p>
    <w:p w14:paraId="54ABC7C1" w14:textId="77777777" w:rsidR="000561AE" w:rsidRPr="00A7166F" w:rsidRDefault="000561AE">
      <w:pPr>
        <w:spacing w:line="266" w:lineRule="exact"/>
        <w:rPr>
          <w:rFonts w:ascii="Times New Roman" w:eastAsia="Times New Roman" w:hAnsi="Times New Roman" w:cs="Times New Roman"/>
          <w:color w:val="767171" w:themeColor="background2" w:themeShade="80"/>
        </w:rPr>
      </w:pPr>
    </w:p>
    <w:p w14:paraId="5D1B2C86" w14:textId="77777777" w:rsidR="000561AE" w:rsidRPr="00A7166F" w:rsidRDefault="000561AE">
      <w:pPr>
        <w:spacing w:line="238" w:lineRule="auto"/>
        <w:ind w:left="720"/>
        <w:jc w:val="both"/>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 xml:space="preserve">Notwithstanding any rights and remedies exercised by </w:t>
      </w:r>
      <w:proofErr w:type="spellStart"/>
      <w:r w:rsidRPr="00A7166F">
        <w:rPr>
          <w:rFonts w:ascii="Times New Roman" w:eastAsia="Times New Roman" w:hAnsi="Times New Roman" w:cs="Times New Roman"/>
          <w:color w:val="767171" w:themeColor="background2" w:themeShade="80"/>
          <w:sz w:val="22"/>
        </w:rPr>
        <w:t>GoKP</w:t>
      </w:r>
      <w:proofErr w:type="spellEnd"/>
      <w:r w:rsidRPr="00A7166F">
        <w:rPr>
          <w:rFonts w:ascii="Times New Roman" w:eastAsia="Times New Roman" w:hAnsi="Times New Roman" w:cs="Times New Roman"/>
          <w:color w:val="767171" w:themeColor="background2" w:themeShade="80"/>
          <w:sz w:val="22"/>
        </w:rPr>
        <w:t xml:space="preserve"> in this regard, [name of the Bidder] agrees to indemnify </w:t>
      </w:r>
      <w:proofErr w:type="spellStart"/>
      <w:r w:rsidRPr="00A7166F">
        <w:rPr>
          <w:rFonts w:ascii="Times New Roman" w:eastAsia="Times New Roman" w:hAnsi="Times New Roman" w:cs="Times New Roman"/>
          <w:color w:val="767171" w:themeColor="background2" w:themeShade="80"/>
          <w:sz w:val="22"/>
        </w:rPr>
        <w:t>GoKP</w:t>
      </w:r>
      <w:proofErr w:type="spellEnd"/>
      <w:r w:rsidRPr="00A7166F">
        <w:rPr>
          <w:rFonts w:ascii="Times New Roman" w:eastAsia="Times New Roman" w:hAnsi="Times New Roman" w:cs="Times New Roman"/>
          <w:color w:val="767171" w:themeColor="background2" w:themeShade="80"/>
          <w:sz w:val="22"/>
        </w:rPr>
        <w:t xml:space="preserve"> for any loss or damage incurred by it on account of its corrupt business practices and further pay compensation to </w:t>
      </w:r>
      <w:proofErr w:type="spellStart"/>
      <w:r w:rsidRPr="00A7166F">
        <w:rPr>
          <w:rFonts w:ascii="Times New Roman" w:eastAsia="Times New Roman" w:hAnsi="Times New Roman" w:cs="Times New Roman"/>
          <w:color w:val="767171" w:themeColor="background2" w:themeShade="80"/>
          <w:sz w:val="22"/>
        </w:rPr>
        <w:t>GoKP</w:t>
      </w:r>
      <w:proofErr w:type="spellEnd"/>
      <w:r w:rsidRPr="00A7166F">
        <w:rPr>
          <w:rFonts w:ascii="Times New Roman" w:eastAsia="Times New Roman" w:hAnsi="Times New Roman" w:cs="Times New Roman"/>
          <w:color w:val="767171" w:themeColor="background2" w:themeShade="80"/>
          <w:sz w:val="22"/>
        </w:rPr>
        <w:t xml:space="preserve">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w:t>
      </w:r>
      <w:proofErr w:type="spellStart"/>
      <w:r w:rsidRPr="00A7166F">
        <w:rPr>
          <w:rFonts w:ascii="Times New Roman" w:eastAsia="Times New Roman" w:hAnsi="Times New Roman" w:cs="Times New Roman"/>
          <w:color w:val="767171" w:themeColor="background2" w:themeShade="80"/>
          <w:sz w:val="22"/>
        </w:rPr>
        <w:t>GoKP</w:t>
      </w:r>
      <w:proofErr w:type="spellEnd"/>
      <w:r w:rsidRPr="00A7166F">
        <w:rPr>
          <w:rFonts w:ascii="Times New Roman" w:eastAsia="Times New Roman" w:hAnsi="Times New Roman" w:cs="Times New Roman"/>
          <w:color w:val="767171" w:themeColor="background2" w:themeShade="80"/>
          <w:sz w:val="22"/>
        </w:rPr>
        <w:t>.</w:t>
      </w:r>
    </w:p>
    <w:p w14:paraId="768802B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ADD3837" w14:textId="77777777" w:rsidR="000561AE" w:rsidRPr="00A7166F" w:rsidRDefault="000561AE">
      <w:pPr>
        <w:spacing w:line="311" w:lineRule="exact"/>
        <w:rPr>
          <w:rFonts w:ascii="Times New Roman" w:eastAsia="Times New Roman" w:hAnsi="Times New Roman" w:cs="Times New Roman"/>
          <w:color w:val="767171" w:themeColor="background2" w:themeShade="80"/>
        </w:rPr>
      </w:pPr>
    </w:p>
    <w:p w14:paraId="73C27B0E"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 xml:space="preserve">Name of the </w:t>
      </w:r>
      <w:r w:rsidR="00B36112" w:rsidRPr="00A7166F">
        <w:rPr>
          <w:rFonts w:ascii="Times New Roman" w:eastAsia="Times New Roman" w:hAnsi="Times New Roman" w:cs="Times New Roman"/>
          <w:color w:val="767171" w:themeColor="background2" w:themeShade="80"/>
          <w:sz w:val="22"/>
        </w:rPr>
        <w:t xml:space="preserve">Procuring officer / </w:t>
      </w:r>
      <w:r w:rsidRPr="00A7166F">
        <w:rPr>
          <w:rFonts w:ascii="Times New Roman" w:eastAsia="Times New Roman" w:hAnsi="Times New Roman" w:cs="Times New Roman"/>
          <w:color w:val="767171" w:themeColor="background2" w:themeShade="80"/>
          <w:sz w:val="22"/>
        </w:rPr>
        <w:t>Procuring Entity: ………………</w:t>
      </w:r>
      <w:r w:rsidR="00B36112" w:rsidRPr="00A7166F">
        <w:rPr>
          <w:rFonts w:ascii="Times New Roman" w:eastAsia="Times New Roman" w:hAnsi="Times New Roman" w:cs="Times New Roman"/>
          <w:color w:val="767171" w:themeColor="background2" w:themeShade="80"/>
          <w:sz w:val="22"/>
        </w:rPr>
        <w:t>Name of the Bidder: ………</w:t>
      </w:r>
    </w:p>
    <w:p w14:paraId="06F7C991" w14:textId="77777777" w:rsidR="000561AE" w:rsidRPr="00A7166F" w:rsidRDefault="000561AE">
      <w:pPr>
        <w:tabs>
          <w:tab w:val="left" w:pos="4300"/>
        </w:tabs>
        <w:spacing w:line="0" w:lineRule="atLeast"/>
        <w:ind w:left="720"/>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Signature: ……………………</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2"/>
        </w:rPr>
        <w:t>Signature: …………………………</w:t>
      </w:r>
    </w:p>
    <w:p w14:paraId="6AFC6E5B" w14:textId="77777777" w:rsidR="000561AE" w:rsidRPr="00A7166F" w:rsidRDefault="000561AE">
      <w:pPr>
        <w:tabs>
          <w:tab w:val="left" w:pos="6460"/>
        </w:tabs>
        <w:spacing w:line="0" w:lineRule="atLeast"/>
        <w:ind w:left="2160"/>
        <w:rPr>
          <w:rFonts w:ascii="Times New Roman" w:eastAsia="Times New Roman" w:hAnsi="Times New Roman" w:cs="Times New Roman"/>
          <w:color w:val="767171" w:themeColor="background2" w:themeShade="80"/>
          <w:sz w:val="22"/>
        </w:rPr>
      </w:pPr>
      <w:r w:rsidRPr="00A7166F">
        <w:rPr>
          <w:rFonts w:ascii="Times New Roman" w:eastAsia="Times New Roman" w:hAnsi="Times New Roman" w:cs="Times New Roman"/>
          <w:color w:val="767171" w:themeColor="background2" w:themeShade="80"/>
          <w:sz w:val="22"/>
        </w:rPr>
        <w:t>[Seal]</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2"/>
        </w:rPr>
        <w:t>[Seal]</w:t>
      </w:r>
    </w:p>
    <w:p w14:paraId="7122791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28D48A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128A634" w14:textId="77777777" w:rsidR="002C529A" w:rsidRPr="00A7166F" w:rsidRDefault="002C529A" w:rsidP="002C529A">
      <w:pPr>
        <w:spacing w:line="200" w:lineRule="exact"/>
        <w:rPr>
          <w:rFonts w:ascii="Times New Roman" w:eastAsia="Times New Roman" w:hAnsi="Times New Roman" w:cs="Times New Roman"/>
          <w:color w:val="767171" w:themeColor="background2" w:themeShade="80"/>
        </w:rPr>
      </w:pPr>
      <w:bookmarkStart w:id="36" w:name="page45"/>
      <w:bookmarkEnd w:id="36"/>
    </w:p>
    <w:p w14:paraId="5F7CDE93" w14:textId="77777777" w:rsidR="002C529A" w:rsidRPr="00A7166F" w:rsidRDefault="002C529A" w:rsidP="002C529A">
      <w:pPr>
        <w:spacing w:line="200" w:lineRule="exact"/>
        <w:rPr>
          <w:rFonts w:ascii="Times New Roman" w:eastAsia="Times New Roman" w:hAnsi="Times New Roman" w:cs="Times New Roman"/>
          <w:color w:val="767171" w:themeColor="background2" w:themeShade="80"/>
        </w:rPr>
      </w:pPr>
    </w:p>
    <w:p w14:paraId="54738465" w14:textId="77777777" w:rsidR="002C529A" w:rsidRPr="00A7166F" w:rsidRDefault="002C529A" w:rsidP="002C529A">
      <w:pPr>
        <w:spacing w:line="200" w:lineRule="exact"/>
        <w:rPr>
          <w:rFonts w:ascii="Times New Roman" w:eastAsia="Times New Roman" w:hAnsi="Times New Roman" w:cs="Times New Roman"/>
          <w:color w:val="767171" w:themeColor="background2" w:themeShade="80"/>
        </w:rPr>
      </w:pPr>
    </w:p>
    <w:p w14:paraId="6EAAEC1B" w14:textId="77777777" w:rsidR="002C529A" w:rsidRPr="00A7166F" w:rsidRDefault="002C529A" w:rsidP="002C529A">
      <w:pPr>
        <w:spacing w:line="200" w:lineRule="exact"/>
        <w:rPr>
          <w:rFonts w:ascii="Times New Roman" w:eastAsia="Times New Roman" w:hAnsi="Times New Roman" w:cs="Times New Roman"/>
          <w:color w:val="767171" w:themeColor="background2" w:themeShade="80"/>
        </w:rPr>
      </w:pPr>
    </w:p>
    <w:p w14:paraId="2E30CAB6" w14:textId="77777777" w:rsidR="002C529A" w:rsidRPr="00A7166F" w:rsidRDefault="002C529A" w:rsidP="002C529A">
      <w:pPr>
        <w:spacing w:line="200" w:lineRule="exact"/>
        <w:rPr>
          <w:rFonts w:ascii="Times New Roman" w:eastAsia="Times New Roman" w:hAnsi="Times New Roman" w:cs="Times New Roman"/>
          <w:color w:val="767171" w:themeColor="background2" w:themeShade="80"/>
        </w:rPr>
      </w:pPr>
    </w:p>
    <w:p w14:paraId="20DD682F" w14:textId="77777777" w:rsidR="002C529A" w:rsidRPr="00A7166F" w:rsidRDefault="002C529A" w:rsidP="002C529A">
      <w:pPr>
        <w:spacing w:line="0" w:lineRule="atLeast"/>
        <w:ind w:right="61"/>
        <w:jc w:val="center"/>
        <w:rPr>
          <w:rFonts w:ascii="Times New Roman" w:eastAsia="Times New Roman" w:hAnsi="Times New Roman" w:cs="Times New Roman"/>
          <w:color w:val="767171" w:themeColor="background2" w:themeShade="80"/>
          <w:sz w:val="24"/>
        </w:rPr>
        <w:sectPr w:rsidR="002C529A" w:rsidRPr="00A7166F">
          <w:pgSz w:w="11920" w:h="16841"/>
          <w:pgMar w:top="1440" w:right="1440" w:bottom="173" w:left="1440" w:header="0" w:footer="0" w:gutter="0"/>
          <w:cols w:space="0" w:equalWidth="0">
            <w:col w:w="9041"/>
          </w:cols>
          <w:docGrid w:linePitch="360"/>
        </w:sectPr>
      </w:pPr>
    </w:p>
    <w:p w14:paraId="419E510C"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6F11C0A2"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0C809C1E"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25BBFCBF"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0DB04008"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1F0AE279"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115C8F97"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60CB3556"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5B60C109"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36D89880"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165F64DA"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4FF3464B"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235D1279"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7493513B"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67484C0C"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4DB88D56"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410F576D"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1BF7D0DA"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532D91D5"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4413E15E" w14:textId="77777777" w:rsidR="00973D67" w:rsidRPr="00A7166F" w:rsidRDefault="00973D67">
      <w:pPr>
        <w:spacing w:line="0" w:lineRule="atLeast"/>
        <w:ind w:right="9"/>
        <w:jc w:val="center"/>
        <w:rPr>
          <w:rFonts w:ascii="Times New Roman" w:eastAsia="Times New Roman" w:hAnsi="Times New Roman" w:cs="Times New Roman"/>
          <w:b/>
          <w:color w:val="767171" w:themeColor="background2" w:themeShade="80"/>
          <w:sz w:val="28"/>
        </w:rPr>
      </w:pPr>
    </w:p>
    <w:p w14:paraId="68F29229" w14:textId="164083FB" w:rsidR="000561AE" w:rsidRPr="00A7166F" w:rsidRDefault="000561AE">
      <w:pPr>
        <w:spacing w:line="0" w:lineRule="atLeast"/>
        <w:ind w:right="9"/>
        <w:jc w:val="center"/>
        <w:rPr>
          <w:rFonts w:ascii="Times New Roman" w:eastAsia="Times New Roman" w:hAnsi="Times New Roman" w:cs="Times New Roman"/>
          <w:b/>
          <w:color w:val="767171" w:themeColor="background2" w:themeShade="80"/>
          <w:sz w:val="28"/>
        </w:rPr>
      </w:pPr>
      <w:r w:rsidRPr="00A7166F">
        <w:rPr>
          <w:rFonts w:ascii="Times New Roman" w:eastAsia="Times New Roman" w:hAnsi="Times New Roman" w:cs="Times New Roman"/>
          <w:b/>
          <w:color w:val="767171" w:themeColor="background2" w:themeShade="80"/>
          <w:sz w:val="28"/>
        </w:rPr>
        <w:t>CONDITIONS OF CONTRACT</w:t>
      </w:r>
    </w:p>
    <w:p w14:paraId="3CDE2CD9" w14:textId="77777777" w:rsidR="000561AE" w:rsidRPr="00A7166F" w:rsidRDefault="000561AE">
      <w:pPr>
        <w:spacing w:line="0" w:lineRule="atLeast"/>
        <w:ind w:right="9"/>
        <w:jc w:val="center"/>
        <w:rPr>
          <w:rFonts w:ascii="Times New Roman" w:eastAsia="Times New Roman" w:hAnsi="Times New Roman" w:cs="Times New Roman"/>
          <w:b/>
          <w:color w:val="767171" w:themeColor="background2" w:themeShade="80"/>
          <w:sz w:val="28"/>
        </w:rPr>
        <w:sectPr w:rsidR="000561AE" w:rsidRPr="00A7166F" w:rsidSect="009107DA">
          <w:pgSz w:w="12240" w:h="15840" w:code="1"/>
          <w:pgMar w:top="1440" w:right="1440" w:bottom="164" w:left="1440" w:header="0" w:footer="0" w:gutter="0"/>
          <w:cols w:space="0" w:equalWidth="0">
            <w:col w:w="9029"/>
          </w:cols>
          <w:docGrid w:linePitch="360"/>
        </w:sectPr>
      </w:pPr>
    </w:p>
    <w:p w14:paraId="326B67A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D7393C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5F9490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772940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1A613F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B586D0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A5C7DC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9518D3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8A335A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84CE8E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98FE57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62263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06224F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02FF42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AB6B51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E4E184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50675B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3DE0AF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856EB9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998B52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269927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72408F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C79A92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25A1AF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5C8AC8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E8F7F2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20CBE6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DF2203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CCB5FF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12D39C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F0D95B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734E62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36DE57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A09FAB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BE37C6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1280098" w14:textId="77777777" w:rsidR="000561AE" w:rsidRPr="00A7166F" w:rsidRDefault="000561AE" w:rsidP="00FB7E33">
      <w:pPr>
        <w:spacing w:line="0" w:lineRule="atLeast"/>
        <w:ind w:right="349"/>
        <w:rPr>
          <w:rFonts w:ascii="Times New Roman" w:eastAsia="Times New Roman" w:hAnsi="Times New Roman" w:cs="Times New Roman"/>
          <w:color w:val="767171" w:themeColor="background2" w:themeShade="80"/>
          <w:sz w:val="24"/>
        </w:rPr>
        <w:sectPr w:rsidR="000561AE" w:rsidRPr="00A7166F" w:rsidSect="009107DA">
          <w:type w:val="continuous"/>
          <w:pgSz w:w="12240" w:h="15840" w:code="1"/>
          <w:pgMar w:top="1440" w:right="1440" w:bottom="164" w:left="1440" w:header="0" w:footer="0" w:gutter="0"/>
          <w:cols w:space="0" w:equalWidth="0">
            <w:col w:w="9029"/>
          </w:cols>
          <w:docGrid w:linePitch="360"/>
        </w:sectPr>
      </w:pPr>
    </w:p>
    <w:p w14:paraId="76AB68C9" w14:textId="77777777" w:rsidR="000561AE" w:rsidRPr="00A7166F" w:rsidRDefault="000561AE">
      <w:pPr>
        <w:spacing w:line="271" w:lineRule="exact"/>
        <w:rPr>
          <w:rFonts w:ascii="Times New Roman" w:eastAsia="Times New Roman" w:hAnsi="Times New Roman" w:cs="Times New Roman"/>
          <w:color w:val="767171" w:themeColor="background2" w:themeShade="80"/>
        </w:rPr>
      </w:pPr>
      <w:bookmarkStart w:id="37" w:name="page46"/>
      <w:bookmarkEnd w:id="37"/>
    </w:p>
    <w:p w14:paraId="28DFCF3F"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TABLE OF CONTENTS</w:t>
      </w:r>
    </w:p>
    <w:p w14:paraId="2D1E7C6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5965C93" w14:textId="77777777" w:rsidR="000561AE" w:rsidRPr="00A7166F" w:rsidRDefault="000561AE">
      <w:pPr>
        <w:spacing w:line="352" w:lineRule="exact"/>
        <w:rPr>
          <w:rFonts w:ascii="Times New Roman" w:eastAsia="Times New Roman" w:hAnsi="Times New Roman" w:cs="Times New Roman"/>
          <w:color w:val="767171" w:themeColor="background2" w:themeShade="80"/>
        </w:rPr>
      </w:pPr>
    </w:p>
    <w:p w14:paraId="746A23E1"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CONDITIONS OF CONTRACT</w:t>
      </w:r>
    </w:p>
    <w:p w14:paraId="26EF5C96" w14:textId="77777777" w:rsidR="000561AE" w:rsidRPr="00A7166F" w:rsidRDefault="00DE2251">
      <w:pPr>
        <w:spacing w:line="20" w:lineRule="exact"/>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b/>
          <w:noProof/>
          <w:color w:val="767171" w:themeColor="background2" w:themeShade="80"/>
          <w:sz w:val="24"/>
        </w:rPr>
        <mc:AlternateContent>
          <mc:Choice Requires="wps">
            <w:drawing>
              <wp:anchor distT="0" distB="0" distL="114300" distR="114300" simplePos="0" relativeHeight="251653120" behindDoc="1" locked="0" layoutInCell="1" allowOverlap="1" wp14:anchorId="30DAE73F" wp14:editId="3E217FEE">
                <wp:simplePos x="0" y="0"/>
                <wp:positionH relativeFrom="column">
                  <wp:posOffset>-5080</wp:posOffset>
                </wp:positionH>
                <wp:positionV relativeFrom="paragraph">
                  <wp:posOffset>182880</wp:posOffset>
                </wp:positionV>
                <wp:extent cx="5770245" cy="0"/>
                <wp:effectExtent l="0" t="0" r="0" b="0"/>
                <wp:wrapNone/>
                <wp:docPr id="9"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024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E34FB" id="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4.4pt" to="453.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" strokeweight=".25397mm">
                <o:lock v:ext="edit" shapetype="f"/>
              </v:line>
            </w:pict>
          </mc:Fallback>
        </mc:AlternateContent>
      </w:r>
    </w:p>
    <w:p w14:paraId="47BFA50F" w14:textId="77777777" w:rsidR="000561AE" w:rsidRPr="00A7166F" w:rsidRDefault="000561AE">
      <w:pPr>
        <w:spacing w:line="294" w:lineRule="exact"/>
        <w:rPr>
          <w:rFonts w:ascii="Times New Roman" w:eastAsia="Times New Roman" w:hAnsi="Times New Roman" w:cs="Times New Roman"/>
          <w:color w:val="767171" w:themeColor="background2" w:themeShade="80"/>
        </w:rPr>
      </w:pPr>
    </w:p>
    <w:tbl>
      <w:tblPr>
        <w:tblW w:w="0" w:type="auto"/>
        <w:tblLayout w:type="fixed"/>
        <w:tblCellMar>
          <w:left w:w="0" w:type="dxa"/>
          <w:right w:w="0" w:type="dxa"/>
        </w:tblCellMar>
        <w:tblLook w:val="0000" w:firstRow="0" w:lastRow="0" w:firstColumn="0" w:lastColumn="0" w:noHBand="0" w:noVBand="0"/>
      </w:tblPr>
      <w:tblGrid>
        <w:gridCol w:w="360"/>
        <w:gridCol w:w="2460"/>
        <w:gridCol w:w="3120"/>
        <w:gridCol w:w="3140"/>
      </w:tblGrid>
      <w:tr w:rsidR="00A7166F" w:rsidRPr="00A7166F" w14:paraId="1AB04CC8" w14:textId="77777777">
        <w:trPr>
          <w:trHeight w:val="276"/>
        </w:trPr>
        <w:tc>
          <w:tcPr>
            <w:tcW w:w="2820" w:type="dxa"/>
            <w:gridSpan w:val="2"/>
            <w:shd w:val="clear" w:color="auto" w:fill="auto"/>
            <w:vAlign w:val="bottom"/>
          </w:tcPr>
          <w:p w14:paraId="1E2BFDA1" w14:textId="77777777" w:rsidR="000561AE" w:rsidRPr="00A7166F" w:rsidRDefault="000561AE">
            <w:pPr>
              <w:spacing w:line="0" w:lineRule="atLeast"/>
              <w:ind w:left="20"/>
              <w:rPr>
                <w:rFonts w:ascii="Times New Roman" w:eastAsia="Times New Roman" w:hAnsi="Times New Roman" w:cs="Times New Roman"/>
                <w:b/>
                <w:i/>
                <w:color w:val="767171" w:themeColor="background2" w:themeShade="80"/>
                <w:sz w:val="24"/>
              </w:rPr>
            </w:pPr>
            <w:r w:rsidRPr="00A7166F">
              <w:rPr>
                <w:rFonts w:ascii="Times New Roman" w:eastAsia="Times New Roman" w:hAnsi="Times New Roman" w:cs="Times New Roman"/>
                <w:b/>
                <w:i/>
                <w:color w:val="767171" w:themeColor="background2" w:themeShade="80"/>
                <w:sz w:val="24"/>
              </w:rPr>
              <w:t>Clause No.</w:t>
            </w:r>
          </w:p>
        </w:tc>
        <w:tc>
          <w:tcPr>
            <w:tcW w:w="3120" w:type="dxa"/>
            <w:shd w:val="clear" w:color="auto" w:fill="auto"/>
            <w:vAlign w:val="bottom"/>
          </w:tcPr>
          <w:p w14:paraId="18ADC06A" w14:textId="77777777" w:rsidR="000561AE" w:rsidRPr="00A7166F" w:rsidRDefault="000561AE">
            <w:pPr>
              <w:spacing w:line="0" w:lineRule="atLeast"/>
              <w:ind w:left="80"/>
              <w:rPr>
                <w:rFonts w:ascii="Times New Roman" w:eastAsia="Times New Roman" w:hAnsi="Times New Roman" w:cs="Times New Roman"/>
                <w:b/>
                <w:i/>
                <w:color w:val="767171" w:themeColor="background2" w:themeShade="80"/>
                <w:sz w:val="24"/>
              </w:rPr>
            </w:pPr>
            <w:r w:rsidRPr="00A7166F">
              <w:rPr>
                <w:rFonts w:ascii="Times New Roman" w:eastAsia="Times New Roman" w:hAnsi="Times New Roman" w:cs="Times New Roman"/>
                <w:b/>
                <w:i/>
                <w:color w:val="767171" w:themeColor="background2" w:themeShade="80"/>
                <w:sz w:val="24"/>
              </w:rPr>
              <w:t>Description</w:t>
            </w:r>
          </w:p>
        </w:tc>
        <w:tc>
          <w:tcPr>
            <w:tcW w:w="3140" w:type="dxa"/>
            <w:shd w:val="clear" w:color="auto" w:fill="auto"/>
            <w:vAlign w:val="bottom"/>
          </w:tcPr>
          <w:p w14:paraId="5CBB5B74" w14:textId="77777777" w:rsidR="000561AE" w:rsidRPr="00A7166F" w:rsidRDefault="000561AE">
            <w:pPr>
              <w:spacing w:line="0" w:lineRule="atLeast"/>
              <w:ind w:right="1020"/>
              <w:jc w:val="right"/>
              <w:rPr>
                <w:rFonts w:ascii="Times New Roman" w:eastAsia="Times New Roman" w:hAnsi="Times New Roman" w:cs="Times New Roman"/>
                <w:b/>
                <w:i/>
                <w:color w:val="767171" w:themeColor="background2" w:themeShade="80"/>
                <w:sz w:val="24"/>
              </w:rPr>
            </w:pPr>
            <w:r w:rsidRPr="00A7166F">
              <w:rPr>
                <w:rFonts w:ascii="Times New Roman" w:eastAsia="Times New Roman" w:hAnsi="Times New Roman" w:cs="Times New Roman"/>
                <w:b/>
                <w:i/>
                <w:color w:val="767171" w:themeColor="background2" w:themeShade="80"/>
                <w:sz w:val="24"/>
              </w:rPr>
              <w:t>Page No.</w:t>
            </w:r>
          </w:p>
        </w:tc>
      </w:tr>
      <w:tr w:rsidR="00A7166F" w:rsidRPr="00A7166F" w14:paraId="73186305" w14:textId="77777777">
        <w:trPr>
          <w:trHeight w:val="22"/>
        </w:trPr>
        <w:tc>
          <w:tcPr>
            <w:tcW w:w="360" w:type="dxa"/>
            <w:tcBorders>
              <w:bottom w:val="single" w:sz="8" w:space="0" w:color="auto"/>
            </w:tcBorders>
            <w:shd w:val="clear" w:color="auto" w:fill="auto"/>
            <w:vAlign w:val="bottom"/>
          </w:tcPr>
          <w:p w14:paraId="787E4DC0" w14:textId="77777777" w:rsidR="000561AE" w:rsidRPr="00A7166F" w:rsidRDefault="000561AE">
            <w:pPr>
              <w:spacing w:line="20" w:lineRule="exact"/>
              <w:rPr>
                <w:rFonts w:ascii="Times New Roman" w:eastAsia="Times New Roman" w:hAnsi="Times New Roman" w:cs="Times New Roman"/>
                <w:color w:val="767171" w:themeColor="background2" w:themeShade="80"/>
                <w:sz w:val="1"/>
              </w:rPr>
            </w:pPr>
          </w:p>
        </w:tc>
        <w:tc>
          <w:tcPr>
            <w:tcW w:w="2460" w:type="dxa"/>
            <w:tcBorders>
              <w:bottom w:val="single" w:sz="8" w:space="0" w:color="auto"/>
            </w:tcBorders>
            <w:shd w:val="clear" w:color="auto" w:fill="auto"/>
            <w:vAlign w:val="bottom"/>
          </w:tcPr>
          <w:p w14:paraId="2079A854" w14:textId="77777777" w:rsidR="000561AE" w:rsidRPr="00A7166F" w:rsidRDefault="000561AE">
            <w:pPr>
              <w:spacing w:line="20" w:lineRule="exact"/>
              <w:rPr>
                <w:rFonts w:ascii="Times New Roman" w:eastAsia="Times New Roman" w:hAnsi="Times New Roman" w:cs="Times New Roman"/>
                <w:color w:val="767171" w:themeColor="background2" w:themeShade="80"/>
                <w:sz w:val="1"/>
              </w:rPr>
            </w:pPr>
          </w:p>
        </w:tc>
        <w:tc>
          <w:tcPr>
            <w:tcW w:w="3120" w:type="dxa"/>
            <w:tcBorders>
              <w:bottom w:val="single" w:sz="8" w:space="0" w:color="auto"/>
            </w:tcBorders>
            <w:shd w:val="clear" w:color="auto" w:fill="auto"/>
            <w:vAlign w:val="bottom"/>
          </w:tcPr>
          <w:p w14:paraId="763B4F71" w14:textId="77777777" w:rsidR="000561AE" w:rsidRPr="00A7166F" w:rsidRDefault="000561AE">
            <w:pPr>
              <w:spacing w:line="20" w:lineRule="exact"/>
              <w:rPr>
                <w:rFonts w:ascii="Times New Roman" w:eastAsia="Times New Roman" w:hAnsi="Times New Roman" w:cs="Times New Roman"/>
                <w:color w:val="767171" w:themeColor="background2" w:themeShade="80"/>
                <w:sz w:val="1"/>
              </w:rPr>
            </w:pPr>
          </w:p>
        </w:tc>
        <w:tc>
          <w:tcPr>
            <w:tcW w:w="3140" w:type="dxa"/>
            <w:tcBorders>
              <w:bottom w:val="single" w:sz="8" w:space="0" w:color="auto"/>
            </w:tcBorders>
            <w:shd w:val="clear" w:color="auto" w:fill="auto"/>
            <w:vAlign w:val="bottom"/>
          </w:tcPr>
          <w:p w14:paraId="5C639357" w14:textId="77777777" w:rsidR="000561AE" w:rsidRPr="00A7166F" w:rsidRDefault="000561AE">
            <w:pPr>
              <w:spacing w:line="20" w:lineRule="exact"/>
              <w:rPr>
                <w:rFonts w:ascii="Times New Roman" w:eastAsia="Times New Roman" w:hAnsi="Times New Roman" w:cs="Times New Roman"/>
                <w:color w:val="767171" w:themeColor="background2" w:themeShade="80"/>
                <w:sz w:val="1"/>
              </w:rPr>
            </w:pPr>
          </w:p>
        </w:tc>
      </w:tr>
      <w:tr w:rsidR="00A7166F" w:rsidRPr="00A7166F" w14:paraId="169EF257" w14:textId="77777777">
        <w:trPr>
          <w:trHeight w:val="536"/>
        </w:trPr>
        <w:tc>
          <w:tcPr>
            <w:tcW w:w="360" w:type="dxa"/>
            <w:shd w:val="clear" w:color="auto" w:fill="auto"/>
            <w:vAlign w:val="bottom"/>
          </w:tcPr>
          <w:p w14:paraId="099B9EAC"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w:t>
            </w:r>
          </w:p>
        </w:tc>
        <w:tc>
          <w:tcPr>
            <w:tcW w:w="2460" w:type="dxa"/>
            <w:shd w:val="clear" w:color="auto" w:fill="auto"/>
            <w:vAlign w:val="bottom"/>
          </w:tcPr>
          <w:p w14:paraId="3222D6AC"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General Provisions</w:t>
            </w:r>
          </w:p>
        </w:tc>
        <w:tc>
          <w:tcPr>
            <w:tcW w:w="3120" w:type="dxa"/>
            <w:shd w:val="clear" w:color="auto" w:fill="auto"/>
            <w:vAlign w:val="bottom"/>
          </w:tcPr>
          <w:p w14:paraId="7D924212"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6EFDB894" w14:textId="77777777" w:rsidR="000561AE" w:rsidRPr="00A7166F" w:rsidRDefault="00E735E9">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34</w:t>
            </w:r>
          </w:p>
        </w:tc>
      </w:tr>
      <w:tr w:rsidR="00A7166F" w:rsidRPr="00A7166F" w14:paraId="0B81D95B" w14:textId="77777777">
        <w:trPr>
          <w:trHeight w:val="276"/>
        </w:trPr>
        <w:tc>
          <w:tcPr>
            <w:tcW w:w="360" w:type="dxa"/>
            <w:shd w:val="clear" w:color="auto" w:fill="auto"/>
            <w:vAlign w:val="bottom"/>
          </w:tcPr>
          <w:p w14:paraId="6AC3AEB9"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w:t>
            </w:r>
          </w:p>
        </w:tc>
        <w:tc>
          <w:tcPr>
            <w:tcW w:w="2460" w:type="dxa"/>
            <w:shd w:val="clear" w:color="auto" w:fill="auto"/>
            <w:vAlign w:val="bottom"/>
          </w:tcPr>
          <w:p w14:paraId="7012D51B"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Procuring Entity</w:t>
            </w:r>
          </w:p>
        </w:tc>
        <w:tc>
          <w:tcPr>
            <w:tcW w:w="3120" w:type="dxa"/>
            <w:shd w:val="clear" w:color="auto" w:fill="auto"/>
            <w:vAlign w:val="bottom"/>
          </w:tcPr>
          <w:p w14:paraId="1D866E3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493EDBC4"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36</w:t>
            </w:r>
          </w:p>
        </w:tc>
      </w:tr>
      <w:tr w:rsidR="00A7166F" w:rsidRPr="00A7166F" w14:paraId="46C762EB" w14:textId="77777777">
        <w:trPr>
          <w:trHeight w:val="276"/>
        </w:trPr>
        <w:tc>
          <w:tcPr>
            <w:tcW w:w="360" w:type="dxa"/>
            <w:shd w:val="clear" w:color="auto" w:fill="auto"/>
            <w:vAlign w:val="bottom"/>
          </w:tcPr>
          <w:p w14:paraId="0F7C21CC"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w:t>
            </w:r>
          </w:p>
        </w:tc>
        <w:tc>
          <w:tcPr>
            <w:tcW w:w="5580" w:type="dxa"/>
            <w:gridSpan w:val="2"/>
            <w:shd w:val="clear" w:color="auto" w:fill="auto"/>
            <w:vAlign w:val="bottom"/>
          </w:tcPr>
          <w:p w14:paraId="28294941"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Engineer’s</w:t>
            </w:r>
            <w:r w:rsidRPr="00A7166F">
              <w:rPr>
                <w:rFonts w:ascii="Times New Roman" w:eastAsia="Times New Roman" w:hAnsi="Times New Roman" w:cs="Times New Roman"/>
                <w:i/>
                <w:color w:val="767171" w:themeColor="background2" w:themeShade="80"/>
                <w:sz w:val="24"/>
              </w:rPr>
              <w:t>/</w:t>
            </w:r>
            <w:r w:rsidRPr="00A7166F">
              <w:rPr>
                <w:rFonts w:ascii="Times New Roman" w:eastAsia="Times New Roman" w:hAnsi="Times New Roman" w:cs="Times New Roman"/>
                <w:color w:val="767171" w:themeColor="background2" w:themeShade="80"/>
                <w:sz w:val="24"/>
              </w:rPr>
              <w:t>Procuring Entity’s Representatives</w:t>
            </w:r>
          </w:p>
        </w:tc>
        <w:tc>
          <w:tcPr>
            <w:tcW w:w="3140" w:type="dxa"/>
            <w:shd w:val="clear" w:color="auto" w:fill="auto"/>
            <w:vAlign w:val="bottom"/>
          </w:tcPr>
          <w:p w14:paraId="52EC1AA7"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36</w:t>
            </w:r>
          </w:p>
        </w:tc>
      </w:tr>
      <w:tr w:rsidR="00A7166F" w:rsidRPr="00A7166F" w14:paraId="4A54EBBD" w14:textId="77777777">
        <w:trPr>
          <w:trHeight w:val="276"/>
        </w:trPr>
        <w:tc>
          <w:tcPr>
            <w:tcW w:w="360" w:type="dxa"/>
            <w:shd w:val="clear" w:color="auto" w:fill="auto"/>
            <w:vAlign w:val="bottom"/>
          </w:tcPr>
          <w:p w14:paraId="6A2A9A93"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w:t>
            </w:r>
          </w:p>
        </w:tc>
        <w:tc>
          <w:tcPr>
            <w:tcW w:w="2460" w:type="dxa"/>
            <w:shd w:val="clear" w:color="auto" w:fill="auto"/>
            <w:vAlign w:val="bottom"/>
          </w:tcPr>
          <w:p w14:paraId="7F78E4FF"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w:t>
            </w:r>
          </w:p>
        </w:tc>
        <w:tc>
          <w:tcPr>
            <w:tcW w:w="3120" w:type="dxa"/>
            <w:shd w:val="clear" w:color="auto" w:fill="auto"/>
            <w:vAlign w:val="bottom"/>
          </w:tcPr>
          <w:p w14:paraId="5BF6048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081936B8"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37</w:t>
            </w:r>
          </w:p>
        </w:tc>
      </w:tr>
      <w:tr w:rsidR="00A7166F" w:rsidRPr="00A7166F" w14:paraId="06EA4C88" w14:textId="77777777">
        <w:trPr>
          <w:trHeight w:val="276"/>
        </w:trPr>
        <w:tc>
          <w:tcPr>
            <w:tcW w:w="360" w:type="dxa"/>
            <w:shd w:val="clear" w:color="auto" w:fill="auto"/>
            <w:vAlign w:val="bottom"/>
          </w:tcPr>
          <w:p w14:paraId="36E482A9"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5.</w:t>
            </w:r>
          </w:p>
        </w:tc>
        <w:tc>
          <w:tcPr>
            <w:tcW w:w="2460" w:type="dxa"/>
            <w:shd w:val="clear" w:color="auto" w:fill="auto"/>
            <w:vAlign w:val="bottom"/>
          </w:tcPr>
          <w:p w14:paraId="77754E6E"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Design by Contractor</w:t>
            </w:r>
          </w:p>
        </w:tc>
        <w:tc>
          <w:tcPr>
            <w:tcW w:w="3120" w:type="dxa"/>
            <w:shd w:val="clear" w:color="auto" w:fill="auto"/>
            <w:vAlign w:val="bottom"/>
          </w:tcPr>
          <w:p w14:paraId="6A4EC54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6AF2FD3F"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37</w:t>
            </w:r>
          </w:p>
        </w:tc>
      </w:tr>
      <w:tr w:rsidR="00A7166F" w:rsidRPr="00A7166F" w14:paraId="4E1380EA" w14:textId="77777777">
        <w:trPr>
          <w:trHeight w:val="276"/>
        </w:trPr>
        <w:tc>
          <w:tcPr>
            <w:tcW w:w="360" w:type="dxa"/>
            <w:shd w:val="clear" w:color="auto" w:fill="auto"/>
            <w:vAlign w:val="bottom"/>
          </w:tcPr>
          <w:p w14:paraId="6586AD95"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6.</w:t>
            </w:r>
          </w:p>
        </w:tc>
        <w:tc>
          <w:tcPr>
            <w:tcW w:w="2460" w:type="dxa"/>
            <w:shd w:val="clear" w:color="auto" w:fill="auto"/>
            <w:vAlign w:val="bottom"/>
          </w:tcPr>
          <w:p w14:paraId="7ABE2576"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Procuring Entity’s Risks</w:t>
            </w:r>
          </w:p>
        </w:tc>
        <w:tc>
          <w:tcPr>
            <w:tcW w:w="3120" w:type="dxa"/>
            <w:shd w:val="clear" w:color="auto" w:fill="auto"/>
            <w:vAlign w:val="bottom"/>
          </w:tcPr>
          <w:p w14:paraId="6BB0152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5D27772A"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38</w:t>
            </w:r>
          </w:p>
        </w:tc>
      </w:tr>
      <w:tr w:rsidR="00A7166F" w:rsidRPr="00A7166F" w14:paraId="68D2C12B" w14:textId="77777777">
        <w:trPr>
          <w:trHeight w:val="277"/>
        </w:trPr>
        <w:tc>
          <w:tcPr>
            <w:tcW w:w="360" w:type="dxa"/>
            <w:shd w:val="clear" w:color="auto" w:fill="auto"/>
            <w:vAlign w:val="bottom"/>
          </w:tcPr>
          <w:p w14:paraId="5D45781C"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7.</w:t>
            </w:r>
          </w:p>
        </w:tc>
        <w:tc>
          <w:tcPr>
            <w:tcW w:w="2460" w:type="dxa"/>
            <w:shd w:val="clear" w:color="auto" w:fill="auto"/>
            <w:vAlign w:val="bottom"/>
          </w:tcPr>
          <w:p w14:paraId="4D1DA19D"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Time for Completion</w:t>
            </w:r>
          </w:p>
        </w:tc>
        <w:tc>
          <w:tcPr>
            <w:tcW w:w="3120" w:type="dxa"/>
            <w:shd w:val="clear" w:color="auto" w:fill="auto"/>
            <w:vAlign w:val="bottom"/>
          </w:tcPr>
          <w:p w14:paraId="04CDDCE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68A04DBA"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39</w:t>
            </w:r>
          </w:p>
        </w:tc>
      </w:tr>
      <w:tr w:rsidR="00A7166F" w:rsidRPr="00A7166F" w14:paraId="230C8CB7" w14:textId="77777777">
        <w:trPr>
          <w:trHeight w:val="276"/>
        </w:trPr>
        <w:tc>
          <w:tcPr>
            <w:tcW w:w="360" w:type="dxa"/>
            <w:shd w:val="clear" w:color="auto" w:fill="auto"/>
            <w:vAlign w:val="bottom"/>
          </w:tcPr>
          <w:p w14:paraId="78497E56"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8.</w:t>
            </w:r>
          </w:p>
        </w:tc>
        <w:tc>
          <w:tcPr>
            <w:tcW w:w="2460" w:type="dxa"/>
            <w:shd w:val="clear" w:color="auto" w:fill="auto"/>
            <w:vAlign w:val="bottom"/>
          </w:tcPr>
          <w:p w14:paraId="3680A2C7"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Taking Over</w:t>
            </w:r>
          </w:p>
        </w:tc>
        <w:tc>
          <w:tcPr>
            <w:tcW w:w="3120" w:type="dxa"/>
            <w:shd w:val="clear" w:color="auto" w:fill="auto"/>
            <w:vAlign w:val="bottom"/>
          </w:tcPr>
          <w:p w14:paraId="7FF177BE"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6D8BB0DA"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39</w:t>
            </w:r>
          </w:p>
        </w:tc>
      </w:tr>
      <w:tr w:rsidR="00A7166F" w:rsidRPr="00A7166F" w14:paraId="2FD05824" w14:textId="77777777">
        <w:trPr>
          <w:trHeight w:val="276"/>
        </w:trPr>
        <w:tc>
          <w:tcPr>
            <w:tcW w:w="360" w:type="dxa"/>
            <w:shd w:val="clear" w:color="auto" w:fill="auto"/>
            <w:vAlign w:val="bottom"/>
          </w:tcPr>
          <w:p w14:paraId="337F0327"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9.</w:t>
            </w:r>
          </w:p>
        </w:tc>
        <w:tc>
          <w:tcPr>
            <w:tcW w:w="2460" w:type="dxa"/>
            <w:shd w:val="clear" w:color="auto" w:fill="auto"/>
            <w:vAlign w:val="bottom"/>
          </w:tcPr>
          <w:p w14:paraId="2AA8AB43"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Remedying Defects</w:t>
            </w:r>
          </w:p>
        </w:tc>
        <w:tc>
          <w:tcPr>
            <w:tcW w:w="3120" w:type="dxa"/>
            <w:shd w:val="clear" w:color="auto" w:fill="auto"/>
            <w:vAlign w:val="bottom"/>
          </w:tcPr>
          <w:p w14:paraId="23BEF6BE"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700CA2D9"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40</w:t>
            </w:r>
          </w:p>
        </w:tc>
      </w:tr>
      <w:tr w:rsidR="00A7166F" w:rsidRPr="00A7166F" w14:paraId="0A0D5851" w14:textId="77777777">
        <w:trPr>
          <w:trHeight w:val="276"/>
        </w:trPr>
        <w:tc>
          <w:tcPr>
            <w:tcW w:w="360" w:type="dxa"/>
            <w:shd w:val="clear" w:color="auto" w:fill="auto"/>
            <w:vAlign w:val="bottom"/>
          </w:tcPr>
          <w:p w14:paraId="66D239EA"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10.</w:t>
            </w:r>
          </w:p>
        </w:tc>
        <w:tc>
          <w:tcPr>
            <w:tcW w:w="2460" w:type="dxa"/>
            <w:shd w:val="clear" w:color="auto" w:fill="auto"/>
            <w:vAlign w:val="bottom"/>
          </w:tcPr>
          <w:p w14:paraId="2A04A1DF"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Variations And Claims</w:t>
            </w:r>
          </w:p>
        </w:tc>
        <w:tc>
          <w:tcPr>
            <w:tcW w:w="3120" w:type="dxa"/>
            <w:shd w:val="clear" w:color="auto" w:fill="auto"/>
            <w:vAlign w:val="bottom"/>
          </w:tcPr>
          <w:p w14:paraId="0EC2B60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5ECD6E4D"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40</w:t>
            </w:r>
          </w:p>
        </w:tc>
      </w:tr>
      <w:tr w:rsidR="00A7166F" w:rsidRPr="00A7166F" w14:paraId="51CC7E21" w14:textId="77777777">
        <w:trPr>
          <w:trHeight w:val="276"/>
        </w:trPr>
        <w:tc>
          <w:tcPr>
            <w:tcW w:w="360" w:type="dxa"/>
            <w:shd w:val="clear" w:color="auto" w:fill="auto"/>
            <w:vAlign w:val="bottom"/>
          </w:tcPr>
          <w:p w14:paraId="3D01D4D2"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w:t>
            </w:r>
          </w:p>
        </w:tc>
        <w:tc>
          <w:tcPr>
            <w:tcW w:w="5580" w:type="dxa"/>
            <w:gridSpan w:val="2"/>
            <w:shd w:val="clear" w:color="auto" w:fill="auto"/>
            <w:vAlign w:val="bottom"/>
          </w:tcPr>
          <w:p w14:paraId="0A4E5B60"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Contract Price And Payment</w:t>
            </w:r>
          </w:p>
        </w:tc>
        <w:tc>
          <w:tcPr>
            <w:tcW w:w="3140" w:type="dxa"/>
            <w:shd w:val="clear" w:color="auto" w:fill="auto"/>
            <w:vAlign w:val="bottom"/>
          </w:tcPr>
          <w:p w14:paraId="7B14389B"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41</w:t>
            </w:r>
          </w:p>
        </w:tc>
      </w:tr>
      <w:tr w:rsidR="00A7166F" w:rsidRPr="00A7166F" w14:paraId="455B8D19" w14:textId="77777777">
        <w:trPr>
          <w:trHeight w:val="276"/>
        </w:trPr>
        <w:tc>
          <w:tcPr>
            <w:tcW w:w="360" w:type="dxa"/>
            <w:shd w:val="clear" w:color="auto" w:fill="auto"/>
            <w:vAlign w:val="bottom"/>
          </w:tcPr>
          <w:p w14:paraId="2D0FA084"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12.</w:t>
            </w:r>
          </w:p>
        </w:tc>
        <w:tc>
          <w:tcPr>
            <w:tcW w:w="2460" w:type="dxa"/>
            <w:shd w:val="clear" w:color="auto" w:fill="auto"/>
            <w:vAlign w:val="bottom"/>
          </w:tcPr>
          <w:p w14:paraId="4B8DAA57"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Default</w:t>
            </w:r>
          </w:p>
        </w:tc>
        <w:tc>
          <w:tcPr>
            <w:tcW w:w="3120" w:type="dxa"/>
            <w:shd w:val="clear" w:color="auto" w:fill="auto"/>
            <w:vAlign w:val="bottom"/>
          </w:tcPr>
          <w:p w14:paraId="14CCA2E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09921C7D"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43</w:t>
            </w:r>
          </w:p>
        </w:tc>
      </w:tr>
      <w:tr w:rsidR="00A7166F" w:rsidRPr="00A7166F" w14:paraId="6DB44B20" w14:textId="77777777">
        <w:trPr>
          <w:trHeight w:val="276"/>
        </w:trPr>
        <w:tc>
          <w:tcPr>
            <w:tcW w:w="360" w:type="dxa"/>
            <w:shd w:val="clear" w:color="auto" w:fill="auto"/>
            <w:vAlign w:val="bottom"/>
          </w:tcPr>
          <w:p w14:paraId="6440DFEE"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13.</w:t>
            </w:r>
          </w:p>
        </w:tc>
        <w:tc>
          <w:tcPr>
            <w:tcW w:w="5580" w:type="dxa"/>
            <w:gridSpan w:val="2"/>
            <w:shd w:val="clear" w:color="auto" w:fill="auto"/>
            <w:vAlign w:val="bottom"/>
          </w:tcPr>
          <w:p w14:paraId="27DBA439"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Risks And Responsibilities</w:t>
            </w:r>
          </w:p>
        </w:tc>
        <w:tc>
          <w:tcPr>
            <w:tcW w:w="3140" w:type="dxa"/>
            <w:shd w:val="clear" w:color="auto" w:fill="auto"/>
            <w:vAlign w:val="bottom"/>
          </w:tcPr>
          <w:p w14:paraId="3037F4BA"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44</w:t>
            </w:r>
          </w:p>
        </w:tc>
      </w:tr>
      <w:tr w:rsidR="00A7166F" w:rsidRPr="00A7166F" w14:paraId="0D6E6673" w14:textId="77777777">
        <w:trPr>
          <w:trHeight w:val="276"/>
        </w:trPr>
        <w:tc>
          <w:tcPr>
            <w:tcW w:w="360" w:type="dxa"/>
            <w:shd w:val="clear" w:color="auto" w:fill="auto"/>
            <w:vAlign w:val="bottom"/>
          </w:tcPr>
          <w:p w14:paraId="38B2F65F"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14.</w:t>
            </w:r>
          </w:p>
        </w:tc>
        <w:tc>
          <w:tcPr>
            <w:tcW w:w="2460" w:type="dxa"/>
            <w:shd w:val="clear" w:color="auto" w:fill="auto"/>
            <w:vAlign w:val="bottom"/>
          </w:tcPr>
          <w:p w14:paraId="44A27C25"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Insurance</w:t>
            </w:r>
          </w:p>
        </w:tc>
        <w:tc>
          <w:tcPr>
            <w:tcW w:w="3120" w:type="dxa"/>
            <w:shd w:val="clear" w:color="auto" w:fill="auto"/>
            <w:vAlign w:val="bottom"/>
          </w:tcPr>
          <w:p w14:paraId="288164E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07095E2C"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45</w:t>
            </w:r>
          </w:p>
        </w:tc>
      </w:tr>
      <w:tr w:rsidR="00A7166F" w:rsidRPr="00A7166F" w14:paraId="69693BFF" w14:textId="77777777">
        <w:trPr>
          <w:trHeight w:val="276"/>
        </w:trPr>
        <w:tc>
          <w:tcPr>
            <w:tcW w:w="360" w:type="dxa"/>
            <w:shd w:val="clear" w:color="auto" w:fill="auto"/>
            <w:vAlign w:val="bottom"/>
          </w:tcPr>
          <w:p w14:paraId="5F5D008C"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w:t>
            </w:r>
          </w:p>
        </w:tc>
        <w:tc>
          <w:tcPr>
            <w:tcW w:w="2460" w:type="dxa"/>
            <w:shd w:val="clear" w:color="auto" w:fill="auto"/>
            <w:vAlign w:val="bottom"/>
          </w:tcPr>
          <w:p w14:paraId="0DEAF299"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Resolution of Disputes</w:t>
            </w:r>
          </w:p>
        </w:tc>
        <w:tc>
          <w:tcPr>
            <w:tcW w:w="3120" w:type="dxa"/>
            <w:shd w:val="clear" w:color="auto" w:fill="auto"/>
            <w:vAlign w:val="bottom"/>
          </w:tcPr>
          <w:p w14:paraId="0969951A"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3289BECB"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45</w:t>
            </w:r>
          </w:p>
        </w:tc>
      </w:tr>
      <w:tr w:rsidR="000561AE" w:rsidRPr="00A7166F" w14:paraId="6A36BA54" w14:textId="77777777">
        <w:trPr>
          <w:trHeight w:val="276"/>
        </w:trPr>
        <w:tc>
          <w:tcPr>
            <w:tcW w:w="360" w:type="dxa"/>
            <w:shd w:val="clear" w:color="auto" w:fill="auto"/>
            <w:vAlign w:val="bottom"/>
          </w:tcPr>
          <w:p w14:paraId="052FA611"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w:t>
            </w:r>
          </w:p>
        </w:tc>
        <w:tc>
          <w:tcPr>
            <w:tcW w:w="2460" w:type="dxa"/>
            <w:shd w:val="clear" w:color="auto" w:fill="auto"/>
            <w:vAlign w:val="bottom"/>
          </w:tcPr>
          <w:p w14:paraId="10029A65"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Integrity Pact</w:t>
            </w:r>
          </w:p>
        </w:tc>
        <w:tc>
          <w:tcPr>
            <w:tcW w:w="3120" w:type="dxa"/>
            <w:shd w:val="clear" w:color="auto" w:fill="auto"/>
            <w:vAlign w:val="bottom"/>
          </w:tcPr>
          <w:p w14:paraId="4EE9BB5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40" w:type="dxa"/>
            <w:shd w:val="clear" w:color="auto" w:fill="auto"/>
            <w:vAlign w:val="bottom"/>
          </w:tcPr>
          <w:p w14:paraId="77C56168" w14:textId="77777777" w:rsidR="000561AE" w:rsidRPr="00A7166F" w:rsidRDefault="00B70E3E">
            <w:pPr>
              <w:spacing w:line="0" w:lineRule="atLeast"/>
              <w:ind w:right="15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46</w:t>
            </w:r>
          </w:p>
        </w:tc>
      </w:tr>
    </w:tbl>
    <w:p w14:paraId="509729E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22FEA7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341FB9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55DCA7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A2C0AD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6A7F5D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48F84A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0E21B4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D3CFCE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7BF3E2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EBF366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896F30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1F5EC5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278CA8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EFE7FB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476BE8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A778D6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779160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B4E709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B433D1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D8B26D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E5D181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472D17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3DBE18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568FE6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7F5360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52748C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F1F825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6D6FB4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07184F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E06D2D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6D37D8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A82EAA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B70B70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E2B31E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09D4247" w14:textId="77777777" w:rsidR="000561AE" w:rsidRPr="00A7166F" w:rsidRDefault="000561AE" w:rsidP="00D247A7">
      <w:pPr>
        <w:spacing w:line="0" w:lineRule="atLeast"/>
        <w:ind w:right="380"/>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09" w:bottom="164" w:left="1420" w:header="0" w:footer="0" w:gutter="0"/>
          <w:cols w:space="0" w:equalWidth="0">
            <w:col w:w="9080"/>
          </w:cols>
          <w:docGrid w:linePitch="360"/>
        </w:sectPr>
      </w:pPr>
    </w:p>
    <w:p w14:paraId="007A2A08"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bookmarkStart w:id="38" w:name="page47"/>
      <w:bookmarkEnd w:id="38"/>
      <w:r w:rsidRPr="00A7166F">
        <w:rPr>
          <w:rFonts w:ascii="Times New Roman" w:eastAsia="Times New Roman" w:hAnsi="Times New Roman" w:cs="Times New Roman"/>
          <w:b/>
          <w:color w:val="767171" w:themeColor="background2" w:themeShade="80"/>
          <w:sz w:val="24"/>
        </w:rPr>
        <w:lastRenderedPageBreak/>
        <w:t>CONDITIONS OF CONTRACT</w:t>
      </w:r>
    </w:p>
    <w:p w14:paraId="69AB1C17"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64619E7B" w14:textId="77777777" w:rsidR="000561AE" w:rsidRPr="00A7166F" w:rsidRDefault="000561AE" w:rsidP="000561AE">
      <w:pPr>
        <w:numPr>
          <w:ilvl w:val="0"/>
          <w:numId w:val="47"/>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GENERAL PROVISIONS</w:t>
      </w:r>
    </w:p>
    <w:p w14:paraId="1009D138"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63AC0079"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Definitions</w:t>
      </w:r>
    </w:p>
    <w:p w14:paraId="589B0576"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4E2D6219" w14:textId="77777777" w:rsidR="000561AE" w:rsidRPr="00A7166F" w:rsidRDefault="000561AE">
      <w:pPr>
        <w:spacing w:line="236"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the Contract as defined below, the words and expressions defined shall have the following meanings assigned to them, except where the context requires otherwise:</w:t>
      </w:r>
    </w:p>
    <w:p w14:paraId="3E1937F1"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6883F0BD" w14:textId="77777777" w:rsidR="000561AE" w:rsidRPr="00A7166F" w:rsidRDefault="000561AE">
      <w:pPr>
        <w:spacing w:line="0" w:lineRule="atLeast"/>
        <w:ind w:left="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The Contract</w:t>
      </w:r>
    </w:p>
    <w:p w14:paraId="28B77AD9"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21F097CC" w14:textId="77777777" w:rsidR="000561AE" w:rsidRPr="00A7166F" w:rsidRDefault="000561AE">
      <w:pPr>
        <w:tabs>
          <w:tab w:val="left" w:pos="1060"/>
        </w:tabs>
        <w:spacing w:line="234"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“Contract” means the Contract Agreement and the other documents listed in the Contract Data.</w:t>
      </w:r>
    </w:p>
    <w:p w14:paraId="25FC3318"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5740EC38" w14:textId="77777777" w:rsidR="000561AE" w:rsidRPr="00A7166F" w:rsidRDefault="000561AE">
      <w:pPr>
        <w:tabs>
          <w:tab w:val="left" w:pos="1060"/>
        </w:tabs>
        <w:spacing w:line="236"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“Specifications” means the document as listed in the Contract Data, including Procuring Entity’s requirements in respect of design to be carried out by the Contractor (if any), and any Variation to such document.</w:t>
      </w:r>
    </w:p>
    <w:p w14:paraId="70B30BA3"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1FD2709E" w14:textId="77777777" w:rsidR="000561AE" w:rsidRPr="00A7166F" w:rsidRDefault="000561AE">
      <w:pPr>
        <w:tabs>
          <w:tab w:val="left" w:pos="1060"/>
        </w:tabs>
        <w:spacing w:line="234" w:lineRule="auto"/>
        <w:ind w:left="108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“Drawings” means the Procuring Entity’s drawings of the Works as listed in the Contract Data, and any Variation to such drawings.</w:t>
      </w:r>
    </w:p>
    <w:p w14:paraId="67370F60"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4655B5A2" w14:textId="77777777" w:rsidR="000561AE" w:rsidRPr="00A7166F" w:rsidRDefault="000561AE">
      <w:pPr>
        <w:spacing w:line="0" w:lineRule="atLeast"/>
        <w:ind w:left="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Persons</w:t>
      </w:r>
    </w:p>
    <w:p w14:paraId="6125E6EF"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06194BEC" w14:textId="77777777" w:rsidR="000561AE" w:rsidRPr="00A7166F" w:rsidRDefault="000561AE">
      <w:pPr>
        <w:tabs>
          <w:tab w:val="left" w:pos="1060"/>
        </w:tabs>
        <w:spacing w:line="236"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“Procuring Entity” means the person named in the Contract Data and the legal successors in title to this person, but not (except with the consent of the Contractor) any assignee.</w:t>
      </w:r>
    </w:p>
    <w:p w14:paraId="13826232"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0BFDDA41" w14:textId="77777777" w:rsidR="000561AE" w:rsidRPr="00A7166F" w:rsidRDefault="000561AE">
      <w:pPr>
        <w:tabs>
          <w:tab w:val="left" w:pos="1060"/>
        </w:tabs>
        <w:spacing w:line="236" w:lineRule="auto"/>
        <w:ind w:left="108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“Contractor” means the person named in the Contract Data and the legal successors in title to this person, but not (except with the consent of the Procuring Entity) any assignee.</w:t>
      </w:r>
    </w:p>
    <w:p w14:paraId="24AAAB09"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42702D52" w14:textId="77777777" w:rsidR="000561AE" w:rsidRPr="00A7166F" w:rsidRDefault="000561AE">
      <w:pPr>
        <w:tabs>
          <w:tab w:val="left" w:pos="1060"/>
        </w:tabs>
        <w:spacing w:line="0" w:lineRule="atLeast"/>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4"/>
        </w:rPr>
        <w:t>1.1.6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3"/>
        </w:rPr>
        <w:t>“Party” means either the Procuring Entity or the Contractor.</w:t>
      </w:r>
    </w:p>
    <w:p w14:paraId="64876D57" w14:textId="77777777" w:rsidR="000561AE" w:rsidRPr="00A7166F" w:rsidRDefault="000561AE">
      <w:pPr>
        <w:spacing w:line="281" w:lineRule="exact"/>
        <w:rPr>
          <w:rFonts w:ascii="Times New Roman" w:eastAsia="Times New Roman" w:hAnsi="Times New Roman" w:cs="Times New Roman"/>
          <w:color w:val="767171" w:themeColor="background2" w:themeShade="80"/>
        </w:rPr>
      </w:pPr>
    </w:p>
    <w:p w14:paraId="3A7A988B" w14:textId="77777777" w:rsidR="000561AE" w:rsidRPr="00A7166F" w:rsidRDefault="000561AE">
      <w:pPr>
        <w:spacing w:line="0" w:lineRule="atLeast"/>
        <w:ind w:left="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Dates, Times and Periods</w:t>
      </w:r>
    </w:p>
    <w:p w14:paraId="0C3AE298"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4A138961" w14:textId="77777777" w:rsidR="000561AE" w:rsidRPr="00A7166F" w:rsidRDefault="000561AE">
      <w:pPr>
        <w:tabs>
          <w:tab w:val="left" w:pos="1060"/>
        </w:tabs>
        <w:spacing w:line="234" w:lineRule="auto"/>
        <w:ind w:left="108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1.1.7</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“Commencement Date” means the date fourteen (14) days after the date the Contract comes into effect or any other date named in the Contract Data.</w:t>
      </w:r>
    </w:p>
    <w:p w14:paraId="6A8A35DD"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53414124" w14:textId="77777777" w:rsidR="000561AE" w:rsidRPr="00A7166F" w:rsidRDefault="000561AE">
      <w:pPr>
        <w:tabs>
          <w:tab w:val="left" w:pos="106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1.1.8</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“Day” means a calendar day</w:t>
      </w:r>
    </w:p>
    <w:p w14:paraId="096CE476"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3185494D" w14:textId="77777777" w:rsidR="000561AE" w:rsidRPr="00A7166F" w:rsidRDefault="000561AE">
      <w:pPr>
        <w:tabs>
          <w:tab w:val="left" w:pos="1060"/>
        </w:tabs>
        <w:spacing w:line="236" w:lineRule="auto"/>
        <w:ind w:left="108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1.1.9</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“Time for Completion” means the time for completing the Works as stated in the Contract Data (or as extended under Sub-Clause 7.3), calculated from the Commencement Date.</w:t>
      </w:r>
    </w:p>
    <w:p w14:paraId="6159DEEB" w14:textId="77777777" w:rsidR="000561AE" w:rsidRPr="00A7166F" w:rsidRDefault="000561AE">
      <w:pPr>
        <w:spacing w:line="270" w:lineRule="exact"/>
        <w:rPr>
          <w:rFonts w:ascii="Times New Roman" w:eastAsia="Times New Roman" w:hAnsi="Times New Roman" w:cs="Times New Roman"/>
          <w:color w:val="767171" w:themeColor="background2" w:themeShade="80"/>
        </w:rPr>
      </w:pPr>
    </w:p>
    <w:p w14:paraId="4FC9D64E" w14:textId="77777777" w:rsidR="000561AE" w:rsidRPr="00A7166F" w:rsidRDefault="000561AE">
      <w:pPr>
        <w:spacing w:line="0" w:lineRule="atLeast"/>
        <w:ind w:left="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Money and Payments</w:t>
      </w:r>
    </w:p>
    <w:p w14:paraId="0D2F4E9F" w14:textId="77777777" w:rsidR="000561AE" w:rsidRPr="00A7166F" w:rsidRDefault="000561AE">
      <w:pPr>
        <w:spacing w:line="255" w:lineRule="exact"/>
        <w:rPr>
          <w:rFonts w:ascii="Times New Roman" w:eastAsia="Times New Roman" w:hAnsi="Times New Roman" w:cs="Times New Roman"/>
          <w:color w:val="767171" w:themeColor="background2" w:themeShade="80"/>
        </w:rPr>
      </w:pPr>
    </w:p>
    <w:p w14:paraId="6AE7ECE5" w14:textId="77777777" w:rsidR="000561AE" w:rsidRPr="00A7166F" w:rsidRDefault="000561AE">
      <w:pPr>
        <w:tabs>
          <w:tab w:val="left" w:pos="1060"/>
        </w:tabs>
        <w:spacing w:line="228"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1.1.10</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“Cost” means all expenditure properly incurred (or to be incurred) by the Contractor, whether on or off the Site, including overheads and similar charges</w:t>
      </w:r>
    </w:p>
    <w:p w14:paraId="5E7803CD" w14:textId="77777777" w:rsidR="000561AE" w:rsidRPr="00A7166F" w:rsidRDefault="000561AE" w:rsidP="00FB7E33">
      <w:pPr>
        <w:spacing w:line="0" w:lineRule="atLeast"/>
        <w:ind w:right="38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29" w:bottom="164" w:left="1440" w:header="0" w:footer="0" w:gutter="0"/>
          <w:cols w:space="0" w:equalWidth="0">
            <w:col w:w="9040"/>
          </w:cols>
          <w:docGrid w:linePitch="360"/>
        </w:sectPr>
      </w:pPr>
    </w:p>
    <w:p w14:paraId="3D36BDFE" w14:textId="77777777" w:rsidR="000561AE" w:rsidRPr="00A7166F" w:rsidRDefault="000561AE">
      <w:pPr>
        <w:spacing w:line="0" w:lineRule="atLeast"/>
        <w:ind w:left="1080"/>
        <w:rPr>
          <w:rFonts w:ascii="Times New Roman" w:eastAsia="Times New Roman" w:hAnsi="Times New Roman" w:cs="Times New Roman"/>
          <w:color w:val="767171" w:themeColor="background2" w:themeShade="80"/>
          <w:sz w:val="24"/>
        </w:rPr>
      </w:pPr>
      <w:bookmarkStart w:id="39" w:name="page48"/>
      <w:bookmarkEnd w:id="39"/>
      <w:r w:rsidRPr="00A7166F">
        <w:rPr>
          <w:rFonts w:ascii="Times New Roman" w:eastAsia="Times New Roman" w:hAnsi="Times New Roman" w:cs="Times New Roman"/>
          <w:color w:val="767171" w:themeColor="background2" w:themeShade="80"/>
          <w:sz w:val="24"/>
        </w:rPr>
        <w:lastRenderedPageBreak/>
        <w:t>but does not include any allowance for profit.</w:t>
      </w:r>
    </w:p>
    <w:p w14:paraId="7823900A" w14:textId="77777777" w:rsidR="000561AE" w:rsidRPr="00A7166F" w:rsidRDefault="000561AE">
      <w:pPr>
        <w:spacing w:line="257" w:lineRule="exact"/>
        <w:rPr>
          <w:rFonts w:ascii="Times New Roman" w:eastAsia="Times New Roman" w:hAnsi="Times New Roman" w:cs="Times New Roman"/>
          <w:color w:val="767171" w:themeColor="background2" w:themeShade="80"/>
        </w:rPr>
      </w:pPr>
    </w:p>
    <w:p w14:paraId="0759B683" w14:textId="77777777" w:rsidR="000561AE" w:rsidRPr="00A7166F" w:rsidRDefault="000561AE">
      <w:pPr>
        <w:spacing w:line="0" w:lineRule="atLeast"/>
        <w:ind w:left="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Other Definitions</w:t>
      </w:r>
    </w:p>
    <w:p w14:paraId="17BB8234"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0F7ECABA" w14:textId="77777777" w:rsidR="000561AE" w:rsidRPr="00A7166F" w:rsidRDefault="000561AE">
      <w:pPr>
        <w:tabs>
          <w:tab w:val="left" w:pos="1060"/>
        </w:tabs>
        <w:spacing w:line="236"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“Contractor’s Equipment” means all machinery, apparatus and other things required for the execution of the Works but does not include Materials or Plant intended to form part of the Works.</w:t>
      </w:r>
    </w:p>
    <w:p w14:paraId="0E340024"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7BF60BE3" w14:textId="23740131"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1.1.12 </w:t>
      </w:r>
      <w:r w:rsidR="00681B4B"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Country ” means the Islamic Republic of Pakistan.</w:t>
      </w:r>
    </w:p>
    <w:p w14:paraId="2933071E"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25A4C2EC" w14:textId="55CBD54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1.1.13 </w:t>
      </w:r>
      <w:r w:rsidR="00681B4B"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Province” means Khyber Pakhtunkhwa.</w:t>
      </w:r>
    </w:p>
    <w:p w14:paraId="3CD693FA"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0EF7B929" w14:textId="77777777" w:rsidR="000561AE" w:rsidRPr="00A7166F" w:rsidRDefault="000561AE">
      <w:pPr>
        <w:tabs>
          <w:tab w:val="left" w:pos="106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“Procuring Entity’s Risks” means those matters listed in Sub-Clause 6.1.</w:t>
      </w:r>
    </w:p>
    <w:p w14:paraId="50871D7B"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6A82CB60" w14:textId="77777777" w:rsidR="000561AE" w:rsidRPr="00A7166F" w:rsidRDefault="000561AE">
      <w:pPr>
        <w:tabs>
          <w:tab w:val="left" w:pos="1060"/>
        </w:tabs>
        <w:spacing w:line="236"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“Force Majeure” means an event or circumstance which makes performance of a Party’s obligations illegal or impracticable and which is beyond that Party’s reasonable control.</w:t>
      </w:r>
    </w:p>
    <w:p w14:paraId="36C11DF5"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29A7120D" w14:textId="77777777" w:rsidR="000561AE" w:rsidRPr="00A7166F" w:rsidRDefault="000561AE">
      <w:pPr>
        <w:tabs>
          <w:tab w:val="left" w:pos="1060"/>
        </w:tabs>
        <w:spacing w:line="234"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‘Materials” means things of all kinds (other than Plant) to be supplied and incorporated in the Works by the Contractor.</w:t>
      </w:r>
    </w:p>
    <w:p w14:paraId="096C5298" w14:textId="77777777" w:rsidR="000561AE" w:rsidRPr="00A7166F" w:rsidRDefault="000561AE">
      <w:pPr>
        <w:spacing w:line="287" w:lineRule="exact"/>
        <w:rPr>
          <w:rFonts w:ascii="Times New Roman" w:eastAsia="Times New Roman" w:hAnsi="Times New Roman" w:cs="Times New Roman"/>
          <w:color w:val="767171" w:themeColor="background2" w:themeShade="80"/>
        </w:rPr>
      </w:pPr>
    </w:p>
    <w:p w14:paraId="1BA94AD7" w14:textId="77777777" w:rsidR="000561AE" w:rsidRPr="00A7166F" w:rsidRDefault="000561AE">
      <w:pPr>
        <w:tabs>
          <w:tab w:val="left" w:pos="1060"/>
        </w:tabs>
        <w:spacing w:line="234"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“Plant” means the machinery and apparatus intended to form or forming part of the Works.</w:t>
      </w:r>
    </w:p>
    <w:p w14:paraId="48A8E7BB"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12CED1AB" w14:textId="77777777" w:rsidR="000561AE" w:rsidRPr="00A7166F" w:rsidRDefault="000561AE">
      <w:pPr>
        <w:tabs>
          <w:tab w:val="left" w:pos="1060"/>
        </w:tabs>
        <w:spacing w:line="236"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1.1.17</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“Site” means the places provided by the Procuring Entity where the Works are to be executed, and any other places specified in the Contract as forming part of the Site.</w:t>
      </w:r>
    </w:p>
    <w:p w14:paraId="234E53B5"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0EEDFE47" w14:textId="77777777" w:rsidR="000561AE" w:rsidRPr="00A7166F" w:rsidRDefault="000561AE">
      <w:pPr>
        <w:tabs>
          <w:tab w:val="left" w:pos="1060"/>
        </w:tabs>
        <w:spacing w:line="234" w:lineRule="auto"/>
        <w:ind w:left="108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1.1.18</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“Variation” means a change which is instructed by the Engineer/Procuring Entity under Sub-Clause 10.1.</w:t>
      </w:r>
    </w:p>
    <w:p w14:paraId="5B40B41F"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5C4AEA4B" w14:textId="77777777" w:rsidR="000561AE" w:rsidRPr="00A7166F" w:rsidRDefault="000561AE">
      <w:pPr>
        <w:tabs>
          <w:tab w:val="left" w:pos="1060"/>
        </w:tabs>
        <w:spacing w:line="236"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1.1.19</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‘Works” means any or all the works whether Supply, Installation, Construction etc. and design (if any) to be performed by the Contractor including temporary works and any variation thereof.</w:t>
      </w:r>
    </w:p>
    <w:p w14:paraId="410B21B4"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6318C3CA" w14:textId="77777777" w:rsidR="000561AE" w:rsidRPr="00A7166F" w:rsidRDefault="000561AE">
      <w:pPr>
        <w:tabs>
          <w:tab w:val="left" w:pos="1060"/>
        </w:tabs>
        <w:spacing w:line="234" w:lineRule="auto"/>
        <w:ind w:left="1080" w:right="20" w:hanging="107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1.1.20</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“Engineer” means the person, if any, notified by the Procuring Entity to act as Engineer for the purpose of the Contract and named as such in Contract Data.</w:t>
      </w:r>
    </w:p>
    <w:p w14:paraId="481C0E93"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7767F058"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Interpretation</w:t>
      </w:r>
    </w:p>
    <w:p w14:paraId="697C6317"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63F264C3" w14:textId="77777777" w:rsidR="000561AE" w:rsidRPr="00A7166F" w:rsidRDefault="000561AE">
      <w:pPr>
        <w:spacing w:line="236"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Words importing persons or parties shall include firms and organizations. Words importing singular or one gender shall include plural or the other gender where the context requires.</w:t>
      </w:r>
    </w:p>
    <w:p w14:paraId="65106CE5"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422E8826"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Priority of Documents</w:t>
      </w:r>
    </w:p>
    <w:p w14:paraId="0E29F66B"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ADF2DD3"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documents forming the Contract are to be taken as mutually explanatory of one another. If an ambiguity or discrepancy is found in the documents, the priority of the documents shall be in accordance with the order as listed in the Contract Data.</w:t>
      </w:r>
    </w:p>
    <w:p w14:paraId="5EEDF86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A5E7D7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007BCD" w14:textId="77777777" w:rsidR="000561AE" w:rsidRPr="00A7166F" w:rsidRDefault="000561AE">
      <w:pPr>
        <w:spacing w:line="233" w:lineRule="exact"/>
        <w:rPr>
          <w:rFonts w:ascii="Times New Roman" w:eastAsia="Times New Roman" w:hAnsi="Times New Roman" w:cs="Times New Roman"/>
          <w:color w:val="767171" w:themeColor="background2" w:themeShade="80"/>
        </w:rPr>
      </w:pPr>
    </w:p>
    <w:p w14:paraId="1B9A3015" w14:textId="77777777" w:rsidR="000561AE" w:rsidRPr="00A7166F" w:rsidRDefault="000561AE">
      <w:pPr>
        <w:spacing w:line="266" w:lineRule="exact"/>
        <w:rPr>
          <w:rFonts w:ascii="Times New Roman" w:eastAsia="Times New Roman" w:hAnsi="Times New Roman" w:cs="Times New Roman"/>
          <w:color w:val="767171" w:themeColor="background2" w:themeShade="80"/>
        </w:rPr>
      </w:pPr>
      <w:bookmarkStart w:id="40" w:name="page49"/>
      <w:bookmarkEnd w:id="40"/>
    </w:p>
    <w:p w14:paraId="0533497C"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Law</w:t>
      </w:r>
    </w:p>
    <w:p w14:paraId="1B96C1D6"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0196F388" w14:textId="77777777" w:rsidR="000561AE" w:rsidRPr="00A7166F" w:rsidRDefault="000561AE">
      <w:pPr>
        <w:spacing w:line="0" w:lineRule="atLeast"/>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law of the Contract is the relevant Law of Khyber Pakhtunkhwa Province,</w:t>
      </w:r>
    </w:p>
    <w:p w14:paraId="17095225"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5BA10F96"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Communications</w:t>
      </w:r>
    </w:p>
    <w:p w14:paraId="4CDFD109"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416318D7" w14:textId="77777777" w:rsidR="000561AE" w:rsidRPr="00A7166F" w:rsidRDefault="000561AE">
      <w:pPr>
        <w:spacing w:line="0" w:lineRule="atLeast"/>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All Communications related to the Contract shall be in English language.</w:t>
      </w:r>
    </w:p>
    <w:p w14:paraId="11BCD064"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13934F78"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Statutory Obligations</w:t>
      </w:r>
    </w:p>
    <w:p w14:paraId="155C587B"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12BB2EC5" w14:textId="77777777" w:rsidR="000561AE" w:rsidRPr="00A7166F" w:rsidRDefault="000561AE">
      <w:pPr>
        <w:spacing w:line="234" w:lineRule="auto"/>
        <w:ind w:left="1080" w:righ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comply with the Laws of Islamic Republic of Pakistan and shall give all notices and pay all fees and other charges in respect of the Works.</w:t>
      </w:r>
    </w:p>
    <w:p w14:paraId="31FDE501"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74471BFF" w14:textId="77777777" w:rsidR="000561AE" w:rsidRPr="00A7166F" w:rsidRDefault="000561AE" w:rsidP="000561AE">
      <w:pPr>
        <w:numPr>
          <w:ilvl w:val="0"/>
          <w:numId w:val="48"/>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THE PROCURING ENTITY</w:t>
      </w:r>
    </w:p>
    <w:p w14:paraId="6709EE29"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030283B9"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2.1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Provision of Site</w:t>
      </w:r>
    </w:p>
    <w:p w14:paraId="1284081B"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6E37BA9E" w14:textId="77777777" w:rsidR="000561AE" w:rsidRPr="00A7166F" w:rsidRDefault="000561AE">
      <w:pPr>
        <w:spacing w:line="234" w:lineRule="auto"/>
        <w:ind w:left="1080" w:righ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Procuring Entity shall provide the Site and right of access thereto at the times stated in the Contract Data.</w:t>
      </w:r>
    </w:p>
    <w:p w14:paraId="6AFF22D3"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58E7FA5A"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2.2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Permits etc.</w:t>
      </w:r>
    </w:p>
    <w:p w14:paraId="567C38B8"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698C581" w14:textId="77777777" w:rsidR="000561AE" w:rsidRPr="00A7166F" w:rsidRDefault="000561AE">
      <w:pPr>
        <w:spacing w:line="234" w:lineRule="auto"/>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Procuring Entity shall, if requested by the Contractor, assist him in applying for permits, </w:t>
      </w:r>
      <w:r w:rsidR="00410FCE" w:rsidRPr="00A7166F">
        <w:rPr>
          <w:rFonts w:ascii="Times New Roman" w:eastAsia="Times New Roman" w:hAnsi="Times New Roman" w:cs="Times New Roman"/>
          <w:color w:val="767171" w:themeColor="background2" w:themeShade="80"/>
          <w:sz w:val="24"/>
        </w:rPr>
        <w:t>licenses</w:t>
      </w:r>
      <w:r w:rsidRPr="00A7166F">
        <w:rPr>
          <w:rFonts w:ascii="Times New Roman" w:eastAsia="Times New Roman" w:hAnsi="Times New Roman" w:cs="Times New Roman"/>
          <w:color w:val="767171" w:themeColor="background2" w:themeShade="80"/>
          <w:sz w:val="24"/>
        </w:rPr>
        <w:t xml:space="preserve"> or approvals which are required for the Works.</w:t>
      </w:r>
    </w:p>
    <w:p w14:paraId="5DDDDDD2"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2393BA27"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2.3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Engineer’s/Procuring Entity’s Instructions</w:t>
      </w:r>
    </w:p>
    <w:p w14:paraId="75591D1E"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76BEF584" w14:textId="77777777" w:rsidR="000561AE" w:rsidRPr="00A7166F" w:rsidRDefault="000561AE">
      <w:pPr>
        <w:spacing w:line="236" w:lineRule="auto"/>
        <w:ind w:left="1080" w:right="4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comply with all instructions given by the Procuring Entity or the Engineer, if notified by the Procuring Entity, in respect of the Works including the suspension of all or part of the Works.</w:t>
      </w:r>
    </w:p>
    <w:p w14:paraId="16DDBF45"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53FF6659"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2.4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Approvals</w:t>
      </w:r>
    </w:p>
    <w:p w14:paraId="08064B96"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48E7881" w14:textId="77777777" w:rsidR="000561AE" w:rsidRPr="00A7166F" w:rsidRDefault="000561AE">
      <w:pPr>
        <w:spacing w:line="234" w:lineRule="auto"/>
        <w:ind w:left="1080" w:right="1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No approval or consent or absence of comment by the Engineer/Procuring Entity shall affect the Contractor’s obligations.</w:t>
      </w:r>
    </w:p>
    <w:p w14:paraId="18B1E3DA"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7B7EE6C0" w14:textId="77777777" w:rsidR="000561AE" w:rsidRPr="00A7166F" w:rsidRDefault="000561AE" w:rsidP="000561AE">
      <w:pPr>
        <w:numPr>
          <w:ilvl w:val="0"/>
          <w:numId w:val="49"/>
        </w:numPr>
        <w:tabs>
          <w:tab w:val="left" w:pos="720"/>
        </w:tabs>
        <w:spacing w:line="0" w:lineRule="atLeast"/>
        <w:ind w:left="720" w:hanging="7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ENGINEER’S/PROCURING ENTITY’S REPRESENTATIVES</w:t>
      </w:r>
    </w:p>
    <w:p w14:paraId="4E675BAB"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6E349C24"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3.1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Authorized Person</w:t>
      </w:r>
    </w:p>
    <w:p w14:paraId="7356F5EE"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6A25982E" w14:textId="77777777" w:rsidR="000561AE" w:rsidRPr="00A7166F" w:rsidRDefault="000561AE">
      <w:pPr>
        <w:spacing w:line="238"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14:paraId="3F4C0C2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37A2BA6"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bookmarkStart w:id="41" w:name="page50"/>
      <w:bookmarkEnd w:id="41"/>
      <w:r w:rsidRPr="00A7166F">
        <w:rPr>
          <w:rFonts w:ascii="Times New Roman" w:eastAsia="Times New Roman" w:hAnsi="Times New Roman" w:cs="Times New Roman"/>
          <w:color w:val="767171" w:themeColor="background2" w:themeShade="80"/>
          <w:sz w:val="24"/>
        </w:rPr>
        <w:lastRenderedPageBreak/>
        <w:t>3.2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Engineer’s/Procuring Entity’s Representative</w:t>
      </w:r>
    </w:p>
    <w:p w14:paraId="60E95B17"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73586EBF"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name and address of Engineer’s/Procuring Entity’s Representative is given in Contract Data. However the Contractor shall be notified by the Engineer/Procuring Entity, the delegated duties and authority before the Commencement of Works.</w:t>
      </w:r>
    </w:p>
    <w:p w14:paraId="229D9D15"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13A006AC" w14:textId="77777777" w:rsidR="000561AE" w:rsidRPr="00A7166F" w:rsidRDefault="000561AE" w:rsidP="000561AE">
      <w:pPr>
        <w:numPr>
          <w:ilvl w:val="0"/>
          <w:numId w:val="50"/>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THE CONTRACTOR</w:t>
      </w:r>
    </w:p>
    <w:p w14:paraId="7D2CB85E"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37A9DDB8"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4.1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General Obligations</w:t>
      </w:r>
    </w:p>
    <w:p w14:paraId="0AABA128"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5522FAE" w14:textId="77777777" w:rsidR="000561AE" w:rsidRPr="00A7166F" w:rsidRDefault="000561AE">
      <w:pPr>
        <w:spacing w:line="236"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Contractor shall carry out the Works properly and in accordance with the Contract. The Contractor shall provide all supervision, </w:t>
      </w:r>
      <w:proofErr w:type="spellStart"/>
      <w:r w:rsidRPr="00A7166F">
        <w:rPr>
          <w:rFonts w:ascii="Times New Roman" w:eastAsia="Times New Roman" w:hAnsi="Times New Roman" w:cs="Times New Roman"/>
          <w:color w:val="767171" w:themeColor="background2" w:themeShade="80"/>
          <w:sz w:val="24"/>
        </w:rPr>
        <w:t>labour</w:t>
      </w:r>
      <w:proofErr w:type="spellEnd"/>
      <w:r w:rsidRPr="00A7166F">
        <w:rPr>
          <w:rFonts w:ascii="Times New Roman" w:eastAsia="Times New Roman" w:hAnsi="Times New Roman" w:cs="Times New Roman"/>
          <w:color w:val="767171" w:themeColor="background2" w:themeShade="80"/>
          <w:sz w:val="24"/>
        </w:rPr>
        <w:t>, Materials, Plant and Contractor’s Equipment which may be required.</w:t>
      </w:r>
    </w:p>
    <w:p w14:paraId="6CFC103B"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1D07A88A"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4.2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Contractor’s Representative</w:t>
      </w:r>
    </w:p>
    <w:p w14:paraId="49D96869"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3487596A"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14:paraId="477E061C" w14:textId="77777777" w:rsidR="000561AE" w:rsidRPr="00A7166F" w:rsidRDefault="000561AE">
      <w:pPr>
        <w:spacing w:line="280" w:lineRule="exact"/>
        <w:rPr>
          <w:rFonts w:ascii="Times New Roman" w:eastAsia="Times New Roman" w:hAnsi="Times New Roman" w:cs="Times New Roman"/>
          <w:color w:val="767171" w:themeColor="background2" w:themeShade="80"/>
        </w:rPr>
      </w:pPr>
    </w:p>
    <w:p w14:paraId="48BD2867"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4.3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Subcontracting</w:t>
      </w:r>
    </w:p>
    <w:p w14:paraId="1BC3D528"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42D51BEC" w14:textId="77777777" w:rsidR="000561AE" w:rsidRPr="00A7166F" w:rsidRDefault="000561AE">
      <w:pPr>
        <w:spacing w:line="234"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not subcontract the whole of the Works. The Contractor shall not subcontract any part of the Works without the consent of the Procuring Entity.</w:t>
      </w:r>
    </w:p>
    <w:p w14:paraId="049D1603"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19622C70" w14:textId="006C0A89"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4.4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 xml:space="preserve">Performance </w:t>
      </w:r>
      <w:r w:rsidR="005C187D" w:rsidRPr="00A7166F">
        <w:rPr>
          <w:rFonts w:ascii="Times New Roman" w:eastAsia="Times New Roman" w:hAnsi="Times New Roman" w:cs="Times New Roman"/>
          <w:b/>
          <w:color w:val="767171" w:themeColor="background2" w:themeShade="80"/>
          <w:sz w:val="23"/>
        </w:rPr>
        <w:t>Security (</w:t>
      </w:r>
      <w:r w:rsidR="00BC3B69" w:rsidRPr="00A7166F">
        <w:rPr>
          <w:rFonts w:ascii="Times New Roman" w:eastAsia="Times New Roman" w:hAnsi="Times New Roman" w:cs="Times New Roman"/>
          <w:b/>
          <w:color w:val="767171" w:themeColor="background2" w:themeShade="80"/>
          <w:sz w:val="24"/>
        </w:rPr>
        <w:t>KPPRA Rules 2014 shall be Applicable)</w:t>
      </w:r>
    </w:p>
    <w:p w14:paraId="664F72C4"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10F2BE3F"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Contractor shall furnish to the Procuring Entity within fourteen (14) days after receipt of Letter of Acceptance a Performance Security at the option of the bidder, in the form of Bank Draft or Bank Guarantee for the amount and validity specified in Contract Data, in case the contract value is equal to or exceeds Rs.20.00 million. No Performance Security will be needed for contracts values less than Rs.20.00 million. </w:t>
      </w:r>
    </w:p>
    <w:p w14:paraId="4B791FB9"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00C2D5D3" w14:textId="77777777" w:rsidR="000561AE" w:rsidRPr="00A7166F" w:rsidRDefault="000561AE" w:rsidP="000561AE">
      <w:pPr>
        <w:numPr>
          <w:ilvl w:val="0"/>
          <w:numId w:val="51"/>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DESIGN BY CONTRACTOR</w:t>
      </w:r>
    </w:p>
    <w:p w14:paraId="4D91BC6B" w14:textId="77777777" w:rsidR="000561AE" w:rsidRPr="00A7166F" w:rsidRDefault="000561AE">
      <w:pPr>
        <w:spacing w:line="272" w:lineRule="exact"/>
        <w:rPr>
          <w:rFonts w:ascii="Times New Roman" w:eastAsia="Times New Roman" w:hAnsi="Times New Roman" w:cs="Times New Roman"/>
          <w:color w:val="767171" w:themeColor="background2" w:themeShade="80"/>
        </w:rPr>
      </w:pPr>
    </w:p>
    <w:p w14:paraId="6AF63A9F"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5.1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Contractor’s Design</w:t>
      </w:r>
    </w:p>
    <w:p w14:paraId="0333E4B2"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8D928BF"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14:paraId="3DFD2E69" w14:textId="77777777" w:rsidR="000561AE" w:rsidRPr="00A7166F" w:rsidRDefault="000561AE">
      <w:pPr>
        <w:spacing w:line="2" w:lineRule="exact"/>
        <w:rPr>
          <w:rFonts w:ascii="Times New Roman" w:eastAsia="Times New Roman" w:hAnsi="Times New Roman" w:cs="Times New Roman"/>
          <w:color w:val="767171" w:themeColor="background2" w:themeShade="80"/>
        </w:rPr>
      </w:pPr>
      <w:bookmarkStart w:id="42" w:name="page51"/>
      <w:bookmarkEnd w:id="42"/>
    </w:p>
    <w:p w14:paraId="34EA48D6" w14:textId="77777777" w:rsidR="000561AE" w:rsidRPr="00A7166F" w:rsidRDefault="000561AE">
      <w:pPr>
        <w:spacing w:line="236"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lastRenderedPageBreak/>
        <w:t>Entity or which has been rejected. Design that has been rejected shall be promptly amended and resubmitted. The Contractor shall resubmit all designs commented on taking these comments into account as necessary.</w:t>
      </w:r>
    </w:p>
    <w:p w14:paraId="1AF919A7"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6159E253"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5.2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Responsibility for Design</w:t>
      </w:r>
    </w:p>
    <w:p w14:paraId="504C6F01"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1F4B65F0"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Engineer/Procuring Entity shall be responsible for the Specifications and Drawings.</w:t>
      </w:r>
    </w:p>
    <w:p w14:paraId="2A92633C" w14:textId="77777777" w:rsidR="000561AE" w:rsidRPr="00A7166F" w:rsidRDefault="000561AE">
      <w:pPr>
        <w:spacing w:line="286" w:lineRule="exact"/>
        <w:rPr>
          <w:rFonts w:ascii="Times New Roman" w:eastAsia="Times New Roman" w:hAnsi="Times New Roman" w:cs="Times New Roman"/>
          <w:color w:val="767171" w:themeColor="background2" w:themeShade="80"/>
        </w:rPr>
      </w:pPr>
    </w:p>
    <w:p w14:paraId="4CF5AD5E" w14:textId="77777777" w:rsidR="000561AE" w:rsidRPr="00A7166F" w:rsidRDefault="000561AE" w:rsidP="000561AE">
      <w:pPr>
        <w:numPr>
          <w:ilvl w:val="0"/>
          <w:numId w:val="52"/>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PROCURING ENTITY’S RISKS</w:t>
      </w:r>
    </w:p>
    <w:p w14:paraId="0808CE50" w14:textId="77777777" w:rsidR="000561AE" w:rsidRPr="00A7166F" w:rsidRDefault="000561AE">
      <w:pPr>
        <w:spacing w:line="272" w:lineRule="exact"/>
        <w:rPr>
          <w:rFonts w:ascii="Times New Roman" w:eastAsia="Times New Roman" w:hAnsi="Times New Roman" w:cs="Times New Roman"/>
          <w:color w:val="767171" w:themeColor="background2" w:themeShade="80"/>
        </w:rPr>
      </w:pPr>
    </w:p>
    <w:p w14:paraId="54DF7A66"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6.1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The Procuring Entity’s Risks</w:t>
      </w:r>
    </w:p>
    <w:p w14:paraId="1C6782C2"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4A100EF0" w14:textId="77777777" w:rsidR="000561AE" w:rsidRPr="00A7166F" w:rsidRDefault="000561AE">
      <w:pPr>
        <w:spacing w:line="0" w:lineRule="atLeast"/>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Procuring Entity’s Risks are:-</w:t>
      </w:r>
    </w:p>
    <w:p w14:paraId="6519EB72"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2E6A6196" w14:textId="77777777" w:rsidR="000561AE" w:rsidRPr="00A7166F" w:rsidRDefault="000561AE" w:rsidP="000561AE">
      <w:pPr>
        <w:numPr>
          <w:ilvl w:val="0"/>
          <w:numId w:val="53"/>
        </w:numPr>
        <w:tabs>
          <w:tab w:val="left" w:pos="1620"/>
        </w:tabs>
        <w:spacing w:line="234" w:lineRule="auto"/>
        <w:ind w:left="1620" w:right="20" w:hanging="5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war, hostilities (whether war be declared or not), invasion, act of foreign enemies, within the Country</w:t>
      </w:r>
      <w:r w:rsidRPr="00A7166F">
        <w:rPr>
          <w:rFonts w:ascii="Times New Roman" w:eastAsia="Times New Roman" w:hAnsi="Times New Roman" w:cs="Times New Roman"/>
          <w:b/>
          <w:color w:val="767171" w:themeColor="background2" w:themeShade="80"/>
          <w:sz w:val="24"/>
        </w:rPr>
        <w:t>;</w:t>
      </w:r>
    </w:p>
    <w:p w14:paraId="422E83EB"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0D87B2B4" w14:textId="77777777" w:rsidR="000561AE" w:rsidRPr="00A7166F" w:rsidRDefault="000561AE" w:rsidP="000561AE">
      <w:pPr>
        <w:numPr>
          <w:ilvl w:val="0"/>
          <w:numId w:val="53"/>
        </w:numPr>
        <w:tabs>
          <w:tab w:val="left" w:pos="1620"/>
        </w:tabs>
        <w:spacing w:line="234" w:lineRule="auto"/>
        <w:ind w:left="1620" w:right="20" w:hanging="5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rebellion, terrorism, revolution, insurrection, military or usurped power, or civil war, within the Country</w:t>
      </w:r>
      <w:r w:rsidRPr="00A7166F">
        <w:rPr>
          <w:rFonts w:ascii="Times New Roman" w:eastAsia="Times New Roman" w:hAnsi="Times New Roman" w:cs="Times New Roman"/>
          <w:b/>
          <w:color w:val="767171" w:themeColor="background2" w:themeShade="80"/>
          <w:sz w:val="24"/>
        </w:rPr>
        <w:t>;</w:t>
      </w:r>
    </w:p>
    <w:p w14:paraId="29DF5F2F"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795365F6" w14:textId="77777777" w:rsidR="000561AE" w:rsidRPr="00A7166F" w:rsidRDefault="000561AE" w:rsidP="000561AE">
      <w:pPr>
        <w:numPr>
          <w:ilvl w:val="0"/>
          <w:numId w:val="53"/>
        </w:numPr>
        <w:tabs>
          <w:tab w:val="left" w:pos="1620"/>
        </w:tabs>
        <w:spacing w:line="236" w:lineRule="auto"/>
        <w:ind w:left="1620" w:hanging="54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riot, commotion or disorder by persons other than the Contractor’s personnel and other employees including the personnel and employees of Sub-Contractors, affecting the Site and/or the Works</w:t>
      </w:r>
      <w:r w:rsidRPr="00A7166F">
        <w:rPr>
          <w:rFonts w:ascii="Times New Roman" w:eastAsia="Times New Roman" w:hAnsi="Times New Roman" w:cs="Times New Roman"/>
          <w:b/>
          <w:color w:val="767171" w:themeColor="background2" w:themeShade="80"/>
          <w:sz w:val="24"/>
        </w:rPr>
        <w:t>;</w:t>
      </w:r>
    </w:p>
    <w:p w14:paraId="0F7B910C" w14:textId="77777777" w:rsidR="000561AE" w:rsidRPr="00A7166F" w:rsidRDefault="000561AE">
      <w:pPr>
        <w:spacing w:line="290" w:lineRule="exact"/>
        <w:rPr>
          <w:rFonts w:ascii="Times New Roman" w:eastAsia="Times New Roman" w:hAnsi="Times New Roman" w:cs="Times New Roman"/>
          <w:color w:val="767171" w:themeColor="background2" w:themeShade="80"/>
          <w:sz w:val="24"/>
        </w:rPr>
      </w:pPr>
    </w:p>
    <w:p w14:paraId="12782472" w14:textId="77777777" w:rsidR="000561AE" w:rsidRPr="00A7166F" w:rsidRDefault="000561AE" w:rsidP="000561AE">
      <w:pPr>
        <w:numPr>
          <w:ilvl w:val="0"/>
          <w:numId w:val="53"/>
        </w:numPr>
        <w:tabs>
          <w:tab w:val="left" w:pos="1620"/>
        </w:tabs>
        <w:spacing w:line="238" w:lineRule="auto"/>
        <w:ind w:left="1620" w:hanging="54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A7166F">
        <w:rPr>
          <w:rFonts w:ascii="Times New Roman" w:eastAsia="Times New Roman" w:hAnsi="Times New Roman" w:cs="Times New Roman"/>
          <w:b/>
          <w:color w:val="767171" w:themeColor="background2" w:themeShade="80"/>
          <w:sz w:val="24"/>
        </w:rPr>
        <w:t>;</w:t>
      </w:r>
    </w:p>
    <w:p w14:paraId="261AEDE7"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72256B24" w14:textId="77777777" w:rsidR="000561AE" w:rsidRPr="00A7166F" w:rsidRDefault="000561AE" w:rsidP="000561AE">
      <w:pPr>
        <w:numPr>
          <w:ilvl w:val="0"/>
          <w:numId w:val="53"/>
        </w:numPr>
        <w:tabs>
          <w:tab w:val="left" w:pos="1620"/>
        </w:tabs>
        <w:spacing w:line="234" w:lineRule="auto"/>
        <w:ind w:left="1620" w:right="20" w:hanging="5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Pressure waves caused by aircraft or other aerial devices travelling at sonic or supersonic speeds</w:t>
      </w:r>
      <w:r w:rsidRPr="00A7166F">
        <w:rPr>
          <w:rFonts w:ascii="Times New Roman" w:eastAsia="Times New Roman" w:hAnsi="Times New Roman" w:cs="Times New Roman"/>
          <w:b/>
          <w:color w:val="767171" w:themeColor="background2" w:themeShade="80"/>
          <w:sz w:val="24"/>
        </w:rPr>
        <w:t>;</w:t>
      </w:r>
    </w:p>
    <w:p w14:paraId="208C3512"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3DDCCA15" w14:textId="77777777" w:rsidR="000561AE" w:rsidRPr="00A7166F" w:rsidRDefault="000561AE" w:rsidP="000561AE">
      <w:pPr>
        <w:numPr>
          <w:ilvl w:val="0"/>
          <w:numId w:val="53"/>
        </w:numPr>
        <w:tabs>
          <w:tab w:val="left" w:pos="1620"/>
        </w:tabs>
        <w:spacing w:line="234" w:lineRule="auto"/>
        <w:ind w:left="1620" w:hanging="5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use or occupation by the Procuring Entity of any part of the Works, except as may be specified in the Contract</w:t>
      </w:r>
      <w:r w:rsidRPr="00A7166F">
        <w:rPr>
          <w:rFonts w:ascii="Times New Roman" w:eastAsia="Times New Roman" w:hAnsi="Times New Roman" w:cs="Times New Roman"/>
          <w:b/>
          <w:color w:val="767171" w:themeColor="background2" w:themeShade="80"/>
          <w:sz w:val="24"/>
        </w:rPr>
        <w:t>;</w:t>
      </w:r>
    </w:p>
    <w:p w14:paraId="5A415999" w14:textId="77777777" w:rsidR="000561AE" w:rsidRPr="00A7166F" w:rsidRDefault="000561AE">
      <w:pPr>
        <w:spacing w:line="290" w:lineRule="exact"/>
        <w:rPr>
          <w:rFonts w:ascii="Times New Roman" w:eastAsia="Times New Roman" w:hAnsi="Times New Roman" w:cs="Times New Roman"/>
          <w:color w:val="767171" w:themeColor="background2" w:themeShade="80"/>
          <w:sz w:val="24"/>
        </w:rPr>
      </w:pPr>
    </w:p>
    <w:p w14:paraId="181737D9" w14:textId="77777777" w:rsidR="000561AE" w:rsidRPr="00A7166F" w:rsidRDefault="000561AE" w:rsidP="000561AE">
      <w:pPr>
        <w:numPr>
          <w:ilvl w:val="0"/>
          <w:numId w:val="53"/>
        </w:numPr>
        <w:tabs>
          <w:tab w:val="left" w:pos="1620"/>
        </w:tabs>
        <w:spacing w:line="236" w:lineRule="auto"/>
        <w:ind w:left="1620" w:right="20" w:hanging="54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late handing over of sites, anomalies in drawings, late delivery of designs and drawings of any part of the Works by the Procuring Entity’s personnel or by others for whom the Procuring Entity is responsible;</w:t>
      </w:r>
    </w:p>
    <w:p w14:paraId="4DC63D93" w14:textId="77777777" w:rsidR="000561AE" w:rsidRPr="00A7166F" w:rsidRDefault="000561AE">
      <w:pPr>
        <w:spacing w:line="277" w:lineRule="exact"/>
        <w:rPr>
          <w:rFonts w:ascii="Times New Roman" w:eastAsia="Times New Roman" w:hAnsi="Times New Roman" w:cs="Times New Roman"/>
          <w:color w:val="767171" w:themeColor="background2" w:themeShade="80"/>
          <w:sz w:val="24"/>
        </w:rPr>
      </w:pPr>
    </w:p>
    <w:p w14:paraId="4934FDA7" w14:textId="77777777" w:rsidR="000561AE" w:rsidRPr="00A7166F" w:rsidRDefault="000561AE" w:rsidP="000561AE">
      <w:pPr>
        <w:numPr>
          <w:ilvl w:val="0"/>
          <w:numId w:val="53"/>
        </w:numPr>
        <w:tabs>
          <w:tab w:val="left" w:pos="1620"/>
        </w:tabs>
        <w:spacing w:line="0" w:lineRule="atLeast"/>
        <w:ind w:left="1620" w:hanging="5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  suspension  under  Sub-Clause  2.3  unless  it  is  attributable  to  the</w:t>
      </w:r>
    </w:p>
    <w:p w14:paraId="10F3D3ED" w14:textId="77777777" w:rsidR="000561AE" w:rsidRPr="00A7166F" w:rsidRDefault="000561AE">
      <w:pPr>
        <w:spacing w:line="0" w:lineRule="atLeast"/>
        <w:ind w:left="16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Contractor’s failure; and</w:t>
      </w:r>
    </w:p>
    <w:p w14:paraId="7515DFEB" w14:textId="77777777" w:rsidR="000561AE" w:rsidRPr="00A7166F" w:rsidRDefault="000561AE">
      <w:pPr>
        <w:spacing w:line="288" w:lineRule="exact"/>
        <w:rPr>
          <w:rFonts w:ascii="Times New Roman" w:eastAsia="Times New Roman" w:hAnsi="Times New Roman" w:cs="Times New Roman"/>
          <w:color w:val="767171" w:themeColor="background2" w:themeShade="80"/>
          <w:sz w:val="24"/>
        </w:rPr>
      </w:pPr>
    </w:p>
    <w:p w14:paraId="633C3CBF" w14:textId="77777777" w:rsidR="000561AE" w:rsidRPr="00A7166F" w:rsidRDefault="000561AE" w:rsidP="000561AE">
      <w:pPr>
        <w:numPr>
          <w:ilvl w:val="0"/>
          <w:numId w:val="53"/>
        </w:numPr>
        <w:tabs>
          <w:tab w:val="left" w:pos="1620"/>
        </w:tabs>
        <w:spacing w:line="234" w:lineRule="auto"/>
        <w:ind w:left="1620" w:right="20" w:hanging="54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physical obstructions or physical conditions other than climatic conditions, encountered on the Site during the performance of the Works, for which the</w:t>
      </w:r>
    </w:p>
    <w:p w14:paraId="18F3475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804101F" w14:textId="77777777" w:rsidR="000561AE" w:rsidRPr="00A7166F" w:rsidRDefault="000561AE">
      <w:pPr>
        <w:spacing w:line="234" w:lineRule="auto"/>
        <w:ind w:left="1620" w:right="20"/>
        <w:rPr>
          <w:rFonts w:ascii="Times New Roman" w:eastAsia="Times New Roman" w:hAnsi="Times New Roman" w:cs="Times New Roman"/>
          <w:color w:val="767171" w:themeColor="background2" w:themeShade="80"/>
          <w:sz w:val="24"/>
        </w:rPr>
      </w:pPr>
      <w:bookmarkStart w:id="43" w:name="page52"/>
      <w:bookmarkEnd w:id="43"/>
      <w:r w:rsidRPr="00A7166F">
        <w:rPr>
          <w:rFonts w:ascii="Times New Roman" w:eastAsia="Times New Roman" w:hAnsi="Times New Roman" w:cs="Times New Roman"/>
          <w:color w:val="767171" w:themeColor="background2" w:themeShade="80"/>
          <w:sz w:val="24"/>
        </w:rPr>
        <w:t>Contractor immediately notified to the Procuring Entity and accepted by the Procuring Entity.</w:t>
      </w:r>
    </w:p>
    <w:p w14:paraId="5EEB4E5A"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0429AB6A" w14:textId="77777777" w:rsidR="000561AE" w:rsidRPr="00A7166F" w:rsidRDefault="000561AE" w:rsidP="000561AE">
      <w:pPr>
        <w:numPr>
          <w:ilvl w:val="0"/>
          <w:numId w:val="54"/>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TIME FOR COMPLETION</w:t>
      </w:r>
    </w:p>
    <w:p w14:paraId="4DA1B761"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5004F514"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7.1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Execution of the Works</w:t>
      </w:r>
    </w:p>
    <w:p w14:paraId="693AEF3B"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14F8AB03" w14:textId="77777777" w:rsidR="000561AE" w:rsidRPr="00A7166F" w:rsidRDefault="000561AE">
      <w:pPr>
        <w:spacing w:line="236"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commence the Works on the Commencement Date and shall proceed expeditiously and without delay and shall complete the Works, subject to Sub-Clause 7.3 below, within the Time for Completion.</w:t>
      </w:r>
    </w:p>
    <w:p w14:paraId="22C5603E"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0909EF50"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7.2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Program</w:t>
      </w:r>
    </w:p>
    <w:p w14:paraId="5D2E79CC"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5B03679E" w14:textId="77777777" w:rsidR="000561AE" w:rsidRPr="00A7166F" w:rsidRDefault="000561AE">
      <w:pPr>
        <w:spacing w:line="236"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Within the time stated in the Contract Data, the Contractor shall submit to the Engineer/Procuring Entity a program for the Works in the form stated in the Contract Data.</w:t>
      </w:r>
    </w:p>
    <w:p w14:paraId="2CAAF071"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34D6E2F0"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7.3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Extension of Time</w:t>
      </w:r>
    </w:p>
    <w:p w14:paraId="32CCDA65"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7E319EC"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w:t>
      </w:r>
      <w:r w:rsidR="00FA24E5" w:rsidRPr="00A7166F">
        <w:rPr>
          <w:rFonts w:ascii="Times New Roman" w:eastAsia="Times New Roman" w:hAnsi="Times New Roman" w:cs="Times New Roman"/>
          <w:color w:val="767171" w:themeColor="background2" w:themeShade="80"/>
          <w:sz w:val="24"/>
        </w:rPr>
        <w:t>such</w:t>
      </w:r>
      <w:r w:rsidRPr="00A7166F">
        <w:rPr>
          <w:rFonts w:ascii="Times New Roman" w:eastAsia="Times New Roman" w:hAnsi="Times New Roman" w:cs="Times New Roman"/>
          <w:color w:val="767171" w:themeColor="background2" w:themeShade="80"/>
          <w:sz w:val="24"/>
        </w:rPr>
        <w:t xml:space="preserve"> determination by the Procuring Entity/Engineer within such period as may be prescribed by the Procuring Entity/Engineer for the same; and the Procuring Entity shall extend the Time for Completion as determined.</w:t>
      </w:r>
    </w:p>
    <w:p w14:paraId="5E666CA4" w14:textId="77777777" w:rsidR="00FA24E5" w:rsidRPr="00A7166F" w:rsidRDefault="00FA24E5">
      <w:pPr>
        <w:spacing w:line="238" w:lineRule="auto"/>
        <w:ind w:left="1080"/>
        <w:jc w:val="both"/>
        <w:rPr>
          <w:rFonts w:ascii="Times New Roman" w:eastAsia="Times New Roman" w:hAnsi="Times New Roman" w:cs="Times New Roman"/>
          <w:color w:val="767171" w:themeColor="background2" w:themeShade="80"/>
          <w:sz w:val="24"/>
        </w:rPr>
      </w:pPr>
    </w:p>
    <w:p w14:paraId="1A62BDCD"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7.4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Late Completion</w:t>
      </w:r>
    </w:p>
    <w:p w14:paraId="59181C5D"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0D051326"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14:paraId="16BC59D8"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52CF806B" w14:textId="77777777" w:rsidR="000561AE" w:rsidRPr="00A7166F" w:rsidRDefault="000561AE" w:rsidP="000561AE">
      <w:pPr>
        <w:numPr>
          <w:ilvl w:val="0"/>
          <w:numId w:val="55"/>
        </w:numPr>
        <w:tabs>
          <w:tab w:val="left" w:pos="1080"/>
        </w:tabs>
        <w:spacing w:line="0" w:lineRule="atLeast"/>
        <w:ind w:left="1080" w:hanging="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b/>
          <w:color w:val="767171" w:themeColor="background2" w:themeShade="80"/>
          <w:sz w:val="24"/>
        </w:rPr>
        <w:t>TAKING-OVER</w:t>
      </w:r>
    </w:p>
    <w:p w14:paraId="7D7E779D"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8.1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Completion</w:t>
      </w:r>
    </w:p>
    <w:p w14:paraId="77BFADB4"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0F77D358" w14:textId="77777777" w:rsidR="000561AE" w:rsidRPr="00A7166F" w:rsidRDefault="000561AE">
      <w:pPr>
        <w:spacing w:line="234"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may notify the Engineer/Procuring Entity when he considers that the Works are complete.</w:t>
      </w:r>
    </w:p>
    <w:p w14:paraId="02F3A1AD"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578E20FE"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8.2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Taking-Over Notice</w:t>
      </w:r>
    </w:p>
    <w:p w14:paraId="0294A47E"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1B7735B1" w14:textId="77777777" w:rsidR="000561AE" w:rsidRPr="00A7166F" w:rsidRDefault="000561AE">
      <w:pPr>
        <w:spacing w:line="250" w:lineRule="auto"/>
        <w:ind w:left="1080" w:right="20"/>
        <w:jc w:val="both"/>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14:paraId="4753787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840F0FA" w14:textId="77777777" w:rsidR="000561AE" w:rsidRPr="00A7166F" w:rsidRDefault="000561AE">
      <w:pPr>
        <w:spacing w:line="2" w:lineRule="exact"/>
        <w:rPr>
          <w:rFonts w:ascii="Times New Roman" w:eastAsia="Times New Roman" w:hAnsi="Times New Roman" w:cs="Times New Roman"/>
          <w:color w:val="767171" w:themeColor="background2" w:themeShade="80"/>
        </w:rPr>
      </w:pPr>
      <w:bookmarkStart w:id="44" w:name="page53"/>
      <w:bookmarkEnd w:id="44"/>
    </w:p>
    <w:p w14:paraId="1E6983CF" w14:textId="77777777" w:rsidR="000561AE" w:rsidRPr="00A7166F" w:rsidRDefault="000561AE">
      <w:pPr>
        <w:spacing w:line="236"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of Completion as aforesaid, the Procuring Entity/Engineer may identify any outstanding items of work which the Contractor shall undertake during the Maintenances Period.</w:t>
      </w:r>
    </w:p>
    <w:p w14:paraId="50F25FA2"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7D4BB5F8" w14:textId="77777777" w:rsidR="000561AE" w:rsidRPr="00A7166F" w:rsidRDefault="000561AE" w:rsidP="000561AE">
      <w:pPr>
        <w:numPr>
          <w:ilvl w:val="0"/>
          <w:numId w:val="56"/>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REMEDYING DEFECTS</w:t>
      </w:r>
    </w:p>
    <w:p w14:paraId="5C90EF6A"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9.1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Remedying Defects</w:t>
      </w:r>
    </w:p>
    <w:p w14:paraId="3F3DAD52"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3C2EE746"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Contractor shall for a period </w:t>
      </w:r>
      <w:r w:rsidR="004D5F17" w:rsidRPr="00A7166F">
        <w:rPr>
          <w:rFonts w:ascii="Times New Roman" w:eastAsia="Times New Roman" w:hAnsi="Times New Roman" w:cs="Times New Roman"/>
          <w:color w:val="767171" w:themeColor="background2" w:themeShade="80"/>
          <w:sz w:val="24"/>
        </w:rPr>
        <w:t>of 120</w:t>
      </w:r>
      <w:r w:rsidR="005A4629" w:rsidRPr="00A7166F">
        <w:rPr>
          <w:rFonts w:ascii="Times New Roman" w:eastAsia="Times New Roman" w:hAnsi="Times New Roman" w:cs="Times New Roman"/>
          <w:color w:val="767171" w:themeColor="background2" w:themeShade="80"/>
          <w:sz w:val="24"/>
        </w:rPr>
        <w:t xml:space="preserve"> days </w:t>
      </w:r>
      <w:r w:rsidR="0066520D" w:rsidRPr="00A7166F">
        <w:rPr>
          <w:rFonts w:ascii="Times New Roman" w:eastAsia="Times New Roman" w:hAnsi="Times New Roman" w:cs="Times New Roman"/>
          <w:color w:val="767171" w:themeColor="background2" w:themeShade="80"/>
          <w:sz w:val="24"/>
        </w:rPr>
        <w:t xml:space="preserve">from the date if issue of the </w:t>
      </w:r>
      <w:r w:rsidRPr="00A7166F">
        <w:rPr>
          <w:rFonts w:ascii="Times New Roman" w:eastAsia="Times New Roman" w:hAnsi="Times New Roman" w:cs="Times New Roman"/>
          <w:color w:val="767171" w:themeColor="background2" w:themeShade="80"/>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14:paraId="6E6B4304" w14:textId="77777777" w:rsidR="000561AE" w:rsidRPr="00A7166F" w:rsidRDefault="000561AE">
      <w:pPr>
        <w:spacing w:line="298" w:lineRule="exact"/>
        <w:rPr>
          <w:rFonts w:ascii="Times New Roman" w:eastAsia="Times New Roman" w:hAnsi="Times New Roman" w:cs="Times New Roman"/>
          <w:color w:val="767171" w:themeColor="background2" w:themeShade="80"/>
        </w:rPr>
      </w:pPr>
    </w:p>
    <w:p w14:paraId="23F6E172"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14:paraId="5133A8F5"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45E590FA"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9.2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Uncovering and Testing</w:t>
      </w:r>
    </w:p>
    <w:p w14:paraId="12F795B9"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3F3797F3"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14:paraId="52CD1287" w14:textId="77777777" w:rsidR="000561AE" w:rsidRPr="00A7166F" w:rsidRDefault="000561AE">
      <w:pPr>
        <w:spacing w:line="286" w:lineRule="exact"/>
        <w:rPr>
          <w:rFonts w:ascii="Times New Roman" w:eastAsia="Times New Roman" w:hAnsi="Times New Roman" w:cs="Times New Roman"/>
          <w:color w:val="767171" w:themeColor="background2" w:themeShade="80"/>
        </w:rPr>
      </w:pPr>
    </w:p>
    <w:p w14:paraId="204CA94D" w14:textId="77777777" w:rsidR="000561AE" w:rsidRPr="00A7166F" w:rsidRDefault="000561AE" w:rsidP="000561AE">
      <w:pPr>
        <w:numPr>
          <w:ilvl w:val="0"/>
          <w:numId w:val="57"/>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VARIATIONS AND CLAIMS</w:t>
      </w:r>
    </w:p>
    <w:p w14:paraId="3807A3CC"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1823A520"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10.1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Right to Vary</w:t>
      </w:r>
    </w:p>
    <w:p w14:paraId="2A827233"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6963E37E"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Procuring Entity</w:t>
      </w:r>
      <w:r w:rsidRPr="00A7166F">
        <w:rPr>
          <w:rFonts w:ascii="Times New Roman" w:eastAsia="Times New Roman" w:hAnsi="Times New Roman" w:cs="Times New Roman"/>
          <w:b/>
          <w:color w:val="767171" w:themeColor="background2" w:themeShade="80"/>
          <w:sz w:val="24"/>
        </w:rPr>
        <w:t>/</w:t>
      </w:r>
      <w:r w:rsidRPr="00A7166F">
        <w:rPr>
          <w:rFonts w:ascii="Times New Roman" w:eastAsia="Times New Roman" w:hAnsi="Times New Roman" w:cs="Times New Roman"/>
          <w:color w:val="767171" w:themeColor="background2" w:themeShade="80"/>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14:paraId="381B583A" w14:textId="77777777" w:rsidR="000561AE" w:rsidRPr="00A7166F" w:rsidRDefault="000561AE">
      <w:pPr>
        <w:spacing w:line="281" w:lineRule="exact"/>
        <w:rPr>
          <w:rFonts w:ascii="Times New Roman" w:eastAsia="Times New Roman" w:hAnsi="Times New Roman" w:cs="Times New Roman"/>
          <w:color w:val="767171" w:themeColor="background2" w:themeShade="80"/>
        </w:rPr>
      </w:pPr>
    </w:p>
    <w:p w14:paraId="0C1481CA"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10.2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Valuation of Variations</w:t>
      </w:r>
    </w:p>
    <w:p w14:paraId="09C3D843"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394C2675" w14:textId="77777777" w:rsidR="000561AE" w:rsidRPr="00A7166F" w:rsidRDefault="000561AE">
      <w:pPr>
        <w:spacing w:line="0" w:lineRule="atLeast"/>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Variations shall be valued as follows:</w:t>
      </w:r>
    </w:p>
    <w:p w14:paraId="396C1F1C"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03F24F64" w14:textId="77777777" w:rsidR="000561AE" w:rsidRPr="00A7166F" w:rsidRDefault="000561AE" w:rsidP="000561AE">
      <w:pPr>
        <w:numPr>
          <w:ilvl w:val="0"/>
          <w:numId w:val="58"/>
        </w:numPr>
        <w:tabs>
          <w:tab w:val="left" w:pos="1980"/>
        </w:tabs>
        <w:spacing w:line="0" w:lineRule="atLeast"/>
        <w:ind w:left="1980" w:hanging="9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at a lump sum price agreed between the Parties, or</w:t>
      </w:r>
    </w:p>
    <w:p w14:paraId="01DC571F" w14:textId="77777777" w:rsidR="000561AE" w:rsidRPr="00A7166F" w:rsidRDefault="000561AE">
      <w:pPr>
        <w:spacing w:line="275" w:lineRule="exact"/>
        <w:rPr>
          <w:rFonts w:ascii="Times New Roman" w:eastAsia="Times New Roman" w:hAnsi="Times New Roman" w:cs="Times New Roman"/>
          <w:color w:val="767171" w:themeColor="background2" w:themeShade="80"/>
          <w:sz w:val="24"/>
        </w:rPr>
      </w:pPr>
    </w:p>
    <w:p w14:paraId="7D06DEAE" w14:textId="77777777" w:rsidR="000561AE" w:rsidRPr="00A7166F" w:rsidRDefault="000561AE" w:rsidP="000561AE">
      <w:pPr>
        <w:numPr>
          <w:ilvl w:val="0"/>
          <w:numId w:val="58"/>
        </w:numPr>
        <w:tabs>
          <w:tab w:val="left" w:pos="1980"/>
        </w:tabs>
        <w:spacing w:line="0" w:lineRule="atLeast"/>
        <w:ind w:left="1980" w:hanging="9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where appropriate, at rates in the Contract, or</w:t>
      </w:r>
    </w:p>
    <w:p w14:paraId="0B99AFA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1F550FF" w14:textId="77777777" w:rsidR="000561AE" w:rsidRPr="00A7166F" w:rsidRDefault="000561AE" w:rsidP="000561AE">
      <w:pPr>
        <w:numPr>
          <w:ilvl w:val="0"/>
          <w:numId w:val="59"/>
        </w:numPr>
        <w:tabs>
          <w:tab w:val="left" w:pos="1980"/>
        </w:tabs>
        <w:spacing w:line="234" w:lineRule="auto"/>
        <w:ind w:left="1980" w:right="20" w:hanging="900"/>
        <w:rPr>
          <w:rFonts w:ascii="Times New Roman" w:eastAsia="Times New Roman" w:hAnsi="Times New Roman" w:cs="Times New Roman"/>
          <w:color w:val="767171" w:themeColor="background2" w:themeShade="80"/>
          <w:sz w:val="24"/>
        </w:rPr>
      </w:pPr>
      <w:bookmarkStart w:id="45" w:name="page54"/>
      <w:bookmarkEnd w:id="45"/>
      <w:r w:rsidRPr="00A7166F">
        <w:rPr>
          <w:rFonts w:ascii="Times New Roman" w:eastAsia="Times New Roman" w:hAnsi="Times New Roman" w:cs="Times New Roman"/>
          <w:color w:val="767171" w:themeColor="background2" w:themeShade="80"/>
          <w:sz w:val="24"/>
        </w:rPr>
        <w:t>in the absence of appropriate rates, the rates in the Contract shall be used as the basis for valuation, or failing which</w:t>
      </w:r>
    </w:p>
    <w:p w14:paraId="5B31159C"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0516ECC0" w14:textId="77777777" w:rsidR="000561AE" w:rsidRPr="00A7166F" w:rsidRDefault="000561AE" w:rsidP="000561AE">
      <w:pPr>
        <w:numPr>
          <w:ilvl w:val="0"/>
          <w:numId w:val="59"/>
        </w:numPr>
        <w:tabs>
          <w:tab w:val="left" w:pos="1980"/>
        </w:tabs>
        <w:spacing w:line="234" w:lineRule="auto"/>
        <w:ind w:left="1980" w:right="20" w:hanging="9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at appropriate new rates, as may be agreed or which the Engineer/Procuring Entity considers appropriate, or</w:t>
      </w:r>
    </w:p>
    <w:p w14:paraId="5B852484"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1DD6C096" w14:textId="77777777" w:rsidR="000561AE" w:rsidRPr="00A7166F" w:rsidRDefault="000561AE" w:rsidP="000561AE">
      <w:pPr>
        <w:numPr>
          <w:ilvl w:val="0"/>
          <w:numId w:val="59"/>
        </w:numPr>
        <w:tabs>
          <w:tab w:val="left" w:pos="1980"/>
        </w:tabs>
        <w:spacing w:line="236" w:lineRule="auto"/>
        <w:ind w:left="1980" w:right="20" w:hanging="90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if the Engineer/Procuring Entity so instructs, at day work rates set out in the Contract Data for which the Contractor shall keep records of hours of </w:t>
      </w:r>
      <w:proofErr w:type="spellStart"/>
      <w:r w:rsidRPr="00A7166F">
        <w:rPr>
          <w:rFonts w:ascii="Times New Roman" w:eastAsia="Times New Roman" w:hAnsi="Times New Roman" w:cs="Times New Roman"/>
          <w:color w:val="767171" w:themeColor="background2" w:themeShade="80"/>
          <w:sz w:val="24"/>
        </w:rPr>
        <w:t>labour</w:t>
      </w:r>
      <w:proofErr w:type="spellEnd"/>
      <w:r w:rsidRPr="00A7166F">
        <w:rPr>
          <w:rFonts w:ascii="Times New Roman" w:eastAsia="Times New Roman" w:hAnsi="Times New Roman" w:cs="Times New Roman"/>
          <w:color w:val="767171" w:themeColor="background2" w:themeShade="80"/>
          <w:sz w:val="24"/>
        </w:rPr>
        <w:t xml:space="preserve"> and Contractor’s Equipment, and of Materials, used.</w:t>
      </w:r>
    </w:p>
    <w:p w14:paraId="52A6EBCB"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68B0B884"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10.3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Early Warning</w:t>
      </w:r>
    </w:p>
    <w:p w14:paraId="5EA37DC3"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411C8B90" w14:textId="77777777" w:rsidR="000561AE" w:rsidRPr="00A7166F" w:rsidRDefault="000561AE">
      <w:pPr>
        <w:spacing w:line="236"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notify the Engineer/Procuring Entity in writing as soon as he is aware of any circumstance which may delay or disrupt the Works, or which may give rise to a claim for additional payment.</w:t>
      </w:r>
    </w:p>
    <w:p w14:paraId="7F22F876"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7BA2CF4F"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14:paraId="2FF80110" w14:textId="77777777" w:rsidR="000561AE" w:rsidRPr="00A7166F" w:rsidRDefault="000561AE">
      <w:pPr>
        <w:spacing w:line="281" w:lineRule="exact"/>
        <w:rPr>
          <w:rFonts w:ascii="Times New Roman" w:eastAsia="Times New Roman" w:hAnsi="Times New Roman" w:cs="Times New Roman"/>
          <w:color w:val="767171" w:themeColor="background2" w:themeShade="80"/>
        </w:rPr>
      </w:pPr>
    </w:p>
    <w:p w14:paraId="584D83ED"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10.4.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Valuation of Claims</w:t>
      </w:r>
    </w:p>
    <w:p w14:paraId="30CAEF05"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4405713"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14:paraId="63595FF2"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76C2C46A"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10.5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Variation and Claim Procedure</w:t>
      </w:r>
    </w:p>
    <w:p w14:paraId="28F6203A"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053F2585"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14:paraId="628F07A0" w14:textId="77777777" w:rsidR="000561AE" w:rsidRPr="00A7166F" w:rsidRDefault="000561AE">
      <w:pPr>
        <w:spacing w:line="286" w:lineRule="exact"/>
        <w:rPr>
          <w:rFonts w:ascii="Times New Roman" w:eastAsia="Times New Roman" w:hAnsi="Times New Roman" w:cs="Times New Roman"/>
          <w:color w:val="767171" w:themeColor="background2" w:themeShade="80"/>
        </w:rPr>
      </w:pPr>
    </w:p>
    <w:p w14:paraId="24247AB1" w14:textId="77777777" w:rsidR="000561AE" w:rsidRPr="00A7166F" w:rsidRDefault="000561AE" w:rsidP="000561AE">
      <w:pPr>
        <w:numPr>
          <w:ilvl w:val="0"/>
          <w:numId w:val="60"/>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CONTRACT PRICE AND PAYMENT</w:t>
      </w:r>
    </w:p>
    <w:p w14:paraId="26838B8E" w14:textId="77777777" w:rsidR="000561AE" w:rsidRPr="00A7166F" w:rsidRDefault="000561AE">
      <w:pPr>
        <w:spacing w:line="272" w:lineRule="exact"/>
        <w:rPr>
          <w:rFonts w:ascii="Times New Roman" w:eastAsia="Times New Roman" w:hAnsi="Times New Roman" w:cs="Times New Roman"/>
          <w:color w:val="767171" w:themeColor="background2" w:themeShade="80"/>
        </w:rPr>
      </w:pPr>
    </w:p>
    <w:p w14:paraId="1F8D835B" w14:textId="77777777" w:rsidR="000561AE" w:rsidRPr="00A7166F" w:rsidRDefault="000561AE">
      <w:pPr>
        <w:tabs>
          <w:tab w:val="left" w:pos="1060"/>
          <w:tab w:val="left" w:pos="19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11.1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(a)</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Terms of Payments</w:t>
      </w:r>
    </w:p>
    <w:p w14:paraId="12F4F973"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5B127DE1" w14:textId="77777777" w:rsidR="000561AE" w:rsidRPr="00A7166F" w:rsidRDefault="000561AE">
      <w:pPr>
        <w:spacing w:line="238" w:lineRule="auto"/>
        <w:ind w:left="19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amount due to the Contractor under any Interim Payment Certificate issued by the Engineer pursuant to this Clause, or to any other terms of the Contract, shall , subject to Clause 7.4 of Conditions of Contract (</w:t>
      </w:r>
      <w:proofErr w:type="spellStart"/>
      <w:r w:rsidRPr="00A7166F">
        <w:rPr>
          <w:rFonts w:ascii="Times New Roman" w:eastAsia="Times New Roman" w:hAnsi="Times New Roman" w:cs="Times New Roman"/>
          <w:color w:val="767171" w:themeColor="background2" w:themeShade="80"/>
          <w:sz w:val="24"/>
        </w:rPr>
        <w:t>CoC</w:t>
      </w:r>
      <w:proofErr w:type="spellEnd"/>
      <w:r w:rsidRPr="00A7166F">
        <w:rPr>
          <w:rFonts w:ascii="Times New Roman" w:eastAsia="Times New Roman" w:hAnsi="Times New Roman" w:cs="Times New Roman"/>
          <w:color w:val="767171" w:themeColor="background2" w:themeShade="80"/>
          <w:sz w:val="24"/>
        </w:rPr>
        <w:t xml:space="preserve">) be paid by the Procuring Entity to the Contractor within 30 days after such Interim Payment Certificate has been jointly verified by Procuring Entity and Contractor, or, in the case of the Final Certificate referred to in Sub Clause 11.5 of </w:t>
      </w:r>
      <w:proofErr w:type="spellStart"/>
      <w:r w:rsidRPr="00A7166F">
        <w:rPr>
          <w:rFonts w:ascii="Times New Roman" w:eastAsia="Times New Roman" w:hAnsi="Times New Roman" w:cs="Times New Roman"/>
          <w:color w:val="767171" w:themeColor="background2" w:themeShade="80"/>
          <w:sz w:val="24"/>
        </w:rPr>
        <w:t>CoC</w:t>
      </w:r>
      <w:proofErr w:type="spellEnd"/>
      <w:r w:rsidRPr="00A7166F">
        <w:rPr>
          <w:rFonts w:ascii="Times New Roman" w:eastAsia="Times New Roman" w:hAnsi="Times New Roman" w:cs="Times New Roman"/>
          <w:color w:val="767171" w:themeColor="background2" w:themeShade="80"/>
          <w:sz w:val="24"/>
        </w:rPr>
        <w:t>, within 60 days after such Final</w:t>
      </w:r>
    </w:p>
    <w:p w14:paraId="6F73F70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ED9B784" w14:textId="77777777" w:rsidR="000561AE" w:rsidRPr="00A7166F" w:rsidRDefault="000561AE">
      <w:pPr>
        <w:spacing w:line="2" w:lineRule="exact"/>
        <w:rPr>
          <w:rFonts w:ascii="Times New Roman" w:eastAsia="Times New Roman" w:hAnsi="Times New Roman" w:cs="Times New Roman"/>
          <w:color w:val="767171" w:themeColor="background2" w:themeShade="80"/>
        </w:rPr>
      </w:pPr>
      <w:bookmarkStart w:id="46" w:name="page55"/>
      <w:bookmarkEnd w:id="46"/>
    </w:p>
    <w:p w14:paraId="11621E4B" w14:textId="77777777" w:rsidR="000561AE" w:rsidRPr="00A7166F" w:rsidRDefault="000561AE">
      <w:pPr>
        <w:spacing w:line="238" w:lineRule="auto"/>
        <w:ind w:left="19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Payment Certificate has been jointly verified by Procuring Entity and Contractor; Provided that the Interim Payment shall be caused in 42 days and Final Payment in 60 days in case of foreign funded project. In the 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w:t>
      </w:r>
      <w:proofErr w:type="spellStart"/>
      <w:r w:rsidRPr="00A7166F">
        <w:rPr>
          <w:rFonts w:ascii="Times New Roman" w:eastAsia="Times New Roman" w:hAnsi="Times New Roman" w:cs="Times New Roman"/>
          <w:color w:val="767171" w:themeColor="background2" w:themeShade="80"/>
          <w:sz w:val="24"/>
        </w:rPr>
        <w:t>CoC</w:t>
      </w:r>
      <w:proofErr w:type="spellEnd"/>
      <w:r w:rsidRPr="00A7166F">
        <w:rPr>
          <w:rFonts w:ascii="Times New Roman" w:eastAsia="Times New Roman" w:hAnsi="Times New Roman" w:cs="Times New Roman"/>
          <w:color w:val="767171" w:themeColor="background2" w:themeShade="80"/>
          <w:sz w:val="24"/>
        </w:rPr>
        <w:t>.</w:t>
      </w:r>
    </w:p>
    <w:p w14:paraId="7C30E6D4" w14:textId="77777777" w:rsidR="000561AE" w:rsidRPr="00A7166F" w:rsidRDefault="000561AE">
      <w:pPr>
        <w:spacing w:line="287" w:lineRule="exact"/>
        <w:rPr>
          <w:rFonts w:ascii="Times New Roman" w:eastAsia="Times New Roman" w:hAnsi="Times New Roman" w:cs="Times New Roman"/>
          <w:color w:val="767171" w:themeColor="background2" w:themeShade="80"/>
        </w:rPr>
      </w:pPr>
    </w:p>
    <w:p w14:paraId="7B144D12" w14:textId="77777777" w:rsidR="000561AE" w:rsidRPr="00A7166F" w:rsidRDefault="000561AE" w:rsidP="000561AE">
      <w:pPr>
        <w:numPr>
          <w:ilvl w:val="0"/>
          <w:numId w:val="61"/>
        </w:numPr>
        <w:tabs>
          <w:tab w:val="left" w:pos="1980"/>
        </w:tabs>
        <w:spacing w:line="0" w:lineRule="atLeast"/>
        <w:ind w:left="1980" w:hanging="9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b/>
          <w:color w:val="767171" w:themeColor="background2" w:themeShade="80"/>
          <w:sz w:val="24"/>
        </w:rPr>
        <w:t>Valuation of the Works</w:t>
      </w:r>
    </w:p>
    <w:p w14:paraId="54DDA7B2"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567730C1" w14:textId="77777777" w:rsidR="000561AE" w:rsidRPr="00A7166F" w:rsidRDefault="000561AE">
      <w:pPr>
        <w:spacing w:line="234" w:lineRule="auto"/>
        <w:ind w:left="1980" w:righ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Works shall be valued as provided for in the Contract Data, subject to Clause 10.</w:t>
      </w:r>
    </w:p>
    <w:p w14:paraId="359634D4"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5E758540"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11.2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Monthly Statements</w:t>
      </w:r>
    </w:p>
    <w:p w14:paraId="5D85D917"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72E63652" w14:textId="77777777" w:rsidR="000561AE" w:rsidRPr="00A7166F" w:rsidRDefault="000561AE">
      <w:pPr>
        <w:spacing w:line="0" w:lineRule="atLeast"/>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be entitled to be paid at monthly intervals:</w:t>
      </w:r>
    </w:p>
    <w:p w14:paraId="04BEE85F"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2AE52C4D" w14:textId="77777777" w:rsidR="000561AE" w:rsidRPr="00A7166F" w:rsidRDefault="000561AE" w:rsidP="000561AE">
      <w:pPr>
        <w:numPr>
          <w:ilvl w:val="0"/>
          <w:numId w:val="62"/>
        </w:numPr>
        <w:tabs>
          <w:tab w:val="left" w:pos="1980"/>
        </w:tabs>
        <w:spacing w:line="0" w:lineRule="atLeast"/>
        <w:ind w:left="1980" w:hanging="9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value of the Works executed; and</w:t>
      </w:r>
    </w:p>
    <w:p w14:paraId="34E14AC2" w14:textId="77777777" w:rsidR="000561AE" w:rsidRPr="00A7166F" w:rsidRDefault="000561AE">
      <w:pPr>
        <w:spacing w:line="288" w:lineRule="exact"/>
        <w:rPr>
          <w:rFonts w:ascii="Times New Roman" w:eastAsia="Times New Roman" w:hAnsi="Times New Roman" w:cs="Times New Roman"/>
          <w:color w:val="767171" w:themeColor="background2" w:themeShade="80"/>
          <w:sz w:val="24"/>
        </w:rPr>
      </w:pPr>
    </w:p>
    <w:p w14:paraId="41FDC493" w14:textId="77777777" w:rsidR="000561AE" w:rsidRPr="00A7166F" w:rsidRDefault="000561AE" w:rsidP="000561AE">
      <w:pPr>
        <w:numPr>
          <w:ilvl w:val="0"/>
          <w:numId w:val="62"/>
        </w:numPr>
        <w:tabs>
          <w:tab w:val="left" w:pos="1980"/>
        </w:tabs>
        <w:spacing w:line="236" w:lineRule="auto"/>
        <w:ind w:left="1980" w:right="20" w:hanging="90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percentage of the value of Materials and Plant reasonably delivered to the Site, as stated in the Contract Data, subject to any additions or deductions which may be due.</w:t>
      </w:r>
    </w:p>
    <w:p w14:paraId="3F6B1BE9"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0B1A91B0" w14:textId="77777777" w:rsidR="000561AE" w:rsidRPr="00A7166F" w:rsidRDefault="000561AE">
      <w:pPr>
        <w:spacing w:line="234" w:lineRule="auto"/>
        <w:ind w:left="1080" w:right="7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submit each month to the Engineer/Procuring Entity a statement showing the amounts to which he considers himself entitled.</w:t>
      </w:r>
    </w:p>
    <w:p w14:paraId="1553D0D3"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4B7EF7DB"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11.3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Interim Payments</w:t>
      </w:r>
    </w:p>
    <w:p w14:paraId="60F77827"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10C96A14" w14:textId="77777777" w:rsidR="000561AE" w:rsidRPr="00A7166F" w:rsidRDefault="000561AE">
      <w:pPr>
        <w:spacing w:line="238"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14:paraId="19F7490D"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3EBA2BA6"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11.4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Retention</w:t>
      </w:r>
    </w:p>
    <w:p w14:paraId="0729546D"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57989A42"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Retention money shall be paid by the Procuring Entity to the Contractor within fourteen (14) days after either the expiry of the period stated in the Contract Data, or the remedying of notified defects, or the completion of outstanding work, all as referred to in Sub-Clause 9.1, </w:t>
      </w:r>
      <w:proofErr w:type="spellStart"/>
      <w:r w:rsidRPr="00A7166F">
        <w:rPr>
          <w:rFonts w:ascii="Times New Roman" w:eastAsia="Times New Roman" w:hAnsi="Times New Roman" w:cs="Times New Roman"/>
          <w:color w:val="767171" w:themeColor="background2" w:themeShade="80"/>
          <w:sz w:val="24"/>
        </w:rPr>
        <w:t>which ever</w:t>
      </w:r>
      <w:proofErr w:type="spellEnd"/>
      <w:r w:rsidRPr="00A7166F">
        <w:rPr>
          <w:rFonts w:ascii="Times New Roman" w:eastAsia="Times New Roman" w:hAnsi="Times New Roman" w:cs="Times New Roman"/>
          <w:color w:val="767171" w:themeColor="background2" w:themeShade="80"/>
          <w:sz w:val="24"/>
        </w:rPr>
        <w:t xml:space="preserve"> is the later.</w:t>
      </w:r>
    </w:p>
    <w:p w14:paraId="1462CCD1"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2D58248D"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11.5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Final Payment</w:t>
      </w:r>
    </w:p>
    <w:p w14:paraId="297EF8A9"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07163128" w14:textId="77777777" w:rsidR="000561AE" w:rsidRPr="00A7166F" w:rsidRDefault="000561AE">
      <w:pPr>
        <w:spacing w:line="236"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lastRenderedPageBreak/>
        <w:t>Within twenty one (21) days from the date of issuance of the Maintenance Certificate the Contractor shall submit a final account to the Engineer to verify and the Engineer shall verify the same within fourteen (14) days from the date of</w:t>
      </w:r>
    </w:p>
    <w:p w14:paraId="79688320" w14:textId="77777777" w:rsidR="000561AE" w:rsidRPr="00A7166F" w:rsidRDefault="000561AE">
      <w:pPr>
        <w:spacing w:line="2" w:lineRule="exact"/>
        <w:rPr>
          <w:rFonts w:ascii="Times New Roman" w:eastAsia="Times New Roman" w:hAnsi="Times New Roman" w:cs="Times New Roman"/>
          <w:color w:val="767171" w:themeColor="background2" w:themeShade="80"/>
        </w:rPr>
      </w:pPr>
      <w:bookmarkStart w:id="47" w:name="page56"/>
      <w:bookmarkEnd w:id="47"/>
    </w:p>
    <w:p w14:paraId="397B5A49" w14:textId="77777777" w:rsidR="000561AE" w:rsidRPr="00A7166F" w:rsidRDefault="000561AE">
      <w:pPr>
        <w:spacing w:line="236"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submission and forward the same to the Procuring Entity together with any documentation reasonably required to enable the Procuring Entity to ascertain the final contract value.</w:t>
      </w:r>
    </w:p>
    <w:p w14:paraId="4C437F81"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547F61A9"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14:paraId="35D27C84" w14:textId="77777777" w:rsidR="000561AE" w:rsidRPr="00A7166F" w:rsidRDefault="000561AE">
      <w:pPr>
        <w:spacing w:line="221" w:lineRule="exact"/>
        <w:rPr>
          <w:rFonts w:ascii="Times New Roman" w:eastAsia="Times New Roman" w:hAnsi="Times New Roman" w:cs="Times New Roman"/>
          <w:color w:val="767171" w:themeColor="background2" w:themeShade="80"/>
        </w:rPr>
      </w:pPr>
    </w:p>
    <w:p w14:paraId="66FFB1E9"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11.6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Currency</w:t>
      </w:r>
    </w:p>
    <w:p w14:paraId="7A592F4D" w14:textId="77777777" w:rsidR="000561AE" w:rsidRPr="00A7166F" w:rsidRDefault="000561AE">
      <w:pPr>
        <w:spacing w:line="204" w:lineRule="exact"/>
        <w:rPr>
          <w:rFonts w:ascii="Times New Roman" w:eastAsia="Times New Roman" w:hAnsi="Times New Roman" w:cs="Times New Roman"/>
          <w:color w:val="767171" w:themeColor="background2" w:themeShade="80"/>
        </w:rPr>
      </w:pPr>
    </w:p>
    <w:p w14:paraId="4A78A03F" w14:textId="77777777" w:rsidR="000561AE" w:rsidRPr="00A7166F" w:rsidRDefault="000561AE">
      <w:pPr>
        <w:spacing w:line="0" w:lineRule="atLeast"/>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Payment shall be in the currency stated in the Contract Data.</w:t>
      </w:r>
    </w:p>
    <w:p w14:paraId="10A873B8" w14:textId="77777777" w:rsidR="000561AE" w:rsidRPr="00A7166F" w:rsidRDefault="000561AE">
      <w:pPr>
        <w:spacing w:line="204" w:lineRule="exact"/>
        <w:rPr>
          <w:rFonts w:ascii="Times New Roman" w:eastAsia="Times New Roman" w:hAnsi="Times New Roman" w:cs="Times New Roman"/>
          <w:color w:val="767171" w:themeColor="background2" w:themeShade="80"/>
        </w:rPr>
      </w:pPr>
    </w:p>
    <w:p w14:paraId="296C23BA" w14:textId="77777777" w:rsidR="000561AE" w:rsidRPr="00A7166F" w:rsidRDefault="000561AE" w:rsidP="000561AE">
      <w:pPr>
        <w:numPr>
          <w:ilvl w:val="0"/>
          <w:numId w:val="63"/>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DEFAULT</w:t>
      </w:r>
    </w:p>
    <w:p w14:paraId="34A34DCB" w14:textId="77777777" w:rsidR="000561AE" w:rsidRPr="00A7166F" w:rsidRDefault="000561AE">
      <w:pPr>
        <w:spacing w:line="229" w:lineRule="exact"/>
        <w:rPr>
          <w:rFonts w:ascii="Times New Roman" w:eastAsia="Times New Roman" w:hAnsi="Times New Roman" w:cs="Times New Roman"/>
          <w:color w:val="767171" w:themeColor="background2" w:themeShade="80"/>
        </w:rPr>
      </w:pPr>
    </w:p>
    <w:p w14:paraId="77EC3990"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12.1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Default by Contractor</w:t>
      </w:r>
    </w:p>
    <w:p w14:paraId="3C693AD4"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2C02B80D"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14:paraId="7F5B86D0" w14:textId="77777777" w:rsidR="000561AE" w:rsidRPr="00A7166F" w:rsidRDefault="000561AE">
      <w:pPr>
        <w:spacing w:line="293" w:lineRule="exact"/>
        <w:rPr>
          <w:rFonts w:ascii="Times New Roman" w:eastAsia="Times New Roman" w:hAnsi="Times New Roman" w:cs="Times New Roman"/>
          <w:color w:val="767171" w:themeColor="background2" w:themeShade="80"/>
        </w:rPr>
      </w:pPr>
    </w:p>
    <w:p w14:paraId="754FCD53"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w:t>
      </w:r>
      <w:proofErr w:type="spellStart"/>
      <w:r w:rsidRPr="00A7166F">
        <w:rPr>
          <w:rFonts w:ascii="Times New Roman" w:eastAsia="Times New Roman" w:hAnsi="Times New Roman" w:cs="Times New Roman"/>
          <w:color w:val="767171" w:themeColor="background2" w:themeShade="80"/>
          <w:sz w:val="24"/>
        </w:rPr>
        <w:t>demobilise</w:t>
      </w:r>
      <w:proofErr w:type="spellEnd"/>
      <w:r w:rsidRPr="00A7166F">
        <w:rPr>
          <w:rFonts w:ascii="Times New Roman" w:eastAsia="Times New Roman" w:hAnsi="Times New Roman" w:cs="Times New Roman"/>
          <w:color w:val="767171" w:themeColor="background2" w:themeShade="80"/>
          <w:sz w:val="24"/>
        </w:rPr>
        <w:t xml:space="preserve"> from the Site leaving behind any Contractor’s Equipment which the Procuring Entity instructs, in the second notice, to be used for the completion of the Works at the risk and cost of the Contractor.</w:t>
      </w:r>
    </w:p>
    <w:p w14:paraId="1184DB6C" w14:textId="77777777" w:rsidR="000561AE" w:rsidRPr="00A7166F" w:rsidRDefault="000561AE">
      <w:pPr>
        <w:spacing w:line="280" w:lineRule="exact"/>
        <w:rPr>
          <w:rFonts w:ascii="Times New Roman" w:eastAsia="Times New Roman" w:hAnsi="Times New Roman" w:cs="Times New Roman"/>
          <w:color w:val="767171" w:themeColor="background2" w:themeShade="80"/>
        </w:rPr>
      </w:pPr>
    </w:p>
    <w:p w14:paraId="30E271DC"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12.2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Default by Procuring Entity</w:t>
      </w:r>
    </w:p>
    <w:p w14:paraId="7A36E487"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26EA068E"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14:paraId="7B0A44A2" w14:textId="77777777" w:rsidR="000561AE" w:rsidRPr="00A7166F" w:rsidRDefault="000561AE">
      <w:pPr>
        <w:spacing w:line="293" w:lineRule="exact"/>
        <w:rPr>
          <w:rFonts w:ascii="Times New Roman" w:eastAsia="Times New Roman" w:hAnsi="Times New Roman" w:cs="Times New Roman"/>
          <w:color w:val="767171" w:themeColor="background2" w:themeShade="80"/>
        </w:rPr>
      </w:pPr>
    </w:p>
    <w:p w14:paraId="53F7ECE4"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14:paraId="6947D259" w14:textId="77777777" w:rsidR="00487308" w:rsidRPr="00A7166F" w:rsidRDefault="00487308">
      <w:pPr>
        <w:spacing w:line="237" w:lineRule="auto"/>
        <w:ind w:left="1080"/>
        <w:jc w:val="both"/>
        <w:rPr>
          <w:rFonts w:ascii="Times New Roman" w:eastAsia="Times New Roman" w:hAnsi="Times New Roman" w:cs="Times New Roman"/>
          <w:color w:val="767171" w:themeColor="background2" w:themeShade="80"/>
          <w:sz w:val="24"/>
        </w:rPr>
      </w:pPr>
    </w:p>
    <w:p w14:paraId="035D9347"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12.3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Insolvency</w:t>
      </w:r>
    </w:p>
    <w:p w14:paraId="37E7B055"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If a Party is declared insolvent under any applicable law, the other Party may by notice terminate the Contract immediately. The Contractor shall then demobilize </w:t>
      </w:r>
      <w:r w:rsidRPr="00A7166F">
        <w:rPr>
          <w:rFonts w:ascii="Times New Roman" w:eastAsia="Times New Roman" w:hAnsi="Times New Roman" w:cs="Times New Roman"/>
          <w:color w:val="767171" w:themeColor="background2" w:themeShade="80"/>
          <w:sz w:val="24"/>
        </w:rPr>
        <w:lastRenderedPageBreak/>
        <w:t>from the Site leaving behind, in the case of the Contractor’s insolvency, any Contractor’s Equipment which the Procuring Entity instructs in the notice is to be</w:t>
      </w:r>
    </w:p>
    <w:p w14:paraId="4E6486CB" w14:textId="77777777" w:rsidR="000561AE" w:rsidRPr="00A7166F" w:rsidRDefault="000561AE">
      <w:pPr>
        <w:spacing w:line="0" w:lineRule="atLeast"/>
        <w:ind w:left="1080"/>
        <w:rPr>
          <w:rFonts w:ascii="Times New Roman" w:eastAsia="Times New Roman" w:hAnsi="Times New Roman" w:cs="Times New Roman"/>
          <w:color w:val="767171" w:themeColor="background2" w:themeShade="80"/>
          <w:sz w:val="24"/>
        </w:rPr>
      </w:pPr>
      <w:bookmarkStart w:id="48" w:name="page57"/>
      <w:bookmarkEnd w:id="48"/>
      <w:r w:rsidRPr="00A7166F">
        <w:rPr>
          <w:rFonts w:ascii="Times New Roman" w:eastAsia="Times New Roman" w:hAnsi="Times New Roman" w:cs="Times New Roman"/>
          <w:color w:val="767171" w:themeColor="background2" w:themeShade="80"/>
          <w:sz w:val="24"/>
        </w:rPr>
        <w:t>used for the completion of the Works.</w:t>
      </w:r>
    </w:p>
    <w:p w14:paraId="0193F264"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12.4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Payment upon Termination</w:t>
      </w:r>
    </w:p>
    <w:p w14:paraId="23C6953C"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1457ED67" w14:textId="77777777" w:rsidR="000561AE" w:rsidRPr="00A7166F" w:rsidRDefault="000561AE">
      <w:pPr>
        <w:spacing w:line="236"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After termination, the Contractor shall be entitled to payment of the unpaid balance of the value of the Works executed and of the Materials and Plant reasonably delivered to the Site, adjusted by the following:</w:t>
      </w:r>
    </w:p>
    <w:p w14:paraId="0C3B35CA" w14:textId="77777777" w:rsidR="000561AE" w:rsidRPr="00A7166F" w:rsidRDefault="000561AE">
      <w:pPr>
        <w:spacing w:line="254" w:lineRule="exact"/>
        <w:rPr>
          <w:rFonts w:ascii="Times New Roman" w:eastAsia="Times New Roman" w:hAnsi="Times New Roman" w:cs="Times New Roman"/>
          <w:color w:val="767171" w:themeColor="background2" w:themeShade="80"/>
        </w:rPr>
      </w:pPr>
    </w:p>
    <w:p w14:paraId="568B4C67" w14:textId="77777777" w:rsidR="000561AE" w:rsidRPr="00A7166F" w:rsidRDefault="000561AE" w:rsidP="000561AE">
      <w:pPr>
        <w:numPr>
          <w:ilvl w:val="0"/>
          <w:numId w:val="64"/>
        </w:numPr>
        <w:tabs>
          <w:tab w:val="left" w:pos="1800"/>
        </w:tabs>
        <w:spacing w:line="0" w:lineRule="atLeast"/>
        <w:ind w:left="180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any sums to which the Contractor is entitled under Sub-Clause 10.4,</w:t>
      </w:r>
    </w:p>
    <w:p w14:paraId="38FEEE96" w14:textId="77777777" w:rsidR="000561AE" w:rsidRPr="00A7166F" w:rsidRDefault="000561AE">
      <w:pPr>
        <w:spacing w:line="204" w:lineRule="exact"/>
        <w:rPr>
          <w:rFonts w:ascii="Times New Roman" w:eastAsia="Times New Roman" w:hAnsi="Times New Roman" w:cs="Times New Roman"/>
          <w:color w:val="767171" w:themeColor="background2" w:themeShade="80"/>
          <w:sz w:val="24"/>
        </w:rPr>
      </w:pPr>
    </w:p>
    <w:p w14:paraId="2713C683" w14:textId="77777777" w:rsidR="000561AE" w:rsidRPr="00A7166F" w:rsidRDefault="000561AE" w:rsidP="000561AE">
      <w:pPr>
        <w:numPr>
          <w:ilvl w:val="0"/>
          <w:numId w:val="64"/>
        </w:numPr>
        <w:tabs>
          <w:tab w:val="left" w:pos="1800"/>
        </w:tabs>
        <w:spacing w:line="0" w:lineRule="atLeast"/>
        <w:ind w:left="180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any sums to which the Procuring Entity is entitled,</w:t>
      </w:r>
    </w:p>
    <w:p w14:paraId="3CB35726" w14:textId="77777777" w:rsidR="000561AE" w:rsidRPr="00A7166F" w:rsidRDefault="000561AE">
      <w:pPr>
        <w:spacing w:line="216" w:lineRule="exact"/>
        <w:rPr>
          <w:rFonts w:ascii="Times New Roman" w:eastAsia="Times New Roman" w:hAnsi="Times New Roman" w:cs="Times New Roman"/>
          <w:color w:val="767171" w:themeColor="background2" w:themeShade="80"/>
          <w:sz w:val="24"/>
        </w:rPr>
      </w:pPr>
    </w:p>
    <w:p w14:paraId="47231230" w14:textId="77777777" w:rsidR="000561AE" w:rsidRPr="00A7166F" w:rsidRDefault="000561AE" w:rsidP="000561AE">
      <w:pPr>
        <w:numPr>
          <w:ilvl w:val="0"/>
          <w:numId w:val="64"/>
        </w:numPr>
        <w:tabs>
          <w:tab w:val="left" w:pos="1800"/>
        </w:tabs>
        <w:spacing w:line="214" w:lineRule="auto"/>
        <w:ind w:left="1800" w:right="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Procuring Entity has terminated under Sub-Clause 12.1 or 12.3, the Procuring Entity shall be entitled to a sum equivalent to twenty percent (20%) of the value of parts of the Works not executed at the date of the termination, and</w:t>
      </w:r>
    </w:p>
    <w:p w14:paraId="277D9CEC" w14:textId="77777777" w:rsidR="000561AE" w:rsidRPr="00A7166F" w:rsidRDefault="000561AE">
      <w:pPr>
        <w:spacing w:line="216" w:lineRule="exact"/>
        <w:rPr>
          <w:rFonts w:ascii="Times New Roman" w:eastAsia="Times New Roman" w:hAnsi="Times New Roman" w:cs="Times New Roman"/>
          <w:color w:val="767171" w:themeColor="background2" w:themeShade="80"/>
          <w:sz w:val="24"/>
        </w:rPr>
      </w:pPr>
    </w:p>
    <w:p w14:paraId="18F9C947" w14:textId="77777777" w:rsidR="000561AE" w:rsidRPr="00A7166F" w:rsidRDefault="000561AE" w:rsidP="000561AE">
      <w:pPr>
        <w:numPr>
          <w:ilvl w:val="0"/>
          <w:numId w:val="64"/>
        </w:numPr>
        <w:tabs>
          <w:tab w:val="left" w:pos="1800"/>
        </w:tabs>
        <w:spacing w:line="213" w:lineRule="auto"/>
        <w:ind w:left="1800" w:right="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Contractor has terminated under Sub-Clause 12.2 or 12.3</w:t>
      </w:r>
      <w:r w:rsidRPr="00A7166F">
        <w:rPr>
          <w:rFonts w:ascii="Times New Roman" w:eastAsia="Times New Roman" w:hAnsi="Times New Roman" w:cs="Times New Roman"/>
          <w:i/>
          <w:color w:val="767171" w:themeColor="background2" w:themeShade="80"/>
          <w:sz w:val="24"/>
        </w:rPr>
        <w:t>,</w:t>
      </w:r>
      <w:r w:rsidRPr="00A7166F">
        <w:rPr>
          <w:rFonts w:ascii="Times New Roman" w:eastAsia="Times New Roman" w:hAnsi="Times New Roman" w:cs="Times New Roman"/>
          <w:color w:val="767171" w:themeColor="background2" w:themeShade="80"/>
          <w:sz w:val="24"/>
        </w:rPr>
        <w:t xml:space="preserve"> the Contractor shall be entitled to the cost of his demobilization together with a sum equivalent to ten percent (10%) of the value of parts of the Works not executed at the date of termination.</w:t>
      </w:r>
    </w:p>
    <w:p w14:paraId="41AB5D78" w14:textId="77777777" w:rsidR="000561AE" w:rsidRPr="00A7166F" w:rsidRDefault="000561AE">
      <w:pPr>
        <w:spacing w:line="280" w:lineRule="exact"/>
        <w:rPr>
          <w:rFonts w:ascii="Times New Roman" w:eastAsia="Times New Roman" w:hAnsi="Times New Roman" w:cs="Times New Roman"/>
          <w:color w:val="767171" w:themeColor="background2" w:themeShade="80"/>
        </w:rPr>
      </w:pPr>
    </w:p>
    <w:p w14:paraId="662D92AB" w14:textId="77777777" w:rsidR="000561AE" w:rsidRPr="00A7166F" w:rsidRDefault="000561AE">
      <w:pPr>
        <w:spacing w:line="234" w:lineRule="auto"/>
        <w:ind w:left="10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net balance due shall be paid or repaid within twenty eight (28) days of the notice of termination.</w:t>
      </w:r>
    </w:p>
    <w:p w14:paraId="7D608E4C"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7C3FF430" w14:textId="77777777" w:rsidR="000561AE" w:rsidRPr="00A7166F" w:rsidRDefault="000561AE" w:rsidP="000561AE">
      <w:pPr>
        <w:numPr>
          <w:ilvl w:val="0"/>
          <w:numId w:val="65"/>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RISKS AND RESPONSIBILITIES</w:t>
      </w:r>
    </w:p>
    <w:p w14:paraId="3C87DBEF"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430D3B76"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13.1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Contractor’s Care of the Works</w:t>
      </w:r>
    </w:p>
    <w:p w14:paraId="6DAEFD53"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6D3942B9"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14:paraId="48C1B0DD"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49AAD94A" w14:textId="77777777" w:rsidR="000561AE" w:rsidRPr="00A7166F" w:rsidRDefault="000561AE">
      <w:pPr>
        <w:spacing w:line="236"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Unless the loss or damage happens as a result of any of the Procuring Entity’s Risks, the Contractor shall indemnify the Procuring Entity, or his agents against all claims loss, damage and expense arising out of the Works.</w:t>
      </w:r>
    </w:p>
    <w:p w14:paraId="3A5EBEE7"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5FCE87A5"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13.2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Force Majeure</w:t>
      </w:r>
    </w:p>
    <w:p w14:paraId="1136BC15" w14:textId="77777777" w:rsidR="000561AE" w:rsidRPr="00A7166F" w:rsidRDefault="000561AE">
      <w:pPr>
        <w:spacing w:line="289" w:lineRule="exact"/>
        <w:rPr>
          <w:rFonts w:ascii="Times New Roman" w:eastAsia="Times New Roman" w:hAnsi="Times New Roman" w:cs="Times New Roman"/>
          <w:color w:val="767171" w:themeColor="background2" w:themeShade="80"/>
        </w:rPr>
      </w:pPr>
    </w:p>
    <w:p w14:paraId="7BDA1DC2"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Force Majeure occurs, the Contractor shall notify the Engineer/Procuring Entity immediately. If necessary, the Contractor may suspend the execution of the Works and, to the extent agreed with the Procuring Entity demobilize the Contractor’s Equipment.</w:t>
      </w:r>
    </w:p>
    <w:p w14:paraId="79B49B27"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20B114CA" w14:textId="77777777" w:rsidR="000561AE" w:rsidRPr="00A7166F" w:rsidRDefault="000561AE">
      <w:pPr>
        <w:spacing w:line="236"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event continues for a period of eighty four (84) days, either Party may then give notice of termination which shall take effect twenty eight (28) days after the giving of the notice.</w:t>
      </w:r>
    </w:p>
    <w:p w14:paraId="44775955"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31AAE473" w14:textId="77777777" w:rsidR="000561AE" w:rsidRPr="00A7166F" w:rsidRDefault="000561AE" w:rsidP="00FA24E5">
      <w:pPr>
        <w:spacing w:line="0" w:lineRule="atLeast"/>
        <w:ind w:left="1080"/>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color w:val="767171" w:themeColor="background2" w:themeShade="80"/>
          <w:sz w:val="24"/>
        </w:rPr>
        <w:lastRenderedPageBreak/>
        <w:t>After  termination,  the  Contractor  shall  be  entitled  to  payment  of  the  unpaid</w:t>
      </w:r>
      <w:bookmarkStart w:id="49" w:name="page58"/>
      <w:bookmarkEnd w:id="49"/>
    </w:p>
    <w:p w14:paraId="040AF010" w14:textId="77777777" w:rsidR="000561AE" w:rsidRPr="00A7166F" w:rsidRDefault="000561AE" w:rsidP="00B92925">
      <w:pPr>
        <w:spacing w:line="234"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balance of the value of the Works executed and of the Materials and Plant reasonably delivered to the Site, adjusted by the following:</w:t>
      </w:r>
    </w:p>
    <w:p w14:paraId="32A858F3"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7F693286" w14:textId="77777777" w:rsidR="000561AE" w:rsidRPr="00A7166F" w:rsidRDefault="000561AE" w:rsidP="000561AE">
      <w:pPr>
        <w:numPr>
          <w:ilvl w:val="0"/>
          <w:numId w:val="66"/>
        </w:numPr>
        <w:tabs>
          <w:tab w:val="left" w:pos="1800"/>
        </w:tabs>
        <w:spacing w:line="0" w:lineRule="atLeast"/>
        <w:ind w:left="180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any sums to which the Contractor is entitled under Sub-Clause 10.4,</w:t>
      </w:r>
    </w:p>
    <w:p w14:paraId="01C42D21" w14:textId="77777777" w:rsidR="000561AE" w:rsidRPr="00A7166F" w:rsidRDefault="000561AE">
      <w:pPr>
        <w:spacing w:line="276" w:lineRule="exact"/>
        <w:rPr>
          <w:rFonts w:ascii="Times New Roman" w:eastAsia="Times New Roman" w:hAnsi="Times New Roman" w:cs="Times New Roman"/>
          <w:color w:val="767171" w:themeColor="background2" w:themeShade="80"/>
          <w:sz w:val="24"/>
        </w:rPr>
      </w:pPr>
    </w:p>
    <w:p w14:paraId="5E03F492" w14:textId="77777777" w:rsidR="000561AE" w:rsidRPr="00A7166F" w:rsidRDefault="000561AE" w:rsidP="000561AE">
      <w:pPr>
        <w:numPr>
          <w:ilvl w:val="0"/>
          <w:numId w:val="66"/>
        </w:numPr>
        <w:tabs>
          <w:tab w:val="left" w:pos="1800"/>
        </w:tabs>
        <w:spacing w:line="0" w:lineRule="atLeast"/>
        <w:ind w:left="180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cost of his demobilization, and</w:t>
      </w:r>
    </w:p>
    <w:p w14:paraId="58CA7DF9" w14:textId="77777777" w:rsidR="000561AE" w:rsidRPr="00A7166F" w:rsidRDefault="000561AE">
      <w:pPr>
        <w:spacing w:line="276" w:lineRule="exact"/>
        <w:rPr>
          <w:rFonts w:ascii="Times New Roman" w:eastAsia="Times New Roman" w:hAnsi="Times New Roman" w:cs="Times New Roman"/>
          <w:color w:val="767171" w:themeColor="background2" w:themeShade="80"/>
          <w:sz w:val="24"/>
        </w:rPr>
      </w:pPr>
    </w:p>
    <w:p w14:paraId="6B4FB0BE" w14:textId="77777777" w:rsidR="000561AE" w:rsidRPr="00A7166F" w:rsidRDefault="000561AE" w:rsidP="000561AE">
      <w:pPr>
        <w:numPr>
          <w:ilvl w:val="0"/>
          <w:numId w:val="66"/>
        </w:numPr>
        <w:tabs>
          <w:tab w:val="left" w:pos="1800"/>
        </w:tabs>
        <w:spacing w:line="0" w:lineRule="atLeast"/>
        <w:ind w:left="180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less any sums to which the Procuring Entity is entitled.</w:t>
      </w:r>
    </w:p>
    <w:p w14:paraId="6B3C4974"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02DADEA8" w14:textId="77777777" w:rsidR="000561AE" w:rsidRPr="00A7166F" w:rsidRDefault="000561AE" w:rsidP="00B92925">
      <w:pPr>
        <w:spacing w:line="234"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net balance due shall be paid or repaid within thirty five (35) days of the notice of termination.</w:t>
      </w:r>
    </w:p>
    <w:p w14:paraId="219C7BB8"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0B430D87" w14:textId="77777777" w:rsidR="000561AE" w:rsidRPr="00A7166F" w:rsidRDefault="000561AE" w:rsidP="000561AE">
      <w:pPr>
        <w:numPr>
          <w:ilvl w:val="0"/>
          <w:numId w:val="67"/>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INSURANCE</w:t>
      </w:r>
    </w:p>
    <w:p w14:paraId="266AA9B2" w14:textId="77777777" w:rsidR="000561AE" w:rsidRPr="00A7166F" w:rsidRDefault="000561AE">
      <w:pPr>
        <w:spacing w:line="272" w:lineRule="exact"/>
        <w:rPr>
          <w:rFonts w:ascii="Times New Roman" w:eastAsia="Times New Roman" w:hAnsi="Times New Roman" w:cs="Times New Roman"/>
          <w:color w:val="767171" w:themeColor="background2" w:themeShade="80"/>
        </w:rPr>
      </w:pPr>
    </w:p>
    <w:p w14:paraId="64FCC73C"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14.1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Arrangements</w:t>
      </w:r>
    </w:p>
    <w:p w14:paraId="50744421"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17667F15"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Contractor shall, prior to commencing the Works, effect insurances of the types, in the amounts and naming as insured the persons stipulated in the Contract Data except for items (a) to (e) and (</w:t>
      </w:r>
      <w:proofErr w:type="spellStart"/>
      <w:r w:rsidRPr="00A7166F">
        <w:rPr>
          <w:rFonts w:ascii="Times New Roman" w:eastAsia="Times New Roman" w:hAnsi="Times New Roman" w:cs="Times New Roman"/>
          <w:color w:val="767171" w:themeColor="background2" w:themeShade="80"/>
          <w:sz w:val="24"/>
        </w:rPr>
        <w:t>i</w:t>
      </w:r>
      <w:proofErr w:type="spellEnd"/>
      <w:r w:rsidRPr="00A7166F">
        <w:rPr>
          <w:rFonts w:ascii="Times New Roman" w:eastAsia="Times New Roman" w:hAnsi="Times New Roman" w:cs="Times New Roman"/>
          <w:color w:val="767171" w:themeColor="background2" w:themeShade="80"/>
          <w:sz w:val="24"/>
        </w:rPr>
        <w:t>)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14:paraId="5225FAFB" w14:textId="77777777" w:rsidR="000561AE" w:rsidRPr="00A7166F" w:rsidRDefault="000561AE">
      <w:pPr>
        <w:spacing w:line="280" w:lineRule="exact"/>
        <w:rPr>
          <w:rFonts w:ascii="Times New Roman" w:eastAsia="Times New Roman" w:hAnsi="Times New Roman" w:cs="Times New Roman"/>
          <w:color w:val="767171" w:themeColor="background2" w:themeShade="80"/>
        </w:rPr>
      </w:pPr>
    </w:p>
    <w:p w14:paraId="161A4B6C"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14.2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Default</w:t>
      </w:r>
    </w:p>
    <w:p w14:paraId="09CC38B7"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AA88D15" w14:textId="77777777" w:rsidR="000561AE" w:rsidRPr="00A7166F" w:rsidRDefault="000561AE">
      <w:pPr>
        <w:spacing w:line="238"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14:paraId="2F395F35"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47064267" w14:textId="77777777" w:rsidR="000561AE" w:rsidRPr="00A7166F" w:rsidRDefault="000561AE" w:rsidP="000561AE">
      <w:pPr>
        <w:numPr>
          <w:ilvl w:val="0"/>
          <w:numId w:val="68"/>
        </w:numPr>
        <w:tabs>
          <w:tab w:val="left" w:pos="1080"/>
        </w:tabs>
        <w:spacing w:line="0" w:lineRule="atLeast"/>
        <w:ind w:left="1080" w:hanging="108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RESOLUTION OF DISPUTES</w:t>
      </w:r>
    </w:p>
    <w:p w14:paraId="562E5490"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4A6F0EC6"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15.1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Engineer’s Decision</w:t>
      </w:r>
    </w:p>
    <w:p w14:paraId="2196A271"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2AE27ABB"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14:paraId="4D8B1BD1" w14:textId="77777777" w:rsidR="000561AE" w:rsidRPr="00A7166F" w:rsidRDefault="000561AE">
      <w:pPr>
        <w:spacing w:line="15" w:lineRule="exact"/>
        <w:rPr>
          <w:rFonts w:ascii="Times New Roman" w:eastAsia="Times New Roman" w:hAnsi="Times New Roman" w:cs="Times New Roman"/>
          <w:color w:val="767171" w:themeColor="background2" w:themeShade="80"/>
        </w:rPr>
      </w:pPr>
    </w:p>
    <w:p w14:paraId="6CB7107E"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14:paraId="46009D5F" w14:textId="77777777" w:rsidR="000561AE" w:rsidRPr="00A7166F" w:rsidRDefault="000561AE">
      <w:pPr>
        <w:spacing w:line="281" w:lineRule="exact"/>
        <w:rPr>
          <w:rFonts w:ascii="Times New Roman" w:eastAsia="Times New Roman" w:hAnsi="Times New Roman" w:cs="Times New Roman"/>
          <w:color w:val="767171" w:themeColor="background2" w:themeShade="80"/>
        </w:rPr>
      </w:pPr>
    </w:p>
    <w:p w14:paraId="20A2190F" w14:textId="77777777" w:rsidR="00B92925" w:rsidRPr="00A7166F" w:rsidRDefault="00B92925">
      <w:pPr>
        <w:spacing w:line="281" w:lineRule="exact"/>
        <w:rPr>
          <w:rFonts w:ascii="Times New Roman" w:eastAsia="Times New Roman" w:hAnsi="Times New Roman" w:cs="Times New Roman"/>
          <w:color w:val="767171" w:themeColor="background2" w:themeShade="80"/>
        </w:rPr>
      </w:pPr>
    </w:p>
    <w:p w14:paraId="05A81C3C"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15.2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Notice of Dissatisfaction</w:t>
      </w:r>
    </w:p>
    <w:p w14:paraId="1D4FDDB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BF9D754" w14:textId="77777777" w:rsidR="000561AE" w:rsidRPr="00A7166F" w:rsidRDefault="000561AE">
      <w:pPr>
        <w:spacing w:line="238" w:lineRule="auto"/>
        <w:ind w:left="1080"/>
        <w:jc w:val="both"/>
        <w:rPr>
          <w:rFonts w:ascii="Times New Roman" w:eastAsia="Times New Roman" w:hAnsi="Times New Roman" w:cs="Times New Roman"/>
          <w:color w:val="767171" w:themeColor="background2" w:themeShade="80"/>
          <w:sz w:val="24"/>
        </w:rPr>
      </w:pPr>
      <w:bookmarkStart w:id="50" w:name="page59"/>
      <w:bookmarkEnd w:id="50"/>
      <w:r w:rsidRPr="00A7166F">
        <w:rPr>
          <w:rFonts w:ascii="Times New Roman" w:eastAsia="Times New Roman" w:hAnsi="Times New Roman" w:cs="Times New Roman"/>
          <w:color w:val="767171" w:themeColor="background2" w:themeShade="80"/>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14:paraId="5AC6722D" w14:textId="77777777" w:rsidR="000561AE" w:rsidRPr="00A7166F" w:rsidRDefault="000561AE">
      <w:pPr>
        <w:spacing w:line="285" w:lineRule="exact"/>
        <w:rPr>
          <w:rFonts w:ascii="Times New Roman" w:eastAsia="Times New Roman" w:hAnsi="Times New Roman" w:cs="Times New Roman"/>
          <w:color w:val="767171" w:themeColor="background2" w:themeShade="80"/>
        </w:rPr>
      </w:pPr>
    </w:p>
    <w:p w14:paraId="0A171F30" w14:textId="77777777" w:rsidR="000561AE" w:rsidRPr="00A7166F" w:rsidRDefault="000561AE">
      <w:pPr>
        <w:tabs>
          <w:tab w:val="left" w:pos="106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15.3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Arbitration</w:t>
      </w:r>
    </w:p>
    <w:p w14:paraId="34142B10"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04C4C840" w14:textId="77777777" w:rsidR="000561AE" w:rsidRPr="00A7166F" w:rsidRDefault="000561AE">
      <w:pPr>
        <w:spacing w:line="237" w:lineRule="auto"/>
        <w:ind w:left="108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14:paraId="0C430503"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0223FBB1" w14:textId="77777777" w:rsidR="000561AE" w:rsidRPr="00A7166F" w:rsidRDefault="000561AE">
      <w:pPr>
        <w:tabs>
          <w:tab w:val="left" w:pos="106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15.4</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Resolution of Dispute in Absence of The Engineer.</w:t>
      </w:r>
    </w:p>
    <w:p w14:paraId="397B603C"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4D27BAB6" w14:textId="77777777" w:rsidR="000561AE" w:rsidRPr="00A7166F" w:rsidRDefault="000561AE">
      <w:pPr>
        <w:spacing w:line="237" w:lineRule="auto"/>
        <w:ind w:left="1080"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14:paraId="0832AB97"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1AED80AC"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16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INTEGRITY PACT</w:t>
      </w:r>
    </w:p>
    <w:p w14:paraId="246DFE88" w14:textId="77777777" w:rsidR="000561AE" w:rsidRPr="00A7166F" w:rsidRDefault="000561AE">
      <w:pPr>
        <w:tabs>
          <w:tab w:val="left" w:pos="700"/>
        </w:tabs>
        <w:spacing w:line="236" w:lineRule="auto"/>
        <w:ind w:left="720" w:right="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16.1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If the Contractor, or any of his Sub-Contractors, agents or servants is found to have violated or involved in violation of the Integrity Pact signed by the Contractor as Schedule-F to his Bid, then the Procuring Entity shall be entitled to:</w:t>
      </w:r>
    </w:p>
    <w:p w14:paraId="2ACA7C27"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3509A85B" w14:textId="77777777" w:rsidR="000561AE" w:rsidRPr="00A7166F" w:rsidRDefault="000561AE" w:rsidP="000561AE">
      <w:pPr>
        <w:numPr>
          <w:ilvl w:val="0"/>
          <w:numId w:val="69"/>
        </w:numPr>
        <w:tabs>
          <w:tab w:val="left" w:pos="1082"/>
        </w:tabs>
        <w:spacing w:line="236" w:lineRule="auto"/>
        <w:ind w:left="1080" w:right="20" w:hanging="36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recover from the Contractor an amount equivalent to ten times the sum of any commission, gratification, bribe, finder’s fee or kickback given by the Contractor or any of his Sub-Contractors, agents or servants;</w:t>
      </w:r>
    </w:p>
    <w:p w14:paraId="4E8C69C6" w14:textId="77777777" w:rsidR="000561AE" w:rsidRPr="00A7166F" w:rsidRDefault="000561AE">
      <w:pPr>
        <w:spacing w:line="277" w:lineRule="exact"/>
        <w:rPr>
          <w:rFonts w:ascii="Times New Roman" w:eastAsia="Times New Roman" w:hAnsi="Times New Roman" w:cs="Times New Roman"/>
          <w:color w:val="767171" w:themeColor="background2" w:themeShade="80"/>
          <w:sz w:val="24"/>
        </w:rPr>
      </w:pPr>
    </w:p>
    <w:p w14:paraId="7BC2AC0A" w14:textId="77777777" w:rsidR="000561AE" w:rsidRPr="00A7166F" w:rsidRDefault="000561AE" w:rsidP="000561AE">
      <w:pPr>
        <w:numPr>
          <w:ilvl w:val="0"/>
          <w:numId w:val="69"/>
        </w:numPr>
        <w:tabs>
          <w:tab w:val="left" w:pos="1060"/>
        </w:tabs>
        <w:spacing w:line="0" w:lineRule="atLeast"/>
        <w:ind w:left="1060" w:hanging="3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terminate the Contract; and</w:t>
      </w:r>
    </w:p>
    <w:p w14:paraId="764EF709" w14:textId="77777777" w:rsidR="000561AE" w:rsidRPr="00A7166F" w:rsidRDefault="000561AE">
      <w:pPr>
        <w:spacing w:line="290" w:lineRule="exact"/>
        <w:rPr>
          <w:rFonts w:ascii="Times New Roman" w:eastAsia="Times New Roman" w:hAnsi="Times New Roman" w:cs="Times New Roman"/>
          <w:color w:val="767171" w:themeColor="background2" w:themeShade="80"/>
          <w:sz w:val="24"/>
        </w:rPr>
      </w:pPr>
    </w:p>
    <w:p w14:paraId="4E681AC4" w14:textId="77777777" w:rsidR="000561AE" w:rsidRPr="00A7166F" w:rsidRDefault="000561AE" w:rsidP="000561AE">
      <w:pPr>
        <w:numPr>
          <w:ilvl w:val="0"/>
          <w:numId w:val="69"/>
        </w:numPr>
        <w:tabs>
          <w:tab w:val="left" w:pos="1080"/>
        </w:tabs>
        <w:spacing w:line="235" w:lineRule="auto"/>
        <w:ind w:left="1080" w:hanging="360"/>
        <w:jc w:val="both"/>
        <w:rPr>
          <w:rFonts w:ascii="Times New Roman" w:eastAsia="Arial"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recover from the Contractor any loss or damage to the Procuring Entity as a result of such termination or of any other corrupt business practices of the Contractor or any of his Sub-Contractors, agents or servants.</w:t>
      </w:r>
    </w:p>
    <w:p w14:paraId="0AD7ACD8"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0F0E9391" w14:textId="77777777" w:rsidR="000561AE" w:rsidRPr="00A7166F" w:rsidRDefault="000561AE">
      <w:pPr>
        <w:spacing w:line="238" w:lineRule="auto"/>
        <w:ind w:left="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14:paraId="3D3FE4E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73CAFA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084B007"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bookmarkStart w:id="51" w:name="page60"/>
      <w:bookmarkEnd w:id="51"/>
      <w:r w:rsidRPr="00A7166F">
        <w:rPr>
          <w:rFonts w:ascii="Times New Roman" w:eastAsia="Times New Roman" w:hAnsi="Times New Roman" w:cs="Times New Roman"/>
          <w:b/>
          <w:color w:val="767171" w:themeColor="background2" w:themeShade="80"/>
          <w:sz w:val="24"/>
        </w:rPr>
        <w:lastRenderedPageBreak/>
        <w:t>CONTRACT DATA</w:t>
      </w:r>
    </w:p>
    <w:p w14:paraId="1D61D077" w14:textId="77777777" w:rsidR="000561AE" w:rsidRPr="00A7166F" w:rsidRDefault="000561AE">
      <w:pPr>
        <w:spacing w:line="284" w:lineRule="exact"/>
        <w:rPr>
          <w:rFonts w:ascii="Times New Roman" w:eastAsia="Times New Roman" w:hAnsi="Times New Roman" w:cs="Times New Roman"/>
          <w:color w:val="767171" w:themeColor="background2" w:themeShade="80"/>
        </w:rPr>
      </w:pPr>
    </w:p>
    <w:p w14:paraId="4C87297D" w14:textId="77777777" w:rsidR="000561AE" w:rsidRPr="00A7166F" w:rsidRDefault="000561AE">
      <w:pPr>
        <w:spacing w:line="234"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(Note: Except where otherwise indicated, all Contract Data should be filled in by the Procuring Entity prior to issuance of the Bidding Documents.)</w:t>
      </w:r>
    </w:p>
    <w:p w14:paraId="784F8C74" w14:textId="77777777" w:rsidR="000561AE" w:rsidRPr="00A7166F" w:rsidRDefault="000561AE">
      <w:pPr>
        <w:spacing w:line="282" w:lineRule="exact"/>
        <w:rPr>
          <w:rFonts w:ascii="Times New Roman" w:eastAsia="Times New Roman" w:hAnsi="Times New Roman" w:cs="Times New Roman"/>
          <w:color w:val="767171" w:themeColor="background2" w:themeShade="80"/>
        </w:rPr>
      </w:pPr>
    </w:p>
    <w:p w14:paraId="1ECC3B7F" w14:textId="77777777" w:rsidR="000561AE" w:rsidRPr="00A7166F" w:rsidRDefault="000561AE">
      <w:pPr>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Sub-Clauses of Conditions of Contract</w:t>
      </w:r>
    </w:p>
    <w:p w14:paraId="1C134CA2"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2B6F9FFF" w14:textId="77777777" w:rsidR="000561AE" w:rsidRPr="00A7166F" w:rsidRDefault="000561AE">
      <w:pPr>
        <w:tabs>
          <w:tab w:val="left" w:pos="70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1.1.3</w:t>
      </w:r>
      <w:r w:rsidRPr="00A7166F">
        <w:rPr>
          <w:rFonts w:ascii="Times New Roman" w:eastAsia="Times New Roman" w:hAnsi="Times New Roman" w:cs="Times New Roman"/>
          <w:color w:val="767171" w:themeColor="background2" w:themeShade="80"/>
          <w:sz w:val="24"/>
        </w:rPr>
        <w:tab/>
        <w:t>Procuring Entity’s Drawings, if any</w:t>
      </w:r>
    </w:p>
    <w:p w14:paraId="7459B580" w14:textId="77777777" w:rsidR="000561AE" w:rsidRPr="00A7166F" w:rsidRDefault="00FB7E33">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As per PC-I/T.S</w:t>
      </w:r>
      <w:r w:rsidR="00EE47BE" w:rsidRPr="00A7166F">
        <w:rPr>
          <w:rFonts w:ascii="Times New Roman" w:eastAsia="Times New Roman" w:hAnsi="Times New Roman" w:cs="Times New Roman"/>
          <w:color w:val="767171" w:themeColor="background2" w:themeShade="80"/>
          <w:sz w:val="24"/>
        </w:rPr>
        <w:t>/</w:t>
      </w:r>
      <w:r w:rsidR="00156B3D" w:rsidRPr="00A7166F">
        <w:rPr>
          <w:rFonts w:ascii="Times New Roman" w:eastAsia="Times New Roman" w:hAnsi="Times New Roman" w:cs="Times New Roman"/>
          <w:color w:val="767171" w:themeColor="background2" w:themeShade="80"/>
          <w:sz w:val="24"/>
        </w:rPr>
        <w:t>/B.O.Q</w:t>
      </w:r>
    </w:p>
    <w:p w14:paraId="3094F4B9"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5D7D358C" w14:textId="1788DF08" w:rsidR="00EE47BE" w:rsidRPr="00A7166F" w:rsidRDefault="000561AE" w:rsidP="00EE47BE">
      <w:pPr>
        <w:ind w:left="720" w:hanging="720"/>
        <w:jc w:val="both"/>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1.1.4</w:t>
      </w:r>
      <w:r w:rsidRPr="00A7166F">
        <w:rPr>
          <w:rFonts w:ascii="Times New Roman" w:eastAsia="Times New Roman" w:hAnsi="Times New Roman" w:cs="Times New Roman"/>
          <w:color w:val="767171" w:themeColor="background2" w:themeShade="80"/>
        </w:rPr>
        <w:tab/>
      </w:r>
      <w:r w:rsidR="00EE47BE" w:rsidRPr="00A7166F">
        <w:rPr>
          <w:rFonts w:ascii="Times New Roman" w:eastAsia="Times New Roman" w:hAnsi="Times New Roman" w:cs="Times New Roman"/>
          <w:b/>
          <w:color w:val="767171" w:themeColor="background2" w:themeShade="80"/>
          <w:sz w:val="24"/>
        </w:rPr>
        <w:t xml:space="preserve">Executive Engineer, </w:t>
      </w:r>
      <w:r w:rsidR="00BF5925" w:rsidRPr="00A7166F">
        <w:rPr>
          <w:rFonts w:ascii="Times New Roman" w:eastAsia="Times New Roman" w:hAnsi="Times New Roman" w:cs="Times New Roman"/>
          <w:b/>
          <w:color w:val="767171" w:themeColor="background2" w:themeShade="80"/>
          <w:sz w:val="24"/>
        </w:rPr>
        <w:t xml:space="preserve">Flood Division </w:t>
      </w:r>
      <w:r w:rsidR="008D1CD5" w:rsidRPr="00A7166F">
        <w:rPr>
          <w:rFonts w:ascii="Times New Roman" w:eastAsia="Times New Roman" w:hAnsi="Times New Roman" w:cs="Times New Roman"/>
          <w:b/>
          <w:color w:val="767171" w:themeColor="background2" w:themeShade="80"/>
          <w:sz w:val="24"/>
        </w:rPr>
        <w:t xml:space="preserve">DIKhan </w:t>
      </w:r>
      <w:r w:rsidR="00431ED5" w:rsidRPr="00A7166F">
        <w:rPr>
          <w:rFonts w:ascii="Times New Roman" w:eastAsia="Times New Roman" w:hAnsi="Times New Roman" w:cs="Times New Roman"/>
          <w:b/>
          <w:color w:val="767171" w:themeColor="background2" w:themeShade="80"/>
          <w:sz w:val="24"/>
        </w:rPr>
        <w:t xml:space="preserve">(Procuring </w:t>
      </w:r>
      <w:r w:rsidR="001F628D" w:rsidRPr="00A7166F">
        <w:rPr>
          <w:rFonts w:ascii="Times New Roman" w:eastAsia="Times New Roman" w:hAnsi="Times New Roman" w:cs="Times New Roman"/>
          <w:b/>
          <w:color w:val="767171" w:themeColor="background2" w:themeShade="80"/>
          <w:sz w:val="24"/>
        </w:rPr>
        <w:t>Officer</w:t>
      </w:r>
      <w:r w:rsidR="00431ED5" w:rsidRPr="00A7166F">
        <w:rPr>
          <w:rFonts w:ascii="Times New Roman" w:eastAsia="Times New Roman" w:hAnsi="Times New Roman" w:cs="Times New Roman"/>
          <w:b/>
          <w:color w:val="767171" w:themeColor="background2" w:themeShade="80"/>
          <w:sz w:val="24"/>
        </w:rPr>
        <w:t xml:space="preserve">) on </w:t>
      </w:r>
      <w:r w:rsidR="00EE47BE" w:rsidRPr="00A7166F">
        <w:rPr>
          <w:rFonts w:ascii="Times New Roman" w:eastAsia="Times New Roman" w:hAnsi="Times New Roman" w:cs="Times New Roman"/>
          <w:b/>
          <w:color w:val="767171" w:themeColor="background2" w:themeShade="80"/>
          <w:sz w:val="24"/>
        </w:rPr>
        <w:t>Behalf of Chief Engineer (South)</w:t>
      </w:r>
      <w:r w:rsidR="00EE7078" w:rsidRPr="00A7166F">
        <w:rPr>
          <w:rFonts w:ascii="Times New Roman" w:eastAsia="Times New Roman" w:hAnsi="Times New Roman" w:cs="Times New Roman"/>
          <w:b/>
          <w:color w:val="767171" w:themeColor="background2" w:themeShade="80"/>
          <w:sz w:val="24"/>
        </w:rPr>
        <w:t>,</w:t>
      </w:r>
      <w:r w:rsidR="00EE47BE" w:rsidRPr="00A7166F">
        <w:rPr>
          <w:rFonts w:ascii="Times New Roman" w:eastAsia="Times New Roman" w:hAnsi="Times New Roman" w:cs="Times New Roman"/>
          <w:b/>
          <w:color w:val="767171" w:themeColor="background2" w:themeShade="80"/>
          <w:sz w:val="24"/>
        </w:rPr>
        <w:t xml:space="preserve"> Irrigation Department</w:t>
      </w:r>
      <w:r w:rsidR="00EE7078" w:rsidRPr="00A7166F">
        <w:rPr>
          <w:rFonts w:ascii="Times New Roman" w:eastAsia="Times New Roman" w:hAnsi="Times New Roman" w:cs="Times New Roman"/>
          <w:b/>
          <w:color w:val="767171" w:themeColor="background2" w:themeShade="80"/>
          <w:sz w:val="24"/>
        </w:rPr>
        <w:t>,</w:t>
      </w:r>
      <w:r w:rsidR="00EE47BE" w:rsidRPr="00A7166F">
        <w:rPr>
          <w:rFonts w:ascii="Times New Roman" w:eastAsia="Times New Roman" w:hAnsi="Times New Roman" w:cs="Times New Roman"/>
          <w:b/>
          <w:color w:val="767171" w:themeColor="background2" w:themeShade="80"/>
          <w:sz w:val="24"/>
        </w:rPr>
        <w:t xml:space="preserve"> Peshawar</w:t>
      </w:r>
      <w:r w:rsidR="00EE7078" w:rsidRPr="00A7166F">
        <w:rPr>
          <w:rFonts w:ascii="Times New Roman" w:eastAsia="Times New Roman" w:hAnsi="Times New Roman" w:cs="Times New Roman"/>
          <w:b/>
          <w:color w:val="767171" w:themeColor="background2" w:themeShade="80"/>
          <w:sz w:val="24"/>
        </w:rPr>
        <w:t>.</w:t>
      </w:r>
    </w:p>
    <w:p w14:paraId="277C1B9F" w14:textId="77777777" w:rsidR="00FB7E33" w:rsidRPr="00A7166F" w:rsidRDefault="00FB7E33" w:rsidP="00FB7E33">
      <w:pPr>
        <w:spacing w:line="0" w:lineRule="atLeast"/>
        <w:ind w:left="720"/>
        <w:rPr>
          <w:rFonts w:ascii="Times New Roman" w:eastAsia="Times New Roman" w:hAnsi="Times New Roman" w:cs="Times New Roman"/>
          <w:b/>
          <w:bCs/>
          <w:color w:val="767171" w:themeColor="background2" w:themeShade="80"/>
          <w:sz w:val="24"/>
          <w:u w:val="single"/>
        </w:rPr>
      </w:pPr>
    </w:p>
    <w:p w14:paraId="5F3C5B7B" w14:textId="77777777" w:rsidR="000561AE" w:rsidRPr="00A7166F" w:rsidRDefault="000561AE">
      <w:pPr>
        <w:tabs>
          <w:tab w:val="left" w:pos="700"/>
        </w:tabs>
        <w:spacing w:line="0" w:lineRule="atLeast"/>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4"/>
        </w:rPr>
        <w:t>1.1.5</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 xml:space="preserve">The Contractor </w:t>
      </w:r>
      <w:r w:rsidRPr="00A7166F">
        <w:rPr>
          <w:rFonts w:ascii="Times New Roman" w:eastAsia="Times New Roman" w:hAnsi="Times New Roman" w:cs="Times New Roman"/>
          <w:color w:val="767171" w:themeColor="background2" w:themeShade="80"/>
          <w:sz w:val="23"/>
        </w:rPr>
        <w:t>means</w:t>
      </w:r>
    </w:p>
    <w:p w14:paraId="298E6AC8" w14:textId="77777777" w:rsidR="000561AE" w:rsidRPr="00A7166F" w:rsidRDefault="000561AE">
      <w:pPr>
        <w:spacing w:line="5" w:lineRule="exact"/>
        <w:rPr>
          <w:rFonts w:ascii="Times New Roman" w:eastAsia="Times New Roman" w:hAnsi="Times New Roman" w:cs="Times New Roman"/>
          <w:color w:val="767171" w:themeColor="background2" w:themeShade="80"/>
        </w:rPr>
      </w:pPr>
    </w:p>
    <w:p w14:paraId="57A3401D" w14:textId="77777777" w:rsidR="000561AE" w:rsidRPr="00A7166F" w:rsidRDefault="00E96876">
      <w:pPr>
        <w:spacing w:line="0" w:lineRule="atLeast"/>
        <w:ind w:left="7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 xml:space="preserve">M/S </w:t>
      </w:r>
      <w:r w:rsidR="00162E5B" w:rsidRPr="00A7166F">
        <w:rPr>
          <w:rFonts w:ascii="Times New Roman" w:eastAsia="Times New Roman" w:hAnsi="Times New Roman" w:cs="Times New Roman"/>
          <w:b/>
          <w:color w:val="767171" w:themeColor="background2" w:themeShade="80"/>
          <w:sz w:val="24"/>
        </w:rPr>
        <w:t>______________________________</w:t>
      </w:r>
      <w:r w:rsidR="00F507F9" w:rsidRPr="00A7166F">
        <w:rPr>
          <w:rFonts w:ascii="Times New Roman" w:eastAsia="Times New Roman" w:hAnsi="Times New Roman" w:cs="Times New Roman"/>
          <w:b/>
          <w:color w:val="767171" w:themeColor="background2" w:themeShade="80"/>
          <w:sz w:val="24"/>
        </w:rPr>
        <w:t xml:space="preserve"> Govt: Contr</w:t>
      </w:r>
      <w:r w:rsidR="00A24B32" w:rsidRPr="00A7166F">
        <w:rPr>
          <w:rFonts w:ascii="Times New Roman" w:eastAsia="Times New Roman" w:hAnsi="Times New Roman" w:cs="Times New Roman"/>
          <w:b/>
          <w:color w:val="767171" w:themeColor="background2" w:themeShade="80"/>
          <w:sz w:val="24"/>
        </w:rPr>
        <w:t>actor</w:t>
      </w:r>
    </w:p>
    <w:p w14:paraId="2CDF80FD"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15642555" w14:textId="77777777" w:rsidR="000561AE" w:rsidRPr="00A7166F" w:rsidRDefault="000561AE">
      <w:pPr>
        <w:tabs>
          <w:tab w:val="left" w:pos="700"/>
        </w:tabs>
        <w:spacing w:line="236" w:lineRule="auto"/>
        <w:ind w:left="720" w:hanging="71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1.1.7</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 xml:space="preserve">Commencement Date </w:t>
      </w:r>
      <w:r w:rsidRPr="00A7166F">
        <w:rPr>
          <w:rFonts w:ascii="Times New Roman" w:eastAsia="Times New Roman" w:hAnsi="Times New Roman" w:cs="Times New Roman"/>
          <w:color w:val="767171" w:themeColor="background2" w:themeShade="80"/>
          <w:sz w:val="24"/>
        </w:rPr>
        <w:t>means the date of issue of Engineer’s Notice to</w:t>
      </w:r>
      <w:r w:rsidR="00ED7782"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Commence</w:t>
      </w:r>
      <w:r w:rsidR="00ED7782" w:rsidRPr="00A7166F">
        <w:rPr>
          <w:rFonts w:ascii="Times New Roman" w:eastAsia="Times New Roman" w:hAnsi="Times New Roman" w:cs="Times New Roman"/>
          <w:color w:val="767171" w:themeColor="background2" w:themeShade="80"/>
          <w:sz w:val="24"/>
        </w:rPr>
        <w:t xml:space="preserve"> </w:t>
      </w:r>
      <w:r w:rsidRPr="00A7166F">
        <w:rPr>
          <w:rFonts w:ascii="Times New Roman" w:eastAsia="Times New Roman" w:hAnsi="Times New Roman" w:cs="Times New Roman"/>
          <w:color w:val="767171" w:themeColor="background2" w:themeShade="80"/>
          <w:sz w:val="24"/>
        </w:rPr>
        <w:t>which shall be issued within fourteen (14) days of the signing of the Contract Agreement.</w:t>
      </w:r>
    </w:p>
    <w:p w14:paraId="3DF8E2EE" w14:textId="77777777" w:rsidR="000561AE" w:rsidRPr="00A7166F" w:rsidRDefault="000561AE">
      <w:pPr>
        <w:spacing w:line="280" w:lineRule="exact"/>
        <w:rPr>
          <w:rFonts w:ascii="Times New Roman" w:eastAsia="Times New Roman" w:hAnsi="Times New Roman" w:cs="Times New Roman"/>
          <w:color w:val="767171" w:themeColor="background2" w:themeShade="80"/>
        </w:rPr>
      </w:pPr>
    </w:p>
    <w:p w14:paraId="10268F05" w14:textId="50EDAAC0" w:rsidR="000561AE" w:rsidRPr="00A7166F" w:rsidRDefault="000561AE" w:rsidP="00171E5E">
      <w:pPr>
        <w:tabs>
          <w:tab w:val="left" w:pos="700"/>
        </w:tabs>
        <w:spacing w:line="0" w:lineRule="atLeast"/>
        <w:rPr>
          <w:rFonts w:ascii="Times New Roman" w:eastAsia="Times New Roman" w:hAnsi="Times New Roman" w:cs="Times New Roman"/>
          <w:color w:val="767171" w:themeColor="background2" w:themeShade="80"/>
          <w:u w:val="single"/>
        </w:rPr>
      </w:pPr>
      <w:r w:rsidRPr="00A7166F">
        <w:rPr>
          <w:rFonts w:ascii="Times New Roman" w:eastAsia="Times New Roman" w:hAnsi="Times New Roman" w:cs="Times New Roman"/>
          <w:color w:val="767171" w:themeColor="background2" w:themeShade="80"/>
          <w:sz w:val="24"/>
        </w:rPr>
        <w:t>1.1.9</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Time for Completion</w:t>
      </w:r>
      <w:r w:rsidR="00796937" w:rsidRPr="00A7166F">
        <w:rPr>
          <w:rFonts w:ascii="Times New Roman" w:eastAsia="Times New Roman" w:hAnsi="Times New Roman" w:cs="Times New Roman"/>
          <w:b/>
          <w:color w:val="767171" w:themeColor="background2" w:themeShade="80"/>
          <w:sz w:val="23"/>
        </w:rPr>
        <w:t>:</w:t>
      </w:r>
      <w:r w:rsidR="00DA3FCB" w:rsidRPr="00A7166F">
        <w:rPr>
          <w:rFonts w:ascii="Times New Roman" w:eastAsia="Times New Roman" w:hAnsi="Times New Roman" w:cs="Times New Roman"/>
          <w:b/>
          <w:color w:val="767171" w:themeColor="background2" w:themeShade="80"/>
          <w:sz w:val="23"/>
        </w:rPr>
        <w:t xml:space="preserve"> </w:t>
      </w:r>
      <w:r w:rsidR="00372C22" w:rsidRPr="00A7166F">
        <w:rPr>
          <w:b/>
          <w:color w:val="767171" w:themeColor="background2" w:themeShade="80"/>
          <w:sz w:val="23"/>
        </w:rPr>
        <w:t>During the FY 2023-24</w:t>
      </w:r>
    </w:p>
    <w:p w14:paraId="32495C07"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435C4EA3" w14:textId="77777777" w:rsidR="000561AE" w:rsidRPr="00A7166F" w:rsidRDefault="00EE7078">
      <w:pPr>
        <w:spacing w:line="0" w:lineRule="atLeast"/>
        <w:rPr>
          <w:rFonts w:ascii="Times New Roman" w:eastAsia="Times New Roman" w:hAnsi="Times New Roman" w:cs="Times New Roman"/>
          <w:b/>
          <w:color w:val="767171" w:themeColor="background2" w:themeShade="80"/>
          <w:sz w:val="24"/>
          <w:highlight w:val="yellow"/>
        </w:rPr>
      </w:pPr>
      <w:r w:rsidRPr="00A7166F">
        <w:rPr>
          <w:rFonts w:ascii="Times New Roman" w:eastAsia="Times New Roman" w:hAnsi="Times New Roman" w:cs="Times New Roman"/>
          <w:color w:val="767171" w:themeColor="background2" w:themeShade="80"/>
          <w:sz w:val="24"/>
        </w:rPr>
        <w:t>1.1.20 Engineer</w:t>
      </w:r>
    </w:p>
    <w:p w14:paraId="474191BD" w14:textId="77777777" w:rsidR="000561AE" w:rsidRPr="00A7166F" w:rsidRDefault="000561AE">
      <w:pPr>
        <w:spacing w:line="5" w:lineRule="exact"/>
        <w:rPr>
          <w:rFonts w:ascii="Times New Roman" w:eastAsia="Times New Roman" w:hAnsi="Times New Roman" w:cs="Times New Roman"/>
          <w:color w:val="767171" w:themeColor="background2" w:themeShade="80"/>
          <w:highlight w:val="yellow"/>
        </w:rPr>
      </w:pPr>
    </w:p>
    <w:p w14:paraId="3980E749" w14:textId="78E0E735" w:rsidR="000561AE" w:rsidRPr="00A7166F" w:rsidRDefault="001E65BF" w:rsidP="00171E5E">
      <w:pPr>
        <w:spacing w:line="0" w:lineRule="atLeast"/>
        <w:ind w:firstLine="720"/>
        <w:rPr>
          <w:rFonts w:ascii="Times New Roman" w:eastAsia="Times New Roman" w:hAnsi="Times New Roman" w:cs="Times New Roman"/>
          <w:b/>
          <w:color w:val="767171" w:themeColor="background2" w:themeShade="80"/>
          <w:sz w:val="24"/>
          <w:u w:val="single"/>
        </w:rPr>
      </w:pPr>
      <w:r w:rsidRPr="00A7166F">
        <w:rPr>
          <w:rFonts w:ascii="Times New Roman" w:eastAsia="Times New Roman" w:hAnsi="Times New Roman" w:cs="Times New Roman"/>
          <w:b/>
          <w:color w:val="767171" w:themeColor="background2" w:themeShade="80"/>
          <w:sz w:val="24"/>
        </w:rPr>
        <w:t xml:space="preserve">Executive Engineer, </w:t>
      </w:r>
      <w:r w:rsidR="00BF5925" w:rsidRPr="00A7166F">
        <w:rPr>
          <w:rFonts w:ascii="Times New Roman" w:eastAsia="Times New Roman" w:hAnsi="Times New Roman" w:cs="Times New Roman"/>
          <w:b/>
          <w:color w:val="767171" w:themeColor="background2" w:themeShade="80"/>
          <w:sz w:val="24"/>
        </w:rPr>
        <w:t>Flood Division DIKhan</w:t>
      </w:r>
      <w:r w:rsidR="00ED7782" w:rsidRPr="00A7166F">
        <w:rPr>
          <w:rFonts w:ascii="Times New Roman" w:eastAsia="Times New Roman" w:hAnsi="Times New Roman" w:cs="Times New Roman"/>
          <w:b/>
          <w:color w:val="767171" w:themeColor="background2" w:themeShade="80"/>
          <w:sz w:val="24"/>
        </w:rPr>
        <w:t>.</w:t>
      </w:r>
    </w:p>
    <w:p w14:paraId="2135BD61" w14:textId="77777777" w:rsidR="000561AE" w:rsidRPr="00A7166F" w:rsidRDefault="000561AE">
      <w:pPr>
        <w:spacing w:line="274" w:lineRule="exact"/>
        <w:rPr>
          <w:rFonts w:ascii="Times New Roman" w:eastAsia="Times New Roman" w:hAnsi="Times New Roman" w:cs="Times New Roman"/>
          <w:color w:val="767171" w:themeColor="background2" w:themeShade="80"/>
        </w:rPr>
      </w:pPr>
    </w:p>
    <w:p w14:paraId="25AEEE42" w14:textId="77777777" w:rsidR="000561AE" w:rsidRPr="00A7166F" w:rsidRDefault="000561AE">
      <w:pPr>
        <w:tabs>
          <w:tab w:val="left" w:pos="700"/>
        </w:tabs>
        <w:spacing w:line="0" w:lineRule="atLeast"/>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Documents forming the Contract listed in the order of priority:</w:t>
      </w:r>
    </w:p>
    <w:p w14:paraId="42F72069" w14:textId="77777777" w:rsidR="000561AE" w:rsidRPr="00A7166F" w:rsidRDefault="000561AE">
      <w:pPr>
        <w:spacing w:line="178" w:lineRule="exact"/>
        <w:rPr>
          <w:rFonts w:ascii="Times New Roman" w:eastAsia="Times New Roman" w:hAnsi="Times New Roman" w:cs="Times New Roman"/>
          <w:color w:val="767171" w:themeColor="background2" w:themeShade="80"/>
        </w:rPr>
      </w:pPr>
    </w:p>
    <w:p w14:paraId="1DA32C18" w14:textId="77777777" w:rsidR="000561AE" w:rsidRPr="00A7166F" w:rsidRDefault="000561AE" w:rsidP="000561AE">
      <w:pPr>
        <w:numPr>
          <w:ilvl w:val="0"/>
          <w:numId w:val="70"/>
        </w:numPr>
        <w:tabs>
          <w:tab w:val="left" w:pos="72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Contract Agreement</w:t>
      </w:r>
    </w:p>
    <w:p w14:paraId="17DF674B" w14:textId="77777777" w:rsidR="000561AE" w:rsidRPr="00A7166F" w:rsidRDefault="000561AE">
      <w:pPr>
        <w:spacing w:line="43" w:lineRule="exact"/>
        <w:rPr>
          <w:rFonts w:ascii="Times New Roman" w:eastAsia="Times New Roman" w:hAnsi="Times New Roman" w:cs="Times New Roman"/>
          <w:color w:val="767171" w:themeColor="background2" w:themeShade="80"/>
          <w:sz w:val="24"/>
        </w:rPr>
      </w:pPr>
    </w:p>
    <w:p w14:paraId="708A622A" w14:textId="77777777" w:rsidR="000561AE" w:rsidRPr="00A7166F" w:rsidRDefault="000561AE" w:rsidP="000561AE">
      <w:pPr>
        <w:numPr>
          <w:ilvl w:val="0"/>
          <w:numId w:val="70"/>
        </w:numPr>
        <w:tabs>
          <w:tab w:val="left" w:pos="72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Letter of Acceptance</w:t>
      </w:r>
    </w:p>
    <w:p w14:paraId="07E4CEC3" w14:textId="77777777" w:rsidR="000561AE" w:rsidRPr="00A7166F" w:rsidRDefault="000561AE">
      <w:pPr>
        <w:spacing w:line="43" w:lineRule="exact"/>
        <w:rPr>
          <w:rFonts w:ascii="Times New Roman" w:eastAsia="Times New Roman" w:hAnsi="Times New Roman" w:cs="Times New Roman"/>
          <w:color w:val="767171" w:themeColor="background2" w:themeShade="80"/>
          <w:sz w:val="24"/>
        </w:rPr>
      </w:pPr>
    </w:p>
    <w:p w14:paraId="6FDCB8B9" w14:textId="77777777" w:rsidR="000561AE" w:rsidRPr="00A7166F" w:rsidRDefault="00CA3E46" w:rsidP="000561AE">
      <w:pPr>
        <w:numPr>
          <w:ilvl w:val="0"/>
          <w:numId w:val="70"/>
        </w:numPr>
        <w:tabs>
          <w:tab w:val="left" w:pos="720"/>
        </w:tabs>
        <w:spacing w:line="0" w:lineRule="atLeast"/>
        <w:ind w:left="720" w:hanging="720"/>
        <w:rPr>
          <w:rFonts w:ascii="Times New Roman" w:eastAsia="Times New Roman" w:hAnsi="Times New Roman" w:cs="Times New Roman"/>
          <w:color w:val="767171" w:themeColor="background2" w:themeShade="80"/>
          <w:sz w:val="24"/>
          <w:highlight w:val="yellow"/>
        </w:rPr>
      </w:pPr>
      <w:r w:rsidRPr="00A7166F">
        <w:rPr>
          <w:rFonts w:ascii="Times New Roman" w:eastAsia="Times New Roman" w:hAnsi="Times New Roman" w:cs="Times New Roman"/>
          <w:color w:val="767171" w:themeColor="background2" w:themeShade="80"/>
          <w:sz w:val="24"/>
        </w:rPr>
        <w:t>Evaluated Bid Solicitation Document and Bid evaluation report</w:t>
      </w:r>
    </w:p>
    <w:p w14:paraId="01A77FA8" w14:textId="77777777" w:rsidR="000561AE" w:rsidRPr="00A7166F" w:rsidRDefault="000561AE">
      <w:pPr>
        <w:spacing w:line="45" w:lineRule="exact"/>
        <w:rPr>
          <w:rFonts w:ascii="Times New Roman" w:eastAsia="Times New Roman" w:hAnsi="Times New Roman" w:cs="Times New Roman"/>
          <w:color w:val="767171" w:themeColor="background2" w:themeShade="80"/>
          <w:sz w:val="24"/>
        </w:rPr>
      </w:pPr>
    </w:p>
    <w:p w14:paraId="11D8F99F" w14:textId="77777777" w:rsidR="000561AE" w:rsidRPr="00A7166F" w:rsidRDefault="000561AE" w:rsidP="000561AE">
      <w:pPr>
        <w:numPr>
          <w:ilvl w:val="0"/>
          <w:numId w:val="70"/>
        </w:numPr>
        <w:tabs>
          <w:tab w:val="left" w:pos="72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Contract Data</w:t>
      </w:r>
    </w:p>
    <w:p w14:paraId="4BECF4F8" w14:textId="77777777" w:rsidR="000561AE" w:rsidRPr="00A7166F" w:rsidRDefault="000561AE">
      <w:pPr>
        <w:spacing w:line="43" w:lineRule="exact"/>
        <w:rPr>
          <w:rFonts w:ascii="Times New Roman" w:eastAsia="Times New Roman" w:hAnsi="Times New Roman" w:cs="Times New Roman"/>
          <w:color w:val="767171" w:themeColor="background2" w:themeShade="80"/>
          <w:sz w:val="24"/>
        </w:rPr>
      </w:pPr>
    </w:p>
    <w:p w14:paraId="5C7EB9E0" w14:textId="77777777" w:rsidR="000561AE" w:rsidRPr="00A7166F" w:rsidRDefault="000561AE" w:rsidP="000561AE">
      <w:pPr>
        <w:numPr>
          <w:ilvl w:val="0"/>
          <w:numId w:val="70"/>
        </w:numPr>
        <w:tabs>
          <w:tab w:val="left" w:pos="72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Conditions of Contract</w:t>
      </w:r>
    </w:p>
    <w:p w14:paraId="04ADBE90" w14:textId="77777777" w:rsidR="000561AE" w:rsidRPr="00A7166F" w:rsidRDefault="000561AE">
      <w:pPr>
        <w:spacing w:line="43" w:lineRule="exact"/>
        <w:rPr>
          <w:rFonts w:ascii="Times New Roman" w:eastAsia="Times New Roman" w:hAnsi="Times New Roman" w:cs="Times New Roman"/>
          <w:color w:val="767171" w:themeColor="background2" w:themeShade="80"/>
          <w:sz w:val="24"/>
        </w:rPr>
      </w:pPr>
    </w:p>
    <w:p w14:paraId="18745B47" w14:textId="77777777" w:rsidR="000561AE" w:rsidRPr="00A7166F" w:rsidRDefault="000561AE" w:rsidP="000561AE">
      <w:pPr>
        <w:numPr>
          <w:ilvl w:val="0"/>
          <w:numId w:val="70"/>
        </w:numPr>
        <w:tabs>
          <w:tab w:val="left" w:pos="72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completed Schedules to Bid including Schedule of Prices</w:t>
      </w:r>
    </w:p>
    <w:p w14:paraId="42DE78C7" w14:textId="77777777" w:rsidR="000561AE" w:rsidRPr="00A7166F" w:rsidRDefault="000561AE">
      <w:pPr>
        <w:spacing w:line="45" w:lineRule="exact"/>
        <w:rPr>
          <w:rFonts w:ascii="Times New Roman" w:eastAsia="Times New Roman" w:hAnsi="Times New Roman" w:cs="Times New Roman"/>
          <w:color w:val="767171" w:themeColor="background2" w:themeShade="80"/>
          <w:sz w:val="24"/>
        </w:rPr>
      </w:pPr>
    </w:p>
    <w:p w14:paraId="6BCC36CB" w14:textId="77777777" w:rsidR="000561AE" w:rsidRPr="00A7166F" w:rsidRDefault="000561AE" w:rsidP="000561AE">
      <w:pPr>
        <w:numPr>
          <w:ilvl w:val="0"/>
          <w:numId w:val="70"/>
        </w:numPr>
        <w:tabs>
          <w:tab w:val="left" w:pos="72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Drawings, if any</w:t>
      </w:r>
    </w:p>
    <w:p w14:paraId="145EF50C" w14:textId="77777777" w:rsidR="000561AE" w:rsidRPr="00A7166F" w:rsidRDefault="000561AE">
      <w:pPr>
        <w:spacing w:line="43" w:lineRule="exact"/>
        <w:rPr>
          <w:rFonts w:ascii="Times New Roman" w:eastAsia="Times New Roman" w:hAnsi="Times New Roman" w:cs="Times New Roman"/>
          <w:color w:val="767171" w:themeColor="background2" w:themeShade="80"/>
          <w:sz w:val="24"/>
        </w:rPr>
      </w:pPr>
    </w:p>
    <w:p w14:paraId="19EB8509" w14:textId="77777777" w:rsidR="000561AE" w:rsidRPr="00A7166F" w:rsidRDefault="000561AE" w:rsidP="000561AE">
      <w:pPr>
        <w:numPr>
          <w:ilvl w:val="0"/>
          <w:numId w:val="70"/>
        </w:numPr>
        <w:tabs>
          <w:tab w:val="left" w:pos="72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Specifications</w:t>
      </w:r>
    </w:p>
    <w:p w14:paraId="7B5B5C2B" w14:textId="77777777" w:rsidR="000561AE" w:rsidRPr="00A7166F" w:rsidRDefault="000561AE">
      <w:pPr>
        <w:spacing w:line="43" w:lineRule="exact"/>
        <w:rPr>
          <w:rFonts w:ascii="Times New Roman" w:eastAsia="Times New Roman" w:hAnsi="Times New Roman" w:cs="Times New Roman"/>
          <w:color w:val="767171" w:themeColor="background2" w:themeShade="80"/>
          <w:sz w:val="24"/>
        </w:rPr>
      </w:pPr>
    </w:p>
    <w:p w14:paraId="7AEBDCC5" w14:textId="77777777" w:rsidR="000561AE" w:rsidRPr="00A7166F" w:rsidRDefault="000561AE">
      <w:pPr>
        <w:spacing w:line="291" w:lineRule="exact"/>
        <w:rPr>
          <w:rFonts w:ascii="Times New Roman" w:eastAsia="Times New Roman" w:hAnsi="Times New Roman" w:cs="Times New Roman"/>
          <w:color w:val="767171" w:themeColor="background2" w:themeShade="80"/>
        </w:rPr>
      </w:pPr>
    </w:p>
    <w:p w14:paraId="45817B36" w14:textId="77777777" w:rsidR="000561AE" w:rsidRPr="00A7166F" w:rsidRDefault="000561AE">
      <w:pPr>
        <w:spacing w:line="234" w:lineRule="auto"/>
        <w:ind w:righ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Procuring Entity may add, in order of priority, such other documents as form part of the Contract. Delete the document, if not applicable)</w:t>
      </w:r>
    </w:p>
    <w:p w14:paraId="13609405" w14:textId="77777777" w:rsidR="000561AE" w:rsidRPr="00A7166F" w:rsidRDefault="000561AE">
      <w:pPr>
        <w:spacing w:line="280" w:lineRule="exact"/>
        <w:rPr>
          <w:rFonts w:ascii="Times New Roman" w:eastAsia="Times New Roman" w:hAnsi="Times New Roman" w:cs="Times New Roman"/>
          <w:color w:val="767171" w:themeColor="background2" w:themeShade="80"/>
        </w:rPr>
      </w:pPr>
    </w:p>
    <w:p w14:paraId="7B1B4FA4" w14:textId="77777777" w:rsidR="000561AE" w:rsidRPr="00A7166F" w:rsidRDefault="000561AE" w:rsidP="00171E5E">
      <w:pPr>
        <w:tabs>
          <w:tab w:val="left" w:pos="700"/>
        </w:tabs>
        <w:spacing w:line="0" w:lineRule="atLeast"/>
        <w:ind w:left="720" w:hanging="705"/>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 xml:space="preserve">Provision of Site: </w:t>
      </w:r>
      <w:r w:rsidRPr="00A7166F">
        <w:rPr>
          <w:rFonts w:ascii="Times New Roman" w:eastAsia="Times New Roman" w:hAnsi="Times New Roman" w:cs="Times New Roman"/>
          <w:color w:val="767171" w:themeColor="background2" w:themeShade="80"/>
          <w:sz w:val="24"/>
        </w:rPr>
        <w:t>On the Commencement Date</w:t>
      </w:r>
      <w:r w:rsidR="00171E5E" w:rsidRPr="00A7166F">
        <w:rPr>
          <w:rFonts w:ascii="Times New Roman" w:eastAsia="Times New Roman" w:hAnsi="Times New Roman" w:cs="Times New Roman"/>
          <w:color w:val="767171" w:themeColor="background2" w:themeShade="80"/>
          <w:sz w:val="24"/>
        </w:rPr>
        <w:t xml:space="preserve"> by the Sub Divisional Officer (Concerned)</w:t>
      </w:r>
    </w:p>
    <w:p w14:paraId="61CB3FE3" w14:textId="77777777" w:rsidR="000561AE" w:rsidRPr="00A7166F" w:rsidRDefault="000561AE">
      <w:pPr>
        <w:spacing w:line="137" w:lineRule="exact"/>
        <w:rPr>
          <w:rFonts w:ascii="Times New Roman" w:eastAsia="Times New Roman" w:hAnsi="Times New Roman" w:cs="Times New Roman"/>
          <w:color w:val="767171" w:themeColor="background2" w:themeShade="80"/>
        </w:rPr>
      </w:pPr>
    </w:p>
    <w:p w14:paraId="4D5EC44D" w14:textId="30590CBC" w:rsidR="000561AE" w:rsidRPr="00A7166F" w:rsidRDefault="000561AE" w:rsidP="004A4F17">
      <w:pPr>
        <w:tabs>
          <w:tab w:val="left" w:pos="70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3.1</w:t>
      </w:r>
      <w:r w:rsidRPr="00A7166F">
        <w:rPr>
          <w:rFonts w:ascii="Times New Roman" w:eastAsia="Times New Roman" w:hAnsi="Times New Roman" w:cs="Times New Roman"/>
          <w:color w:val="767171" w:themeColor="background2" w:themeShade="80"/>
        </w:rPr>
        <w:tab/>
      </w:r>
      <w:r w:rsidR="00C57F0F" w:rsidRPr="00A7166F">
        <w:rPr>
          <w:rFonts w:ascii="Times New Roman" w:eastAsia="Times New Roman" w:hAnsi="Times New Roman" w:cs="Times New Roman"/>
          <w:b/>
          <w:color w:val="767171" w:themeColor="background2" w:themeShade="80"/>
          <w:sz w:val="24"/>
        </w:rPr>
        <w:t xml:space="preserve">Authorized </w:t>
      </w:r>
      <w:r w:rsidR="00EE7078" w:rsidRPr="00A7166F">
        <w:rPr>
          <w:rFonts w:ascii="Times New Roman" w:eastAsia="Times New Roman" w:hAnsi="Times New Roman" w:cs="Times New Roman"/>
          <w:b/>
          <w:color w:val="767171" w:themeColor="background2" w:themeShade="80"/>
          <w:sz w:val="24"/>
        </w:rPr>
        <w:t xml:space="preserve">person: </w:t>
      </w:r>
      <w:r w:rsidR="00181CC2" w:rsidRPr="00A7166F">
        <w:rPr>
          <w:rFonts w:ascii="Times New Roman" w:eastAsia="Times New Roman" w:hAnsi="Times New Roman" w:cs="Times New Roman"/>
          <w:b/>
          <w:color w:val="767171" w:themeColor="background2" w:themeShade="80"/>
          <w:sz w:val="24"/>
        </w:rPr>
        <w:t xml:space="preserve">Executive Engineer </w:t>
      </w:r>
      <w:r w:rsidR="00BF5925" w:rsidRPr="00A7166F">
        <w:rPr>
          <w:rFonts w:ascii="Times New Roman" w:eastAsia="Times New Roman" w:hAnsi="Times New Roman" w:cs="Times New Roman"/>
          <w:b/>
          <w:color w:val="767171" w:themeColor="background2" w:themeShade="80"/>
          <w:sz w:val="24"/>
        </w:rPr>
        <w:t xml:space="preserve">Flood Division </w:t>
      </w:r>
      <w:proofErr w:type="spellStart"/>
      <w:r w:rsidR="00367F51" w:rsidRPr="00A7166F">
        <w:rPr>
          <w:rFonts w:ascii="Times New Roman" w:eastAsia="Times New Roman" w:hAnsi="Times New Roman" w:cs="Times New Roman"/>
          <w:b/>
          <w:color w:val="767171" w:themeColor="background2" w:themeShade="80"/>
          <w:sz w:val="24"/>
        </w:rPr>
        <w:t>D.I.Khan</w:t>
      </w:r>
      <w:proofErr w:type="spellEnd"/>
    </w:p>
    <w:p w14:paraId="479D99D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42374BF" w14:textId="77777777" w:rsidR="000561AE" w:rsidRPr="00A7166F" w:rsidRDefault="000561AE">
      <w:pPr>
        <w:spacing w:line="0" w:lineRule="atLeast"/>
        <w:ind w:right="38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34" w:right="1429" w:bottom="164" w:left="1440" w:header="0" w:footer="0" w:gutter="0"/>
          <w:cols w:space="0" w:equalWidth="0">
            <w:col w:w="9040"/>
          </w:cols>
          <w:docGrid w:linePitch="360"/>
        </w:sectPr>
      </w:pPr>
    </w:p>
    <w:tbl>
      <w:tblPr>
        <w:tblW w:w="9270" w:type="dxa"/>
        <w:tblLayout w:type="fixed"/>
        <w:tblCellMar>
          <w:left w:w="0" w:type="dxa"/>
          <w:right w:w="0" w:type="dxa"/>
        </w:tblCellMar>
        <w:tblLook w:val="0000" w:firstRow="0" w:lastRow="0" w:firstColumn="0" w:lastColumn="0" w:noHBand="0" w:noVBand="0"/>
      </w:tblPr>
      <w:tblGrid>
        <w:gridCol w:w="580"/>
        <w:gridCol w:w="740"/>
        <w:gridCol w:w="7950"/>
      </w:tblGrid>
      <w:tr w:rsidR="00A7166F" w:rsidRPr="00A7166F" w14:paraId="1508A67A" w14:textId="77777777" w:rsidTr="00E24646">
        <w:trPr>
          <w:trHeight w:val="276"/>
        </w:trPr>
        <w:tc>
          <w:tcPr>
            <w:tcW w:w="580" w:type="dxa"/>
            <w:shd w:val="clear" w:color="auto" w:fill="auto"/>
            <w:vAlign w:val="bottom"/>
          </w:tcPr>
          <w:p w14:paraId="5F427A3C"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bookmarkStart w:id="52" w:name="page61"/>
            <w:bookmarkEnd w:id="52"/>
            <w:r w:rsidRPr="00A7166F">
              <w:rPr>
                <w:rFonts w:ascii="Times New Roman" w:eastAsia="Times New Roman" w:hAnsi="Times New Roman" w:cs="Times New Roman"/>
                <w:color w:val="767171" w:themeColor="background2" w:themeShade="80"/>
                <w:sz w:val="24"/>
              </w:rPr>
              <w:lastRenderedPageBreak/>
              <w:t>3.2</w:t>
            </w:r>
          </w:p>
        </w:tc>
        <w:tc>
          <w:tcPr>
            <w:tcW w:w="8690" w:type="dxa"/>
            <w:gridSpan w:val="2"/>
            <w:shd w:val="clear" w:color="auto" w:fill="auto"/>
            <w:vAlign w:val="bottom"/>
          </w:tcPr>
          <w:p w14:paraId="14582824"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Name and address of Engineer’s/Procuring Entity’s representative</w:t>
            </w:r>
          </w:p>
        </w:tc>
      </w:tr>
      <w:tr w:rsidR="00A7166F" w:rsidRPr="00A7166F" w14:paraId="7E5E0E63" w14:textId="77777777" w:rsidTr="00E24646">
        <w:trPr>
          <w:trHeight w:val="413"/>
        </w:trPr>
        <w:tc>
          <w:tcPr>
            <w:tcW w:w="580" w:type="dxa"/>
            <w:shd w:val="clear" w:color="auto" w:fill="auto"/>
            <w:vAlign w:val="bottom"/>
          </w:tcPr>
          <w:p w14:paraId="07E74F0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690" w:type="dxa"/>
            <w:gridSpan w:val="2"/>
            <w:shd w:val="clear" w:color="auto" w:fill="auto"/>
            <w:vAlign w:val="bottom"/>
          </w:tcPr>
          <w:p w14:paraId="4FD01FBA" w14:textId="0BF4476C" w:rsidR="000561AE" w:rsidRPr="00A7166F" w:rsidRDefault="009742E3" w:rsidP="000B6303">
            <w:pPr>
              <w:spacing w:line="0" w:lineRule="atLeast"/>
              <w:ind w:left="140"/>
              <w:rPr>
                <w:rFonts w:ascii="Times New Roman" w:eastAsia="Times New Roman" w:hAnsi="Times New Roman" w:cs="Times New Roman"/>
                <w:color w:val="767171" w:themeColor="background2" w:themeShade="80"/>
                <w:sz w:val="24"/>
                <w:u w:val="single"/>
              </w:rPr>
            </w:pPr>
            <w:r w:rsidRPr="00A7166F">
              <w:rPr>
                <w:rFonts w:ascii="Times New Roman" w:eastAsia="Times New Roman" w:hAnsi="Times New Roman" w:cs="Times New Roman"/>
                <w:color w:val="767171" w:themeColor="background2" w:themeShade="80"/>
                <w:sz w:val="24"/>
                <w:u w:val="single"/>
              </w:rPr>
              <w:t>Executive Engineer</w:t>
            </w:r>
            <w:r w:rsidR="00EE7078" w:rsidRPr="00A7166F">
              <w:rPr>
                <w:rFonts w:ascii="Times New Roman" w:eastAsia="Times New Roman" w:hAnsi="Times New Roman" w:cs="Times New Roman"/>
                <w:color w:val="767171" w:themeColor="background2" w:themeShade="80"/>
                <w:sz w:val="24"/>
                <w:u w:val="single"/>
              </w:rPr>
              <w:t>,</w:t>
            </w:r>
            <w:r w:rsidR="00ED7782" w:rsidRPr="00A7166F">
              <w:rPr>
                <w:rFonts w:ascii="Times New Roman" w:eastAsia="Times New Roman" w:hAnsi="Times New Roman" w:cs="Times New Roman"/>
                <w:color w:val="767171" w:themeColor="background2" w:themeShade="80"/>
                <w:sz w:val="24"/>
                <w:u w:val="single"/>
              </w:rPr>
              <w:t xml:space="preserve"> </w:t>
            </w:r>
            <w:r w:rsidR="00BF5925" w:rsidRPr="00A7166F">
              <w:rPr>
                <w:rFonts w:ascii="Times New Roman" w:eastAsia="Times New Roman" w:hAnsi="Times New Roman" w:cs="Times New Roman"/>
                <w:color w:val="767171" w:themeColor="background2" w:themeShade="80"/>
                <w:sz w:val="24"/>
                <w:u w:val="single"/>
              </w:rPr>
              <w:t>Flood Division DIKhan</w:t>
            </w:r>
            <w:r w:rsidR="000B6303" w:rsidRPr="00A7166F">
              <w:rPr>
                <w:rFonts w:ascii="Times New Roman" w:eastAsia="Times New Roman" w:hAnsi="Times New Roman" w:cs="Times New Roman"/>
                <w:color w:val="767171" w:themeColor="background2" w:themeShade="80"/>
                <w:sz w:val="24"/>
                <w:u w:val="single"/>
              </w:rPr>
              <w:t xml:space="preserve"> </w:t>
            </w:r>
            <w:r w:rsidR="00DA3FCB" w:rsidRPr="00A7166F">
              <w:rPr>
                <w:rFonts w:ascii="Times New Roman" w:eastAsia="Times New Roman" w:hAnsi="Times New Roman" w:cs="Times New Roman"/>
                <w:color w:val="767171" w:themeColor="background2" w:themeShade="80"/>
                <w:sz w:val="24"/>
                <w:u w:val="single"/>
              </w:rPr>
              <w:t xml:space="preserve">Tehsil &amp; District </w:t>
            </w:r>
            <w:r w:rsidR="000B6303" w:rsidRPr="00A7166F">
              <w:rPr>
                <w:rFonts w:ascii="Times New Roman" w:eastAsia="Times New Roman" w:hAnsi="Times New Roman" w:cs="Times New Roman"/>
                <w:color w:val="767171" w:themeColor="background2" w:themeShade="80"/>
                <w:sz w:val="24"/>
                <w:u w:val="single"/>
              </w:rPr>
              <w:t xml:space="preserve">DIKhan </w:t>
            </w:r>
            <w:r w:rsidR="00DA3FCB" w:rsidRPr="00A7166F">
              <w:rPr>
                <w:rFonts w:ascii="Times New Roman" w:eastAsia="Times New Roman" w:hAnsi="Times New Roman" w:cs="Times New Roman"/>
                <w:color w:val="767171" w:themeColor="background2" w:themeShade="80"/>
                <w:sz w:val="24"/>
                <w:u w:val="single"/>
              </w:rPr>
              <w:t>On behalf of Chief Engineer (South)</w:t>
            </w:r>
          </w:p>
        </w:tc>
      </w:tr>
      <w:tr w:rsidR="00A7166F" w:rsidRPr="00A7166F" w14:paraId="49512222" w14:textId="77777777" w:rsidTr="00E24646">
        <w:trPr>
          <w:trHeight w:val="415"/>
        </w:trPr>
        <w:tc>
          <w:tcPr>
            <w:tcW w:w="580" w:type="dxa"/>
            <w:shd w:val="clear" w:color="auto" w:fill="auto"/>
            <w:vAlign w:val="bottom"/>
          </w:tcPr>
          <w:p w14:paraId="795AFAC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4.4</w:t>
            </w:r>
          </w:p>
        </w:tc>
        <w:tc>
          <w:tcPr>
            <w:tcW w:w="8690" w:type="dxa"/>
            <w:gridSpan w:val="2"/>
            <w:shd w:val="clear" w:color="auto" w:fill="auto"/>
            <w:vAlign w:val="bottom"/>
          </w:tcPr>
          <w:p w14:paraId="3253863A"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Performance Security:</w:t>
            </w:r>
          </w:p>
        </w:tc>
      </w:tr>
      <w:tr w:rsidR="00A7166F" w:rsidRPr="00A7166F" w14:paraId="22A52283" w14:textId="77777777" w:rsidTr="00E24646">
        <w:trPr>
          <w:trHeight w:val="413"/>
        </w:trPr>
        <w:tc>
          <w:tcPr>
            <w:tcW w:w="580" w:type="dxa"/>
            <w:shd w:val="clear" w:color="auto" w:fill="auto"/>
            <w:vAlign w:val="bottom"/>
          </w:tcPr>
          <w:p w14:paraId="48973BA2"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690" w:type="dxa"/>
            <w:gridSpan w:val="2"/>
            <w:shd w:val="clear" w:color="auto" w:fill="auto"/>
            <w:vAlign w:val="bottom"/>
          </w:tcPr>
          <w:p w14:paraId="6CD7820D" w14:textId="77777777" w:rsidR="000561AE" w:rsidRPr="00A7166F" w:rsidRDefault="0062570B" w:rsidP="00F8381B">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As per KPPRA Rules</w:t>
            </w:r>
            <w:r w:rsidR="00DA3FCB" w:rsidRPr="00A7166F">
              <w:rPr>
                <w:rFonts w:ascii="Times New Roman" w:eastAsia="Times New Roman" w:hAnsi="Times New Roman" w:cs="Times New Roman"/>
                <w:color w:val="767171" w:themeColor="background2" w:themeShade="80"/>
                <w:sz w:val="24"/>
              </w:rPr>
              <w:t>/ Act</w:t>
            </w:r>
            <w:r w:rsidRPr="00A7166F">
              <w:rPr>
                <w:rFonts w:ascii="Times New Roman" w:eastAsia="Times New Roman" w:hAnsi="Times New Roman" w:cs="Times New Roman"/>
                <w:color w:val="767171" w:themeColor="background2" w:themeShade="80"/>
                <w:sz w:val="24"/>
              </w:rPr>
              <w:t xml:space="preserve"> 2014.</w:t>
            </w:r>
          </w:p>
        </w:tc>
      </w:tr>
      <w:tr w:rsidR="00A7166F" w:rsidRPr="00A7166F" w14:paraId="6767B80B" w14:textId="77777777" w:rsidTr="00E24646">
        <w:trPr>
          <w:trHeight w:val="415"/>
        </w:trPr>
        <w:tc>
          <w:tcPr>
            <w:tcW w:w="580" w:type="dxa"/>
            <w:shd w:val="clear" w:color="auto" w:fill="auto"/>
            <w:vAlign w:val="bottom"/>
          </w:tcPr>
          <w:p w14:paraId="3429C3B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5.1</w:t>
            </w:r>
          </w:p>
        </w:tc>
        <w:tc>
          <w:tcPr>
            <w:tcW w:w="8690" w:type="dxa"/>
            <w:gridSpan w:val="2"/>
            <w:shd w:val="clear" w:color="auto" w:fill="auto"/>
            <w:vAlign w:val="bottom"/>
          </w:tcPr>
          <w:p w14:paraId="41474D27"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Requirements for Contractor’s design (if any):</w:t>
            </w:r>
          </w:p>
        </w:tc>
      </w:tr>
      <w:tr w:rsidR="00A7166F" w:rsidRPr="00A7166F" w14:paraId="2151A5EC" w14:textId="77777777" w:rsidTr="00E24646">
        <w:trPr>
          <w:trHeight w:val="413"/>
        </w:trPr>
        <w:tc>
          <w:tcPr>
            <w:tcW w:w="580" w:type="dxa"/>
            <w:shd w:val="clear" w:color="auto" w:fill="auto"/>
            <w:vAlign w:val="bottom"/>
          </w:tcPr>
          <w:p w14:paraId="110C66E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690" w:type="dxa"/>
            <w:gridSpan w:val="2"/>
            <w:shd w:val="clear" w:color="auto" w:fill="auto"/>
            <w:vAlign w:val="bottom"/>
          </w:tcPr>
          <w:p w14:paraId="23D4446C" w14:textId="77777777" w:rsidR="000561AE" w:rsidRPr="00A7166F" w:rsidRDefault="000561AE">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Specification Clause </w:t>
            </w:r>
            <w:proofErr w:type="spellStart"/>
            <w:r w:rsidRPr="00A7166F">
              <w:rPr>
                <w:rFonts w:ascii="Times New Roman" w:eastAsia="Times New Roman" w:hAnsi="Times New Roman" w:cs="Times New Roman"/>
                <w:color w:val="767171" w:themeColor="background2" w:themeShade="80"/>
                <w:sz w:val="24"/>
              </w:rPr>
              <w:t>No’s________</w:t>
            </w:r>
            <w:r w:rsidR="00171E5E" w:rsidRPr="00A7166F">
              <w:rPr>
                <w:rFonts w:ascii="Times New Roman" w:eastAsia="Times New Roman" w:hAnsi="Times New Roman" w:cs="Times New Roman"/>
                <w:color w:val="767171" w:themeColor="background2" w:themeShade="80"/>
                <w:sz w:val="24"/>
                <w:u w:val="single"/>
              </w:rPr>
              <w:t>N</w:t>
            </w:r>
            <w:proofErr w:type="spellEnd"/>
            <w:r w:rsidR="00171E5E" w:rsidRPr="00A7166F">
              <w:rPr>
                <w:rFonts w:ascii="Times New Roman" w:eastAsia="Times New Roman" w:hAnsi="Times New Roman" w:cs="Times New Roman"/>
                <w:color w:val="767171" w:themeColor="background2" w:themeShade="80"/>
                <w:sz w:val="24"/>
                <w:u w:val="single"/>
              </w:rPr>
              <w:t>/A</w:t>
            </w:r>
            <w:r w:rsidRPr="00A7166F">
              <w:rPr>
                <w:rFonts w:ascii="Times New Roman" w:eastAsia="Times New Roman" w:hAnsi="Times New Roman" w:cs="Times New Roman"/>
                <w:color w:val="767171" w:themeColor="background2" w:themeShade="80"/>
                <w:sz w:val="24"/>
                <w:u w:val="single"/>
              </w:rPr>
              <w:t>______</w:t>
            </w:r>
          </w:p>
        </w:tc>
      </w:tr>
      <w:tr w:rsidR="00A7166F" w:rsidRPr="00A7166F" w14:paraId="1808F652" w14:textId="77777777" w:rsidTr="00E24646">
        <w:trPr>
          <w:trHeight w:val="416"/>
        </w:trPr>
        <w:tc>
          <w:tcPr>
            <w:tcW w:w="580" w:type="dxa"/>
            <w:shd w:val="clear" w:color="auto" w:fill="auto"/>
            <w:vAlign w:val="bottom"/>
          </w:tcPr>
          <w:p w14:paraId="54571B8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7.2</w:t>
            </w:r>
          </w:p>
        </w:tc>
        <w:tc>
          <w:tcPr>
            <w:tcW w:w="8690" w:type="dxa"/>
            <w:gridSpan w:val="2"/>
            <w:shd w:val="clear" w:color="auto" w:fill="auto"/>
            <w:vAlign w:val="bottom"/>
          </w:tcPr>
          <w:p w14:paraId="2CC83794"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Program:</w:t>
            </w:r>
          </w:p>
        </w:tc>
      </w:tr>
      <w:tr w:rsidR="00A7166F" w:rsidRPr="00A7166F" w14:paraId="2540FF60" w14:textId="77777777" w:rsidTr="00E24646">
        <w:trPr>
          <w:trHeight w:val="413"/>
        </w:trPr>
        <w:tc>
          <w:tcPr>
            <w:tcW w:w="580" w:type="dxa"/>
            <w:shd w:val="clear" w:color="auto" w:fill="auto"/>
            <w:vAlign w:val="bottom"/>
          </w:tcPr>
          <w:p w14:paraId="2ADE5B3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690" w:type="dxa"/>
            <w:gridSpan w:val="2"/>
            <w:shd w:val="clear" w:color="auto" w:fill="auto"/>
            <w:vAlign w:val="bottom"/>
          </w:tcPr>
          <w:p w14:paraId="2F5D3181" w14:textId="77777777" w:rsidR="000561AE" w:rsidRPr="00A7166F" w:rsidRDefault="000561AE" w:rsidP="00AD2942">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b/>
                <w:color w:val="767171" w:themeColor="background2" w:themeShade="80"/>
                <w:sz w:val="24"/>
              </w:rPr>
              <w:t xml:space="preserve">Time for submission: </w:t>
            </w:r>
            <w:r w:rsidRPr="00A7166F">
              <w:rPr>
                <w:rFonts w:ascii="Times New Roman" w:eastAsia="Times New Roman" w:hAnsi="Times New Roman" w:cs="Times New Roman"/>
                <w:color w:val="767171" w:themeColor="background2" w:themeShade="80"/>
                <w:sz w:val="24"/>
              </w:rPr>
              <w:t xml:space="preserve">Within </w:t>
            </w:r>
            <w:r w:rsidR="00617E5A" w:rsidRPr="00A7166F">
              <w:rPr>
                <w:rFonts w:ascii="Times New Roman" w:eastAsia="Times New Roman" w:hAnsi="Times New Roman" w:cs="Times New Roman"/>
                <w:color w:val="767171" w:themeColor="background2" w:themeShade="80"/>
                <w:sz w:val="24"/>
              </w:rPr>
              <w:t xml:space="preserve">twenty eight </w:t>
            </w:r>
            <w:r w:rsidRPr="00A7166F">
              <w:rPr>
                <w:rFonts w:ascii="Times New Roman" w:eastAsia="Times New Roman" w:hAnsi="Times New Roman" w:cs="Times New Roman"/>
                <w:color w:val="767171" w:themeColor="background2" w:themeShade="80"/>
                <w:sz w:val="24"/>
              </w:rPr>
              <w:t>(</w:t>
            </w:r>
            <w:r w:rsidR="00D9045E" w:rsidRPr="00A7166F">
              <w:rPr>
                <w:rFonts w:ascii="Times New Roman" w:eastAsia="Times New Roman" w:hAnsi="Times New Roman" w:cs="Times New Roman"/>
                <w:color w:val="767171" w:themeColor="background2" w:themeShade="80"/>
                <w:sz w:val="24"/>
              </w:rPr>
              <w:t>2</w:t>
            </w:r>
            <w:r w:rsidR="00617E5A" w:rsidRPr="00A7166F">
              <w:rPr>
                <w:rFonts w:ascii="Times New Roman" w:eastAsia="Times New Roman" w:hAnsi="Times New Roman" w:cs="Times New Roman"/>
                <w:color w:val="767171" w:themeColor="background2" w:themeShade="80"/>
                <w:sz w:val="24"/>
              </w:rPr>
              <w:t>8</w:t>
            </w:r>
            <w:r w:rsidRPr="00A7166F">
              <w:rPr>
                <w:rFonts w:ascii="Times New Roman" w:eastAsia="Times New Roman" w:hAnsi="Times New Roman" w:cs="Times New Roman"/>
                <w:color w:val="767171" w:themeColor="background2" w:themeShade="80"/>
                <w:sz w:val="24"/>
              </w:rPr>
              <w:t>) days of the Commencement Date.</w:t>
            </w:r>
          </w:p>
        </w:tc>
      </w:tr>
      <w:tr w:rsidR="00A7166F" w:rsidRPr="00A7166F" w14:paraId="5C0E200D" w14:textId="77777777" w:rsidTr="00E24646">
        <w:trPr>
          <w:trHeight w:val="415"/>
        </w:trPr>
        <w:tc>
          <w:tcPr>
            <w:tcW w:w="580" w:type="dxa"/>
            <w:shd w:val="clear" w:color="auto" w:fill="auto"/>
            <w:vAlign w:val="bottom"/>
          </w:tcPr>
          <w:p w14:paraId="4991D3BA"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690" w:type="dxa"/>
            <w:gridSpan w:val="2"/>
            <w:shd w:val="clear" w:color="auto" w:fill="auto"/>
            <w:vAlign w:val="bottom"/>
          </w:tcPr>
          <w:p w14:paraId="7A7455D7" w14:textId="77777777" w:rsidR="000561AE" w:rsidRPr="00A7166F" w:rsidRDefault="000561AE" w:rsidP="0062570B">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b/>
                <w:color w:val="767171" w:themeColor="background2" w:themeShade="80"/>
                <w:sz w:val="24"/>
              </w:rPr>
              <w:t xml:space="preserve">Form of program: </w:t>
            </w:r>
            <w:r w:rsidRPr="00A7166F">
              <w:rPr>
                <w:rFonts w:ascii="Times New Roman" w:eastAsia="Times New Roman" w:hAnsi="Times New Roman" w:cs="Times New Roman"/>
                <w:color w:val="767171" w:themeColor="background2" w:themeShade="80"/>
                <w:sz w:val="24"/>
              </w:rPr>
              <w:t>(Bar Chart)</w:t>
            </w:r>
          </w:p>
        </w:tc>
      </w:tr>
      <w:tr w:rsidR="00A7166F" w:rsidRPr="00A7166F" w14:paraId="053DC89C" w14:textId="77777777" w:rsidTr="00E24646">
        <w:trPr>
          <w:trHeight w:val="413"/>
        </w:trPr>
        <w:tc>
          <w:tcPr>
            <w:tcW w:w="580" w:type="dxa"/>
            <w:shd w:val="clear" w:color="auto" w:fill="auto"/>
            <w:vAlign w:val="bottom"/>
          </w:tcPr>
          <w:p w14:paraId="24F071C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7.4</w:t>
            </w:r>
          </w:p>
        </w:tc>
        <w:tc>
          <w:tcPr>
            <w:tcW w:w="8690" w:type="dxa"/>
            <w:gridSpan w:val="2"/>
            <w:shd w:val="clear" w:color="auto" w:fill="auto"/>
            <w:vAlign w:val="bottom"/>
          </w:tcPr>
          <w:p w14:paraId="374AD8EF" w14:textId="77777777" w:rsidR="00044F0D" w:rsidRPr="00A7166F" w:rsidRDefault="00044F0D">
            <w:pPr>
              <w:spacing w:line="0" w:lineRule="atLeast"/>
              <w:ind w:left="140"/>
              <w:rPr>
                <w:rFonts w:ascii="Times New Roman" w:eastAsia="Times New Roman" w:hAnsi="Times New Roman" w:cs="Times New Roman"/>
                <w:color w:val="767171" w:themeColor="background2" w:themeShade="80"/>
                <w:sz w:val="24"/>
              </w:rPr>
            </w:pPr>
          </w:p>
          <w:p w14:paraId="4D710E48" w14:textId="77777777" w:rsidR="000561AE" w:rsidRPr="00A7166F" w:rsidRDefault="00044F0D" w:rsidP="002320F7">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Amount payable due to failure to complete shall be </w:t>
            </w:r>
            <w:r w:rsidRPr="00A7166F">
              <w:rPr>
                <w:rFonts w:ascii="Times New Roman" w:eastAsia="Times New Roman" w:hAnsi="Times New Roman" w:cs="Times New Roman"/>
                <w:color w:val="767171" w:themeColor="background2" w:themeShade="80"/>
                <w:sz w:val="24"/>
                <w:u w:val="single"/>
              </w:rPr>
              <w:t>0.05</w:t>
            </w:r>
            <w:r w:rsidRPr="00A7166F">
              <w:rPr>
                <w:rFonts w:ascii="Times New Roman" w:eastAsia="Times New Roman" w:hAnsi="Times New Roman" w:cs="Times New Roman"/>
                <w:color w:val="767171" w:themeColor="background2" w:themeShade="80"/>
                <w:sz w:val="24"/>
              </w:rPr>
              <w:t xml:space="preserve">% per day up to a maximum </w:t>
            </w:r>
            <w:r w:rsidR="00E24646" w:rsidRPr="00A7166F">
              <w:rPr>
                <w:rFonts w:ascii="Times New Roman" w:eastAsia="Times New Roman" w:hAnsi="Times New Roman" w:cs="Times New Roman"/>
                <w:color w:val="767171" w:themeColor="background2" w:themeShade="80"/>
                <w:sz w:val="24"/>
              </w:rPr>
              <w:t>o</w:t>
            </w:r>
            <w:r w:rsidRPr="00A7166F">
              <w:rPr>
                <w:rFonts w:ascii="Times New Roman" w:eastAsia="Times New Roman" w:hAnsi="Times New Roman" w:cs="Times New Roman"/>
                <w:color w:val="767171" w:themeColor="background2" w:themeShade="80"/>
                <w:sz w:val="24"/>
              </w:rPr>
              <w:t>f</w:t>
            </w:r>
          </w:p>
        </w:tc>
      </w:tr>
      <w:tr w:rsidR="00A7166F" w:rsidRPr="00A7166F" w14:paraId="6DFF2D1E" w14:textId="77777777" w:rsidTr="00E24646">
        <w:trPr>
          <w:trHeight w:val="415"/>
        </w:trPr>
        <w:tc>
          <w:tcPr>
            <w:tcW w:w="580" w:type="dxa"/>
            <w:shd w:val="clear" w:color="auto" w:fill="auto"/>
            <w:vAlign w:val="bottom"/>
          </w:tcPr>
          <w:p w14:paraId="2E45C41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690" w:type="dxa"/>
            <w:gridSpan w:val="2"/>
            <w:shd w:val="clear" w:color="auto" w:fill="auto"/>
            <w:vAlign w:val="bottom"/>
          </w:tcPr>
          <w:p w14:paraId="458081C5" w14:textId="77777777" w:rsidR="000561AE" w:rsidRPr="00A7166F" w:rsidRDefault="000561AE">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(10%) * of sum stated in the Letter of Acceptance</w:t>
            </w:r>
          </w:p>
        </w:tc>
      </w:tr>
      <w:tr w:rsidR="00A7166F" w:rsidRPr="00A7166F" w14:paraId="6C488015" w14:textId="77777777" w:rsidTr="00E24646">
        <w:trPr>
          <w:trHeight w:val="410"/>
        </w:trPr>
        <w:tc>
          <w:tcPr>
            <w:tcW w:w="580" w:type="dxa"/>
            <w:shd w:val="clear" w:color="auto" w:fill="auto"/>
            <w:vAlign w:val="bottom"/>
          </w:tcPr>
          <w:p w14:paraId="7172CDD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690" w:type="dxa"/>
            <w:gridSpan w:val="2"/>
            <w:shd w:val="clear" w:color="auto" w:fill="auto"/>
            <w:vAlign w:val="bottom"/>
          </w:tcPr>
          <w:p w14:paraId="5C4F60FC" w14:textId="77777777" w:rsidR="000561AE" w:rsidRPr="00A7166F" w:rsidRDefault="000561AE">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(Usually the liquidated damages are set between 0.05 percent and 0.10 percent per</w:t>
            </w:r>
          </w:p>
        </w:tc>
      </w:tr>
      <w:tr w:rsidR="00A7166F" w:rsidRPr="00A7166F" w14:paraId="23009E97" w14:textId="77777777" w:rsidTr="00E24646">
        <w:trPr>
          <w:trHeight w:val="276"/>
        </w:trPr>
        <w:tc>
          <w:tcPr>
            <w:tcW w:w="580" w:type="dxa"/>
            <w:shd w:val="clear" w:color="auto" w:fill="auto"/>
            <w:vAlign w:val="bottom"/>
          </w:tcPr>
          <w:p w14:paraId="34668BF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740" w:type="dxa"/>
            <w:shd w:val="clear" w:color="auto" w:fill="auto"/>
            <w:vAlign w:val="bottom"/>
          </w:tcPr>
          <w:p w14:paraId="5D14FAD1" w14:textId="77777777" w:rsidR="000561AE" w:rsidRPr="00A7166F" w:rsidRDefault="000561AE">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day.)</w:t>
            </w:r>
          </w:p>
        </w:tc>
        <w:tc>
          <w:tcPr>
            <w:tcW w:w="7950" w:type="dxa"/>
            <w:shd w:val="clear" w:color="auto" w:fill="auto"/>
            <w:vAlign w:val="bottom"/>
          </w:tcPr>
          <w:p w14:paraId="08E70D9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highlight w:val="yellow"/>
              </w:rPr>
            </w:pPr>
          </w:p>
        </w:tc>
      </w:tr>
      <w:tr w:rsidR="00A7166F" w:rsidRPr="00A7166F" w14:paraId="4614DA92" w14:textId="77777777" w:rsidTr="00E24646">
        <w:trPr>
          <w:trHeight w:val="552"/>
        </w:trPr>
        <w:tc>
          <w:tcPr>
            <w:tcW w:w="580" w:type="dxa"/>
            <w:shd w:val="clear" w:color="auto" w:fill="auto"/>
            <w:vAlign w:val="bottom"/>
          </w:tcPr>
          <w:p w14:paraId="69D0C6B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9.1</w:t>
            </w:r>
          </w:p>
        </w:tc>
        <w:tc>
          <w:tcPr>
            <w:tcW w:w="8690" w:type="dxa"/>
            <w:gridSpan w:val="2"/>
            <w:shd w:val="clear" w:color="auto" w:fill="auto"/>
            <w:vAlign w:val="bottom"/>
          </w:tcPr>
          <w:p w14:paraId="09636B37"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Period for remedying defects</w:t>
            </w:r>
          </w:p>
        </w:tc>
      </w:tr>
      <w:tr w:rsidR="00A7166F" w:rsidRPr="00A7166F" w14:paraId="011E0143" w14:textId="77777777" w:rsidTr="00E24646">
        <w:trPr>
          <w:trHeight w:val="276"/>
        </w:trPr>
        <w:tc>
          <w:tcPr>
            <w:tcW w:w="580" w:type="dxa"/>
            <w:shd w:val="clear" w:color="auto" w:fill="auto"/>
            <w:vAlign w:val="bottom"/>
          </w:tcPr>
          <w:p w14:paraId="2911F8B8"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8690" w:type="dxa"/>
            <w:gridSpan w:val="2"/>
            <w:shd w:val="clear" w:color="auto" w:fill="auto"/>
            <w:vAlign w:val="bottom"/>
          </w:tcPr>
          <w:p w14:paraId="317F70FA" w14:textId="77777777" w:rsidR="000561AE" w:rsidRPr="00A7166F" w:rsidRDefault="000561AE" w:rsidP="00D9045E">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w:t>
            </w:r>
            <w:r w:rsidR="00D9045E" w:rsidRPr="00A7166F">
              <w:rPr>
                <w:rFonts w:ascii="Times New Roman" w:eastAsia="Times New Roman" w:hAnsi="Times New Roman" w:cs="Times New Roman"/>
                <w:color w:val="767171" w:themeColor="background2" w:themeShade="80"/>
                <w:sz w:val="24"/>
                <w:u w:val="single"/>
              </w:rPr>
              <w:t>365</w:t>
            </w:r>
            <w:r w:rsidR="00E9052D" w:rsidRPr="00A7166F">
              <w:rPr>
                <w:rFonts w:ascii="Times New Roman" w:eastAsia="Times New Roman" w:hAnsi="Times New Roman" w:cs="Times New Roman"/>
                <w:color w:val="767171" w:themeColor="background2" w:themeShade="80"/>
                <w:sz w:val="24"/>
                <w:u w:val="single"/>
              </w:rPr>
              <w:t xml:space="preserve"> days</w:t>
            </w:r>
            <w:r w:rsidR="00171E5E" w:rsidRPr="00A7166F">
              <w:rPr>
                <w:rFonts w:ascii="Times New Roman" w:eastAsia="Times New Roman" w:hAnsi="Times New Roman" w:cs="Times New Roman"/>
                <w:color w:val="767171" w:themeColor="background2" w:themeShade="80"/>
                <w:sz w:val="24"/>
                <w:u w:val="single"/>
              </w:rPr>
              <w:t xml:space="preserve"> after final measurement date</w:t>
            </w:r>
            <w:r w:rsidRPr="00A7166F">
              <w:rPr>
                <w:rFonts w:ascii="Times New Roman" w:eastAsia="Times New Roman" w:hAnsi="Times New Roman" w:cs="Times New Roman"/>
                <w:color w:val="767171" w:themeColor="background2" w:themeShade="80"/>
                <w:sz w:val="24"/>
              </w:rPr>
              <w:t>___</w:t>
            </w:r>
          </w:p>
        </w:tc>
      </w:tr>
      <w:tr w:rsidR="00A7166F" w:rsidRPr="00A7166F" w14:paraId="147B1E94" w14:textId="77777777" w:rsidTr="00E24646">
        <w:trPr>
          <w:trHeight w:val="552"/>
        </w:trPr>
        <w:tc>
          <w:tcPr>
            <w:tcW w:w="580" w:type="dxa"/>
            <w:shd w:val="clear" w:color="auto" w:fill="auto"/>
            <w:vAlign w:val="bottom"/>
          </w:tcPr>
          <w:p w14:paraId="7723240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10.2</w:t>
            </w:r>
          </w:p>
        </w:tc>
        <w:tc>
          <w:tcPr>
            <w:tcW w:w="740" w:type="dxa"/>
            <w:shd w:val="clear" w:color="auto" w:fill="auto"/>
            <w:vAlign w:val="bottom"/>
          </w:tcPr>
          <w:p w14:paraId="1A2A25B2" w14:textId="77777777" w:rsidR="000561AE" w:rsidRPr="00A7166F" w:rsidRDefault="000561AE">
            <w:pPr>
              <w:spacing w:line="0" w:lineRule="atLeast"/>
              <w:ind w:left="1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w:t>
            </w:r>
          </w:p>
        </w:tc>
        <w:tc>
          <w:tcPr>
            <w:tcW w:w="7950" w:type="dxa"/>
            <w:shd w:val="clear" w:color="auto" w:fill="auto"/>
            <w:vAlign w:val="bottom"/>
          </w:tcPr>
          <w:p w14:paraId="5DF4D423" w14:textId="77777777" w:rsidR="000561AE" w:rsidRPr="00A7166F" w:rsidRDefault="000561AE">
            <w:pPr>
              <w:spacing w:line="0" w:lineRule="atLeast"/>
              <w:ind w:left="1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Variation procedure:</w:t>
            </w:r>
          </w:p>
        </w:tc>
      </w:tr>
      <w:tr w:rsidR="00A7166F" w:rsidRPr="00A7166F" w14:paraId="3D0A7797" w14:textId="77777777" w:rsidTr="00E24646">
        <w:trPr>
          <w:trHeight w:val="552"/>
        </w:trPr>
        <w:tc>
          <w:tcPr>
            <w:tcW w:w="580" w:type="dxa"/>
            <w:shd w:val="clear" w:color="auto" w:fill="auto"/>
            <w:vAlign w:val="bottom"/>
          </w:tcPr>
          <w:p w14:paraId="5250E1C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740" w:type="dxa"/>
            <w:shd w:val="clear" w:color="auto" w:fill="auto"/>
            <w:vAlign w:val="bottom"/>
          </w:tcPr>
          <w:p w14:paraId="03F1F96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7950" w:type="dxa"/>
            <w:shd w:val="clear" w:color="auto" w:fill="auto"/>
            <w:vAlign w:val="bottom"/>
          </w:tcPr>
          <w:p w14:paraId="74FA2FD8" w14:textId="77777777" w:rsidR="000561AE" w:rsidRPr="00A7166F" w:rsidRDefault="004E5F98" w:rsidP="004E5F98">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As per work progress and site situation </w:t>
            </w:r>
          </w:p>
        </w:tc>
      </w:tr>
      <w:tr w:rsidR="00A7166F" w:rsidRPr="00A7166F" w14:paraId="675266AC" w14:textId="77777777" w:rsidTr="00E24646">
        <w:trPr>
          <w:trHeight w:val="552"/>
        </w:trPr>
        <w:tc>
          <w:tcPr>
            <w:tcW w:w="580" w:type="dxa"/>
            <w:shd w:val="clear" w:color="auto" w:fill="auto"/>
            <w:vAlign w:val="bottom"/>
          </w:tcPr>
          <w:p w14:paraId="559ABB1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11.1</w:t>
            </w:r>
          </w:p>
        </w:tc>
        <w:tc>
          <w:tcPr>
            <w:tcW w:w="740" w:type="dxa"/>
            <w:shd w:val="clear" w:color="auto" w:fill="auto"/>
            <w:vAlign w:val="bottom"/>
          </w:tcPr>
          <w:p w14:paraId="2C083607" w14:textId="77777777" w:rsidR="000561AE" w:rsidRPr="00A7166F" w:rsidRDefault="000561AE">
            <w:pPr>
              <w:spacing w:line="0" w:lineRule="atLeast"/>
              <w:ind w:left="1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(a)</w:t>
            </w:r>
          </w:p>
        </w:tc>
        <w:tc>
          <w:tcPr>
            <w:tcW w:w="7950" w:type="dxa"/>
            <w:shd w:val="clear" w:color="auto" w:fill="auto"/>
            <w:vAlign w:val="bottom"/>
          </w:tcPr>
          <w:p w14:paraId="520D67C2" w14:textId="77777777" w:rsidR="000561AE" w:rsidRPr="00A7166F" w:rsidRDefault="000561AE" w:rsidP="00A533CE">
            <w:pPr>
              <w:spacing w:line="0" w:lineRule="atLeast"/>
              <w:ind w:left="1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Terms of Payments</w:t>
            </w:r>
          </w:p>
        </w:tc>
      </w:tr>
    </w:tbl>
    <w:p w14:paraId="5F39D596" w14:textId="77777777" w:rsidR="003F3054" w:rsidRPr="00A7166F" w:rsidRDefault="00033BC0">
      <w:pPr>
        <w:spacing w:line="0" w:lineRule="atLeast"/>
        <w:ind w:left="720"/>
        <w:rPr>
          <w:rFonts w:ascii="Times New Roman" w:eastAsia="Times New Roman" w:hAnsi="Times New Roman" w:cs="Times New Roman"/>
          <w:b/>
          <w:color w:val="767171" w:themeColor="background2" w:themeShade="80"/>
          <w:sz w:val="24"/>
        </w:rPr>
      </w:pPr>
      <w:bookmarkStart w:id="53" w:name="page62"/>
      <w:bookmarkEnd w:id="53"/>
      <w:r w:rsidRPr="00A7166F">
        <w:rPr>
          <w:rFonts w:ascii="Times New Roman" w:eastAsia="Times New Roman" w:hAnsi="Times New Roman" w:cs="Times New Roman"/>
          <w:b/>
          <w:color w:val="767171" w:themeColor="background2" w:themeShade="80"/>
          <w:sz w:val="24"/>
        </w:rPr>
        <w:tab/>
      </w:r>
    </w:p>
    <w:p w14:paraId="48C3B40F" w14:textId="77777777" w:rsidR="00033BC0" w:rsidRPr="00A7166F" w:rsidRDefault="00033BC0" w:rsidP="003F3054">
      <w:pPr>
        <w:spacing w:line="0" w:lineRule="atLeast"/>
        <w:ind w:left="720" w:firstLine="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As per work done and availability of fund</w:t>
      </w:r>
    </w:p>
    <w:p w14:paraId="16DF71C1" w14:textId="77777777" w:rsidR="003F3054" w:rsidRPr="00A7166F" w:rsidRDefault="003F3054">
      <w:pPr>
        <w:spacing w:line="0" w:lineRule="atLeast"/>
        <w:ind w:left="720"/>
        <w:rPr>
          <w:rFonts w:ascii="Times New Roman" w:eastAsia="Times New Roman" w:hAnsi="Times New Roman" w:cs="Times New Roman"/>
          <w:b/>
          <w:color w:val="767171" w:themeColor="background2" w:themeShade="80"/>
          <w:sz w:val="24"/>
        </w:rPr>
      </w:pPr>
    </w:p>
    <w:p w14:paraId="151BA579" w14:textId="77777777" w:rsidR="000561AE" w:rsidRPr="00A7166F" w:rsidRDefault="000561AE">
      <w:pPr>
        <w:spacing w:line="0" w:lineRule="atLeast"/>
        <w:ind w:left="7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(b)</w:t>
      </w:r>
      <w:r w:rsidRPr="00A7166F">
        <w:rPr>
          <w:rFonts w:ascii="Times New Roman" w:eastAsia="Times New Roman" w:hAnsi="Times New Roman" w:cs="Times New Roman"/>
          <w:b/>
          <w:color w:val="767171" w:themeColor="background2" w:themeShade="80"/>
          <w:sz w:val="24"/>
        </w:rPr>
        <w:t xml:space="preserve"> Valuation of the Works*:</w:t>
      </w:r>
      <w:r w:rsidR="00DA3FCB" w:rsidRPr="00A7166F">
        <w:rPr>
          <w:rFonts w:ascii="Times New Roman" w:eastAsia="Times New Roman" w:hAnsi="Times New Roman" w:cs="Times New Roman"/>
          <w:b/>
          <w:color w:val="767171" w:themeColor="background2" w:themeShade="80"/>
          <w:sz w:val="24"/>
        </w:rPr>
        <w:t xml:space="preserve"> (NOT APPLICABLE)</w:t>
      </w:r>
    </w:p>
    <w:p w14:paraId="60A7DAD0" w14:textId="77777777" w:rsidR="000561AE" w:rsidRPr="00A7166F" w:rsidRDefault="000561AE">
      <w:pPr>
        <w:spacing w:line="279" w:lineRule="exact"/>
        <w:rPr>
          <w:rFonts w:ascii="Times New Roman" w:eastAsia="Times New Roman" w:hAnsi="Times New Roman" w:cs="Times New Roman"/>
          <w:color w:val="767171" w:themeColor="background2" w:themeShade="80"/>
        </w:rPr>
      </w:pPr>
    </w:p>
    <w:p w14:paraId="22823ED2" w14:textId="77777777" w:rsidR="000561AE" w:rsidRPr="00A7166F" w:rsidRDefault="000561AE" w:rsidP="000561AE">
      <w:pPr>
        <w:numPr>
          <w:ilvl w:val="0"/>
          <w:numId w:val="72"/>
        </w:numPr>
        <w:tabs>
          <w:tab w:val="left" w:pos="2520"/>
        </w:tabs>
        <w:spacing w:line="0" w:lineRule="atLeast"/>
        <w:ind w:left="2520" w:hanging="359"/>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Lump sum price_____________(details), or</w:t>
      </w:r>
    </w:p>
    <w:p w14:paraId="79B0CF49" w14:textId="77777777" w:rsidR="000561AE" w:rsidRPr="00A7166F" w:rsidRDefault="000561AE">
      <w:pPr>
        <w:spacing w:line="136" w:lineRule="exact"/>
        <w:rPr>
          <w:rFonts w:ascii="Times New Roman" w:eastAsia="Times New Roman" w:hAnsi="Times New Roman" w:cs="Times New Roman"/>
          <w:color w:val="767171" w:themeColor="background2" w:themeShade="80"/>
          <w:sz w:val="24"/>
        </w:rPr>
      </w:pPr>
    </w:p>
    <w:p w14:paraId="0F0D0AED" w14:textId="77777777" w:rsidR="000561AE" w:rsidRPr="00A7166F" w:rsidRDefault="000561AE" w:rsidP="000561AE">
      <w:pPr>
        <w:numPr>
          <w:ilvl w:val="0"/>
          <w:numId w:val="72"/>
        </w:numPr>
        <w:tabs>
          <w:tab w:val="left" w:pos="2520"/>
        </w:tabs>
        <w:spacing w:line="0" w:lineRule="atLeast"/>
        <w:ind w:left="2520" w:hanging="359"/>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Lump sum price with schedules of rates ____________ (details), or</w:t>
      </w:r>
    </w:p>
    <w:p w14:paraId="0268CCB1" w14:textId="77777777" w:rsidR="000561AE" w:rsidRPr="00A7166F" w:rsidRDefault="00DE2251">
      <w:pPr>
        <w:spacing w:line="139" w:lineRule="exac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noProof/>
          <w:color w:val="767171" w:themeColor="background2" w:themeShade="80"/>
          <w:sz w:val="24"/>
        </w:rPr>
        <mc:AlternateContent>
          <mc:Choice Requires="wps">
            <w:drawing>
              <wp:anchor distT="0" distB="0" distL="114300" distR="114300" simplePos="0" relativeHeight="251663360" behindDoc="0" locked="0" layoutInCell="1" allowOverlap="1" wp14:anchorId="58E62145" wp14:editId="2635B58A">
                <wp:simplePos x="0" y="0"/>
                <wp:positionH relativeFrom="column">
                  <wp:posOffset>1320165</wp:posOffset>
                </wp:positionH>
                <wp:positionV relativeFrom="paragraph">
                  <wp:posOffset>54610</wp:posOffset>
                </wp:positionV>
                <wp:extent cx="258445" cy="250190"/>
                <wp:effectExtent l="0" t="0" r="8255" b="0"/>
                <wp:wrapNone/>
                <wp:docPr id="8"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445"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4BBF5F" id="_x0000_t32" coordsize="21600,21600" o:spt="32" o:oned="t" path="m,l21600,21600e" filled="f">
                <v:path arrowok="t" fillok="f" o:connecttype="none"/>
                <o:lock v:ext="edit" shapetype="t"/>
              </v:shapetype>
              <v:shape id=" 34" o:spid="_x0000_s1026" type="#_x0000_t32" style="position:absolute;margin-left:103.95pt;margin-top:4.3pt;width:20.35pt;height:19.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">
                <o:lock v:ext="edit" shapetype="f"/>
              </v:shape>
            </w:pict>
          </mc:Fallback>
        </mc:AlternateContent>
      </w:r>
    </w:p>
    <w:p w14:paraId="09814452" w14:textId="77777777" w:rsidR="000561AE" w:rsidRPr="00A7166F" w:rsidRDefault="00DE2251" w:rsidP="000561AE">
      <w:pPr>
        <w:numPr>
          <w:ilvl w:val="0"/>
          <w:numId w:val="72"/>
        </w:numPr>
        <w:tabs>
          <w:tab w:val="left" w:pos="2520"/>
        </w:tabs>
        <w:spacing w:line="0" w:lineRule="atLeast"/>
        <w:ind w:left="2520" w:hanging="359"/>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noProof/>
          <w:color w:val="767171" w:themeColor="background2" w:themeShade="80"/>
          <w:sz w:val="24"/>
        </w:rPr>
        <mc:AlternateContent>
          <mc:Choice Requires="wps">
            <w:drawing>
              <wp:anchor distT="0" distB="0" distL="114300" distR="114300" simplePos="0" relativeHeight="251661312" behindDoc="0" locked="0" layoutInCell="1" allowOverlap="1" wp14:anchorId="0F97358D" wp14:editId="75822E12">
                <wp:simplePos x="0" y="0"/>
                <wp:positionH relativeFrom="column">
                  <wp:posOffset>1225550</wp:posOffset>
                </wp:positionH>
                <wp:positionV relativeFrom="paragraph">
                  <wp:posOffset>130175</wp:posOffset>
                </wp:positionV>
                <wp:extent cx="94615" cy="86360"/>
                <wp:effectExtent l="0" t="0" r="635" b="8890"/>
                <wp:wrapNone/>
                <wp:docPr id="7"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615"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11E5E" id=" 33" o:spid="_x0000_s1026" type="#_x0000_t32" style="position:absolute;margin-left:96.5pt;margin-top:10.25pt;width:7.45pt;height: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">
                <o:lock v:ext="edit" shapetype="f"/>
              </v:shape>
            </w:pict>
          </mc:Fallback>
        </mc:AlternateContent>
      </w:r>
      <w:r w:rsidR="000561AE" w:rsidRPr="00A7166F">
        <w:rPr>
          <w:rFonts w:ascii="Times New Roman" w:eastAsia="Times New Roman" w:hAnsi="Times New Roman" w:cs="Times New Roman"/>
          <w:color w:val="767171" w:themeColor="background2" w:themeShade="80"/>
          <w:sz w:val="24"/>
        </w:rPr>
        <w:t xml:space="preserve">Lump sum price with bill of </w:t>
      </w:r>
      <w:proofErr w:type="spellStart"/>
      <w:r w:rsidR="000561AE" w:rsidRPr="00A7166F">
        <w:rPr>
          <w:rFonts w:ascii="Times New Roman" w:eastAsia="Times New Roman" w:hAnsi="Times New Roman" w:cs="Times New Roman"/>
          <w:color w:val="767171" w:themeColor="background2" w:themeShade="80"/>
          <w:sz w:val="24"/>
        </w:rPr>
        <w:t>quantities____________</w:t>
      </w:r>
      <w:r w:rsidR="00654281" w:rsidRPr="00A7166F">
        <w:rPr>
          <w:rFonts w:ascii="Times New Roman" w:eastAsia="Times New Roman" w:hAnsi="Times New Roman" w:cs="Times New Roman"/>
          <w:color w:val="767171" w:themeColor="background2" w:themeShade="80"/>
          <w:sz w:val="24"/>
        </w:rPr>
        <w:t>as</w:t>
      </w:r>
      <w:proofErr w:type="spellEnd"/>
      <w:r w:rsidR="00654281" w:rsidRPr="00A7166F">
        <w:rPr>
          <w:rFonts w:ascii="Times New Roman" w:eastAsia="Times New Roman" w:hAnsi="Times New Roman" w:cs="Times New Roman"/>
          <w:color w:val="767171" w:themeColor="background2" w:themeShade="80"/>
          <w:sz w:val="24"/>
        </w:rPr>
        <w:t xml:space="preserve"> per work done.</w:t>
      </w:r>
    </w:p>
    <w:p w14:paraId="3F26C31A" w14:textId="77777777" w:rsidR="000561AE" w:rsidRPr="00A7166F" w:rsidRDefault="000561AE">
      <w:pPr>
        <w:spacing w:line="149" w:lineRule="exact"/>
        <w:rPr>
          <w:rFonts w:ascii="Times New Roman" w:eastAsia="Times New Roman" w:hAnsi="Times New Roman" w:cs="Times New Roman"/>
          <w:color w:val="767171" w:themeColor="background2" w:themeShade="80"/>
          <w:sz w:val="24"/>
        </w:rPr>
      </w:pPr>
    </w:p>
    <w:p w14:paraId="4D178797" w14:textId="77777777" w:rsidR="000561AE" w:rsidRPr="00A7166F" w:rsidRDefault="000561AE" w:rsidP="000561AE">
      <w:pPr>
        <w:numPr>
          <w:ilvl w:val="0"/>
          <w:numId w:val="72"/>
        </w:numPr>
        <w:tabs>
          <w:tab w:val="left" w:pos="2522"/>
        </w:tabs>
        <w:spacing w:line="350" w:lineRule="auto"/>
        <w:ind w:left="2520" w:right="9" w:hanging="359"/>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Re-measurement with estimated/bid quantities in the Schedule of Prices______________(details), or/and</w:t>
      </w:r>
    </w:p>
    <w:p w14:paraId="1AB97D88" w14:textId="77777777" w:rsidR="000561AE" w:rsidRPr="00A7166F" w:rsidRDefault="000561AE">
      <w:pPr>
        <w:spacing w:line="10" w:lineRule="exact"/>
        <w:rPr>
          <w:rFonts w:ascii="Times New Roman" w:eastAsia="Times New Roman" w:hAnsi="Times New Roman" w:cs="Times New Roman"/>
          <w:color w:val="767171" w:themeColor="background2" w:themeShade="80"/>
          <w:sz w:val="24"/>
        </w:rPr>
      </w:pPr>
    </w:p>
    <w:p w14:paraId="59117D6E" w14:textId="77777777" w:rsidR="000561AE" w:rsidRPr="00A7166F" w:rsidRDefault="000561AE" w:rsidP="000561AE">
      <w:pPr>
        <w:numPr>
          <w:ilvl w:val="0"/>
          <w:numId w:val="72"/>
        </w:numPr>
        <w:tabs>
          <w:tab w:val="left" w:pos="2520"/>
        </w:tabs>
        <w:spacing w:line="0" w:lineRule="atLeast"/>
        <w:ind w:left="2520" w:hanging="359"/>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Cost reimbursable___________(details)</w:t>
      </w:r>
    </w:p>
    <w:p w14:paraId="0F05D98D" w14:textId="77777777" w:rsidR="000561AE" w:rsidRPr="00A7166F" w:rsidRDefault="000561AE">
      <w:pPr>
        <w:spacing w:line="213" w:lineRule="exact"/>
        <w:rPr>
          <w:rFonts w:ascii="Times New Roman" w:eastAsia="Times New Roman" w:hAnsi="Times New Roman" w:cs="Times New Roman"/>
          <w:color w:val="767171" w:themeColor="background2" w:themeShade="80"/>
        </w:rPr>
      </w:pPr>
    </w:p>
    <w:tbl>
      <w:tblPr>
        <w:tblW w:w="0" w:type="auto"/>
        <w:tblInd w:w="720" w:type="dxa"/>
        <w:tblLayout w:type="fixed"/>
        <w:tblCellMar>
          <w:left w:w="0" w:type="dxa"/>
          <w:right w:w="0" w:type="dxa"/>
        </w:tblCellMar>
        <w:tblLook w:val="0000" w:firstRow="0" w:lastRow="0" w:firstColumn="0" w:lastColumn="0" w:noHBand="0" w:noVBand="0"/>
      </w:tblPr>
      <w:tblGrid>
        <w:gridCol w:w="1220"/>
        <w:gridCol w:w="1540"/>
        <w:gridCol w:w="4720"/>
      </w:tblGrid>
      <w:tr w:rsidR="00A7166F" w:rsidRPr="00A7166F" w14:paraId="16BCF625" w14:textId="77777777">
        <w:trPr>
          <w:trHeight w:val="276"/>
        </w:trPr>
        <w:tc>
          <w:tcPr>
            <w:tcW w:w="1220" w:type="dxa"/>
            <w:shd w:val="clear" w:color="auto" w:fill="auto"/>
            <w:vAlign w:val="bottom"/>
          </w:tcPr>
          <w:p w14:paraId="6E77C1F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11.2   (b)</w:t>
            </w:r>
          </w:p>
        </w:tc>
        <w:tc>
          <w:tcPr>
            <w:tcW w:w="6260" w:type="dxa"/>
            <w:gridSpan w:val="2"/>
            <w:shd w:val="clear" w:color="auto" w:fill="auto"/>
            <w:vAlign w:val="bottom"/>
          </w:tcPr>
          <w:p w14:paraId="03595FCD" w14:textId="77777777" w:rsidR="000561AE" w:rsidRPr="00A7166F" w:rsidRDefault="000561AE">
            <w:pPr>
              <w:spacing w:line="0" w:lineRule="atLeast"/>
              <w:ind w:left="220"/>
              <w:rPr>
                <w:rFonts w:ascii="Times New Roman" w:eastAsia="Times New Roman" w:hAnsi="Times New Roman" w:cs="Times New Roman"/>
                <w:b/>
                <w:color w:val="767171" w:themeColor="background2" w:themeShade="80"/>
                <w:w w:val="99"/>
                <w:sz w:val="24"/>
              </w:rPr>
            </w:pPr>
            <w:r w:rsidRPr="00A7166F">
              <w:rPr>
                <w:rFonts w:ascii="Times New Roman" w:eastAsia="Times New Roman" w:hAnsi="Times New Roman" w:cs="Times New Roman"/>
                <w:b/>
                <w:color w:val="767171" w:themeColor="background2" w:themeShade="80"/>
                <w:w w:val="99"/>
                <w:sz w:val="24"/>
              </w:rPr>
              <w:t>Percentage of value of Materials and Plant</w:t>
            </w:r>
            <w:r w:rsidR="008E5A12" w:rsidRPr="00A7166F">
              <w:rPr>
                <w:rFonts w:ascii="Times New Roman" w:eastAsia="Times New Roman" w:hAnsi="Times New Roman" w:cs="Times New Roman"/>
                <w:b/>
                <w:color w:val="767171" w:themeColor="background2" w:themeShade="80"/>
                <w:w w:val="99"/>
                <w:sz w:val="24"/>
              </w:rPr>
              <w:t xml:space="preserve"> </w:t>
            </w:r>
            <w:r w:rsidR="00EE7078" w:rsidRPr="00A7166F">
              <w:rPr>
                <w:rFonts w:ascii="Times New Roman" w:eastAsia="Times New Roman" w:hAnsi="Times New Roman" w:cs="Times New Roman"/>
                <w:b/>
                <w:color w:val="767171" w:themeColor="background2" w:themeShade="80"/>
                <w:w w:val="99"/>
                <w:sz w:val="24"/>
              </w:rPr>
              <w:t>for</w:t>
            </w:r>
            <w:r w:rsidRPr="00A7166F">
              <w:rPr>
                <w:rFonts w:ascii="Times New Roman" w:eastAsia="Times New Roman" w:hAnsi="Times New Roman" w:cs="Times New Roman"/>
                <w:b/>
                <w:color w:val="767171" w:themeColor="background2" w:themeShade="80"/>
                <w:w w:val="99"/>
                <w:sz w:val="24"/>
              </w:rPr>
              <w:t xml:space="preserve"> day work </w:t>
            </w:r>
            <w:r w:rsidR="008E5A12" w:rsidRPr="00A7166F">
              <w:rPr>
                <w:rFonts w:ascii="Times New Roman" w:eastAsia="Times New Roman" w:hAnsi="Times New Roman" w:cs="Times New Roman"/>
                <w:b/>
                <w:color w:val="767171" w:themeColor="background2" w:themeShade="80"/>
                <w:w w:val="99"/>
                <w:sz w:val="24"/>
              </w:rPr>
              <w:t>(</w:t>
            </w:r>
            <w:r w:rsidRPr="00A7166F">
              <w:rPr>
                <w:rFonts w:ascii="Times New Roman" w:eastAsia="Times New Roman" w:hAnsi="Times New Roman" w:cs="Times New Roman"/>
                <w:b/>
                <w:color w:val="767171" w:themeColor="background2" w:themeShade="80"/>
                <w:w w:val="99"/>
                <w:sz w:val="24"/>
              </w:rPr>
              <w:t>if</w:t>
            </w:r>
          </w:p>
        </w:tc>
      </w:tr>
      <w:tr w:rsidR="00A7166F" w:rsidRPr="00A7166F" w14:paraId="50E7EB82" w14:textId="77777777">
        <w:trPr>
          <w:trHeight w:val="281"/>
        </w:trPr>
        <w:tc>
          <w:tcPr>
            <w:tcW w:w="1220" w:type="dxa"/>
            <w:shd w:val="clear" w:color="auto" w:fill="auto"/>
            <w:vAlign w:val="bottom"/>
          </w:tcPr>
          <w:p w14:paraId="6A3BA588"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540" w:type="dxa"/>
            <w:shd w:val="clear" w:color="auto" w:fill="auto"/>
            <w:vAlign w:val="bottom"/>
          </w:tcPr>
          <w:p w14:paraId="0D4A462D" w14:textId="77777777" w:rsidR="000561AE" w:rsidRPr="00A7166F" w:rsidRDefault="000561AE">
            <w:pPr>
              <w:spacing w:line="0" w:lineRule="atLeast"/>
              <w:ind w:left="2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applicable):</w:t>
            </w:r>
          </w:p>
        </w:tc>
        <w:tc>
          <w:tcPr>
            <w:tcW w:w="4720" w:type="dxa"/>
            <w:shd w:val="clear" w:color="auto" w:fill="auto"/>
            <w:vAlign w:val="bottom"/>
          </w:tcPr>
          <w:p w14:paraId="7572D1C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4A1D4FC9" w14:textId="77777777">
        <w:trPr>
          <w:trHeight w:val="272"/>
        </w:trPr>
        <w:tc>
          <w:tcPr>
            <w:tcW w:w="1220" w:type="dxa"/>
            <w:shd w:val="clear" w:color="auto" w:fill="auto"/>
            <w:vAlign w:val="bottom"/>
          </w:tcPr>
          <w:p w14:paraId="6C42B70F"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1540" w:type="dxa"/>
            <w:shd w:val="clear" w:color="auto" w:fill="auto"/>
            <w:vAlign w:val="bottom"/>
          </w:tcPr>
          <w:p w14:paraId="5675BCAC" w14:textId="77777777" w:rsidR="000561AE" w:rsidRPr="00A7166F" w:rsidRDefault="000561AE">
            <w:pPr>
              <w:spacing w:line="272" w:lineRule="exact"/>
              <w:ind w:left="2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Materials</w:t>
            </w:r>
          </w:p>
        </w:tc>
        <w:tc>
          <w:tcPr>
            <w:tcW w:w="4720" w:type="dxa"/>
            <w:shd w:val="clear" w:color="auto" w:fill="auto"/>
            <w:vAlign w:val="bottom"/>
          </w:tcPr>
          <w:p w14:paraId="7DD406FF" w14:textId="77777777" w:rsidR="000561AE" w:rsidRPr="00A7166F" w:rsidRDefault="000561AE">
            <w:pPr>
              <w:spacing w:line="272" w:lineRule="exac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eighty (80</w:t>
            </w:r>
            <w:r w:rsidR="00EE7078" w:rsidRPr="00A7166F">
              <w:rPr>
                <w:rFonts w:ascii="Times New Roman" w:eastAsia="Times New Roman" w:hAnsi="Times New Roman" w:cs="Times New Roman"/>
                <w:color w:val="767171" w:themeColor="background2" w:themeShade="80"/>
                <w:sz w:val="24"/>
              </w:rPr>
              <w:t>%) *</w:t>
            </w:r>
          </w:p>
        </w:tc>
      </w:tr>
      <w:tr w:rsidR="000561AE" w:rsidRPr="00A7166F" w14:paraId="64525CF1" w14:textId="77777777">
        <w:trPr>
          <w:trHeight w:val="276"/>
        </w:trPr>
        <w:tc>
          <w:tcPr>
            <w:tcW w:w="1220" w:type="dxa"/>
            <w:shd w:val="clear" w:color="auto" w:fill="auto"/>
            <w:vAlign w:val="bottom"/>
          </w:tcPr>
          <w:p w14:paraId="618AA24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540" w:type="dxa"/>
            <w:shd w:val="clear" w:color="auto" w:fill="auto"/>
            <w:vAlign w:val="bottom"/>
          </w:tcPr>
          <w:p w14:paraId="1E7FF926" w14:textId="77777777" w:rsidR="000561AE" w:rsidRPr="00A7166F" w:rsidRDefault="000561AE">
            <w:pPr>
              <w:spacing w:line="0" w:lineRule="atLeast"/>
              <w:ind w:left="2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Plant</w:t>
            </w:r>
          </w:p>
        </w:tc>
        <w:tc>
          <w:tcPr>
            <w:tcW w:w="4720" w:type="dxa"/>
            <w:shd w:val="clear" w:color="auto" w:fill="auto"/>
            <w:vAlign w:val="bottom"/>
          </w:tcPr>
          <w:p w14:paraId="2E85F69B"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ninety (90</w:t>
            </w:r>
            <w:r w:rsidR="00EE7078" w:rsidRPr="00A7166F">
              <w:rPr>
                <w:rFonts w:ascii="Times New Roman" w:eastAsia="Times New Roman" w:hAnsi="Times New Roman" w:cs="Times New Roman"/>
                <w:color w:val="767171" w:themeColor="background2" w:themeShade="80"/>
                <w:sz w:val="24"/>
              </w:rPr>
              <w:t>%) *</w:t>
            </w:r>
          </w:p>
        </w:tc>
      </w:tr>
    </w:tbl>
    <w:p w14:paraId="46C47213"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79592BA6" w14:textId="77777777" w:rsidR="000561AE" w:rsidRPr="00A7166F" w:rsidRDefault="000561AE">
      <w:pPr>
        <w:tabs>
          <w:tab w:val="left" w:pos="1420"/>
          <w:tab w:val="left" w:pos="4180"/>
        </w:tabs>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11.3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Percentage of retention:</w:t>
      </w:r>
      <w:r w:rsidRPr="00A7166F">
        <w:rPr>
          <w:rFonts w:ascii="Times New Roman" w:eastAsia="Times New Roman" w:hAnsi="Times New Roman" w:cs="Times New Roman"/>
          <w:color w:val="767171" w:themeColor="background2" w:themeShade="80"/>
        </w:rPr>
        <w:tab/>
      </w:r>
      <w:r w:rsidR="004855D2" w:rsidRPr="00A7166F">
        <w:rPr>
          <w:rFonts w:ascii="Times New Roman" w:eastAsia="Times New Roman" w:hAnsi="Times New Roman" w:cs="Times New Roman"/>
          <w:color w:val="767171" w:themeColor="background2" w:themeShade="80"/>
          <w:sz w:val="24"/>
        </w:rPr>
        <w:t>Eight</w:t>
      </w:r>
      <w:r w:rsidRPr="00A7166F">
        <w:rPr>
          <w:rFonts w:ascii="Times New Roman" w:eastAsia="Times New Roman" w:hAnsi="Times New Roman" w:cs="Times New Roman"/>
          <w:color w:val="767171" w:themeColor="background2" w:themeShade="80"/>
          <w:sz w:val="24"/>
        </w:rPr>
        <w:t xml:space="preserve"> (</w:t>
      </w:r>
      <w:r w:rsidR="004855D2" w:rsidRPr="00A7166F">
        <w:rPr>
          <w:rFonts w:ascii="Times New Roman" w:eastAsia="Times New Roman" w:hAnsi="Times New Roman" w:cs="Times New Roman"/>
          <w:color w:val="767171" w:themeColor="background2" w:themeShade="80"/>
          <w:sz w:val="24"/>
        </w:rPr>
        <w:t>08</w:t>
      </w:r>
      <w:r w:rsidRPr="00A7166F">
        <w:rPr>
          <w:rFonts w:ascii="Times New Roman" w:eastAsia="Times New Roman" w:hAnsi="Times New Roman" w:cs="Times New Roman"/>
          <w:color w:val="767171" w:themeColor="background2" w:themeShade="80"/>
          <w:sz w:val="24"/>
        </w:rPr>
        <w:t>%)</w:t>
      </w:r>
    </w:p>
    <w:p w14:paraId="6CEC7CF5"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4782B45F" w14:textId="77777777" w:rsidR="000561AE" w:rsidRPr="00A7166F" w:rsidRDefault="000561AE">
      <w:pPr>
        <w:tabs>
          <w:tab w:val="left" w:pos="1420"/>
        </w:tabs>
        <w:spacing w:line="0" w:lineRule="atLeast"/>
        <w:ind w:left="720"/>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4"/>
        </w:rPr>
        <w:t>11.6</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 xml:space="preserve">Currency of payment: </w:t>
      </w:r>
      <w:r w:rsidRPr="00A7166F">
        <w:rPr>
          <w:rFonts w:ascii="Times New Roman" w:eastAsia="Times New Roman" w:hAnsi="Times New Roman" w:cs="Times New Roman"/>
          <w:color w:val="767171" w:themeColor="background2" w:themeShade="80"/>
          <w:sz w:val="23"/>
        </w:rPr>
        <w:t>Pak. Rupees</w:t>
      </w:r>
      <w:r w:rsidR="00EE7078" w:rsidRPr="00A7166F">
        <w:rPr>
          <w:rFonts w:ascii="Times New Roman" w:eastAsia="Times New Roman" w:hAnsi="Times New Roman" w:cs="Times New Roman"/>
          <w:color w:val="767171" w:themeColor="background2" w:themeShade="80"/>
          <w:sz w:val="23"/>
        </w:rPr>
        <w:t>(Font size)</w:t>
      </w:r>
    </w:p>
    <w:p w14:paraId="7C4E739B"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68B5EC01" w14:textId="77777777" w:rsidR="000561AE" w:rsidRPr="00A7166F" w:rsidRDefault="000561AE">
      <w:pPr>
        <w:tabs>
          <w:tab w:val="left" w:pos="1420"/>
        </w:tabs>
        <w:spacing w:line="0" w:lineRule="atLeast"/>
        <w:ind w:left="7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14.1</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Insurances:</w:t>
      </w:r>
      <w:r w:rsidR="008E5A12" w:rsidRPr="00A7166F">
        <w:rPr>
          <w:rFonts w:ascii="Times New Roman" w:eastAsia="Times New Roman" w:hAnsi="Times New Roman" w:cs="Times New Roman"/>
          <w:b/>
          <w:color w:val="767171" w:themeColor="background2" w:themeShade="80"/>
          <w:sz w:val="24"/>
        </w:rPr>
        <w:t xml:space="preserve"> (NOT APPLICABLE)</w:t>
      </w:r>
    </w:p>
    <w:p w14:paraId="262BD561" w14:textId="77777777" w:rsidR="000561AE" w:rsidRPr="00A7166F" w:rsidRDefault="000561AE">
      <w:pPr>
        <w:spacing w:line="281" w:lineRule="exact"/>
        <w:rPr>
          <w:rFonts w:ascii="Times New Roman" w:eastAsia="Times New Roman" w:hAnsi="Times New Roman" w:cs="Times New Roman"/>
          <w:color w:val="767171" w:themeColor="background2" w:themeShade="80"/>
        </w:rPr>
      </w:pPr>
    </w:p>
    <w:p w14:paraId="7AA5BD1B" w14:textId="77777777" w:rsidR="000561AE" w:rsidRPr="00A7166F" w:rsidRDefault="000561AE">
      <w:pPr>
        <w:spacing w:line="0" w:lineRule="atLeast"/>
        <w:ind w:left="14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Type of cover</w:t>
      </w:r>
    </w:p>
    <w:p w14:paraId="4354B0F7" w14:textId="77777777" w:rsidR="000561AE" w:rsidRPr="00A7166F" w:rsidRDefault="000561AE">
      <w:pPr>
        <w:spacing w:line="271" w:lineRule="exact"/>
        <w:rPr>
          <w:rFonts w:ascii="Times New Roman" w:eastAsia="Times New Roman" w:hAnsi="Times New Roman" w:cs="Times New Roman"/>
          <w:color w:val="767171" w:themeColor="background2" w:themeShade="80"/>
        </w:rPr>
      </w:pPr>
    </w:p>
    <w:p w14:paraId="2315CCD3"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Works</w:t>
      </w:r>
    </w:p>
    <w:p w14:paraId="165F6D02" w14:textId="77777777" w:rsidR="000561AE" w:rsidRPr="00A7166F" w:rsidRDefault="000561AE">
      <w:pPr>
        <w:spacing w:line="281" w:lineRule="exact"/>
        <w:rPr>
          <w:rFonts w:ascii="Times New Roman" w:eastAsia="Times New Roman" w:hAnsi="Times New Roman" w:cs="Times New Roman"/>
          <w:color w:val="767171" w:themeColor="background2" w:themeShade="80"/>
        </w:rPr>
      </w:pPr>
    </w:p>
    <w:p w14:paraId="65E59B99" w14:textId="77777777" w:rsidR="000561AE" w:rsidRPr="00A7166F" w:rsidRDefault="000561AE">
      <w:pPr>
        <w:spacing w:line="0" w:lineRule="atLeast"/>
        <w:ind w:left="14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Amount of cover</w:t>
      </w:r>
    </w:p>
    <w:p w14:paraId="348F2D6D" w14:textId="77777777" w:rsidR="000561AE" w:rsidRPr="00A7166F" w:rsidRDefault="000561AE">
      <w:pPr>
        <w:spacing w:line="274" w:lineRule="exact"/>
        <w:rPr>
          <w:rFonts w:ascii="Times New Roman" w:eastAsia="Times New Roman" w:hAnsi="Times New Roman" w:cs="Times New Roman"/>
          <w:color w:val="767171" w:themeColor="background2" w:themeShade="80"/>
        </w:rPr>
      </w:pPr>
    </w:p>
    <w:p w14:paraId="73CE7733"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sum stated in the Letter of Acceptance plus fifteen percent (15%)</w:t>
      </w:r>
    </w:p>
    <w:p w14:paraId="52BFE01A" w14:textId="77777777" w:rsidR="000561AE" w:rsidRPr="00A7166F" w:rsidRDefault="000561AE">
      <w:pPr>
        <w:spacing w:line="142" w:lineRule="exact"/>
        <w:rPr>
          <w:rFonts w:ascii="Times New Roman" w:eastAsia="Times New Roman" w:hAnsi="Times New Roman" w:cs="Times New Roman"/>
          <w:color w:val="767171" w:themeColor="background2" w:themeShade="80"/>
        </w:rPr>
      </w:pPr>
    </w:p>
    <w:p w14:paraId="260539F6" w14:textId="77777777" w:rsidR="000561AE" w:rsidRPr="00A7166F" w:rsidRDefault="000561AE">
      <w:pPr>
        <w:spacing w:line="0" w:lineRule="atLeast"/>
        <w:ind w:left="14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Type of cover</w:t>
      </w:r>
      <w:r w:rsidR="008E5A12" w:rsidRPr="00A7166F">
        <w:rPr>
          <w:rFonts w:ascii="Times New Roman" w:eastAsia="Times New Roman" w:hAnsi="Times New Roman" w:cs="Times New Roman"/>
          <w:b/>
          <w:color w:val="767171" w:themeColor="background2" w:themeShade="80"/>
          <w:sz w:val="24"/>
        </w:rPr>
        <w:t xml:space="preserve"> (NOT APPLICABLE</w:t>
      </w:r>
    </w:p>
    <w:p w14:paraId="318D5727" w14:textId="77777777" w:rsidR="000561AE" w:rsidRPr="00A7166F" w:rsidRDefault="000561AE">
      <w:pPr>
        <w:spacing w:line="134" w:lineRule="exact"/>
        <w:rPr>
          <w:rFonts w:ascii="Times New Roman" w:eastAsia="Times New Roman" w:hAnsi="Times New Roman" w:cs="Times New Roman"/>
          <w:color w:val="767171" w:themeColor="background2" w:themeShade="80"/>
        </w:rPr>
      </w:pPr>
    </w:p>
    <w:p w14:paraId="16554345"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Contractor’s Equipment:</w:t>
      </w:r>
    </w:p>
    <w:p w14:paraId="60026836" w14:textId="77777777" w:rsidR="000561AE" w:rsidRPr="00A7166F" w:rsidRDefault="000561AE">
      <w:pPr>
        <w:spacing w:line="142" w:lineRule="exact"/>
        <w:rPr>
          <w:rFonts w:ascii="Times New Roman" w:eastAsia="Times New Roman" w:hAnsi="Times New Roman" w:cs="Times New Roman"/>
          <w:color w:val="767171" w:themeColor="background2" w:themeShade="80"/>
        </w:rPr>
      </w:pPr>
    </w:p>
    <w:p w14:paraId="5764B7A8" w14:textId="77777777" w:rsidR="000561AE" w:rsidRPr="00A7166F" w:rsidRDefault="000561AE">
      <w:pPr>
        <w:spacing w:line="0" w:lineRule="atLeast"/>
        <w:ind w:left="144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Amount of cover</w:t>
      </w:r>
    </w:p>
    <w:p w14:paraId="4DE69247" w14:textId="77777777" w:rsidR="000561AE" w:rsidRPr="00A7166F" w:rsidRDefault="000561AE">
      <w:pPr>
        <w:spacing w:line="134" w:lineRule="exact"/>
        <w:rPr>
          <w:rFonts w:ascii="Times New Roman" w:eastAsia="Times New Roman" w:hAnsi="Times New Roman" w:cs="Times New Roman"/>
          <w:color w:val="767171" w:themeColor="background2" w:themeShade="80"/>
        </w:rPr>
      </w:pPr>
    </w:p>
    <w:p w14:paraId="21869D5D"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Full replacement cost</w:t>
      </w:r>
    </w:p>
    <w:p w14:paraId="444FBE05" w14:textId="77777777" w:rsidR="000561AE" w:rsidRPr="00A7166F" w:rsidRDefault="000561AE">
      <w:pPr>
        <w:spacing w:line="137" w:lineRule="exact"/>
        <w:rPr>
          <w:rFonts w:ascii="Times New Roman" w:eastAsia="Times New Roman" w:hAnsi="Times New Roman" w:cs="Times New Roman"/>
          <w:color w:val="767171" w:themeColor="background2" w:themeShade="80"/>
        </w:rPr>
      </w:pPr>
    </w:p>
    <w:p w14:paraId="4239995D"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w:t>
      </w:r>
    </w:p>
    <w:p w14:paraId="36BD4C91" w14:textId="77777777" w:rsidR="000561AE" w:rsidRPr="00A7166F" w:rsidRDefault="000561AE">
      <w:pPr>
        <w:spacing w:line="139" w:lineRule="exact"/>
        <w:rPr>
          <w:rFonts w:ascii="Times New Roman" w:eastAsia="Times New Roman" w:hAnsi="Times New Roman" w:cs="Times New Roman"/>
          <w:color w:val="767171" w:themeColor="background2" w:themeShade="80"/>
        </w:rPr>
      </w:pPr>
    </w:p>
    <w:p w14:paraId="172F30F8"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p>
    <w:p w14:paraId="087648D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CD593D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8962F6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4A512A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BCA60A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DEA861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925F1C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FB90A3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8CA300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FA272E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61E343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FC64CA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5780D6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9A79EC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E83417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C74225C" w14:textId="77777777" w:rsidR="000561AE" w:rsidRPr="00A7166F" w:rsidRDefault="000561AE">
      <w:pPr>
        <w:spacing w:line="0" w:lineRule="atLeast"/>
        <w:ind w:right="369"/>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30" w:right="1440" w:bottom="164" w:left="1440" w:header="0" w:footer="0" w:gutter="0"/>
          <w:cols w:space="0" w:equalWidth="0">
            <w:col w:w="9029"/>
          </w:cols>
          <w:docGrid w:linePitch="360"/>
        </w:sectPr>
      </w:pPr>
    </w:p>
    <w:p w14:paraId="0E572E58" w14:textId="77777777" w:rsidR="000561AE" w:rsidRPr="00A7166F" w:rsidRDefault="000561AE">
      <w:pPr>
        <w:spacing w:line="0" w:lineRule="atLeast"/>
        <w:ind w:left="1440"/>
        <w:rPr>
          <w:rFonts w:ascii="Times New Roman" w:eastAsia="Times New Roman" w:hAnsi="Times New Roman" w:cs="Times New Roman"/>
          <w:b/>
          <w:color w:val="767171" w:themeColor="background2" w:themeShade="80"/>
          <w:sz w:val="24"/>
        </w:rPr>
      </w:pPr>
      <w:bookmarkStart w:id="54" w:name="page63"/>
      <w:bookmarkEnd w:id="54"/>
      <w:r w:rsidRPr="00A7166F">
        <w:rPr>
          <w:rFonts w:ascii="Times New Roman" w:eastAsia="Times New Roman" w:hAnsi="Times New Roman" w:cs="Times New Roman"/>
          <w:b/>
          <w:color w:val="767171" w:themeColor="background2" w:themeShade="80"/>
          <w:sz w:val="24"/>
        </w:rPr>
        <w:lastRenderedPageBreak/>
        <w:t>Type of cover</w:t>
      </w:r>
      <w:r w:rsidR="00C42798" w:rsidRPr="00A7166F">
        <w:rPr>
          <w:rFonts w:ascii="Times New Roman" w:eastAsia="Times New Roman" w:hAnsi="Times New Roman" w:cs="Times New Roman"/>
          <w:b/>
          <w:color w:val="767171" w:themeColor="background2" w:themeShade="80"/>
          <w:sz w:val="24"/>
        </w:rPr>
        <w:t xml:space="preserve"> (NOT APPLICABLE)</w:t>
      </w:r>
    </w:p>
    <w:p w14:paraId="41999074" w14:textId="77777777" w:rsidR="000561AE" w:rsidRPr="00A7166F" w:rsidRDefault="000561AE">
      <w:pPr>
        <w:spacing w:line="132" w:lineRule="exact"/>
        <w:rPr>
          <w:rFonts w:ascii="Times New Roman" w:eastAsia="Times New Roman" w:hAnsi="Times New Roman" w:cs="Times New Roman"/>
          <w:color w:val="767171" w:themeColor="background2" w:themeShade="80"/>
        </w:rPr>
      </w:pPr>
    </w:p>
    <w:p w14:paraId="3B478B9B"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Third Party-injury to persons and damage to property</w:t>
      </w:r>
    </w:p>
    <w:p w14:paraId="42C38E81" w14:textId="77777777" w:rsidR="000561AE" w:rsidRPr="00A7166F" w:rsidRDefault="000561AE">
      <w:pPr>
        <w:spacing w:line="139" w:lineRule="exact"/>
        <w:rPr>
          <w:rFonts w:ascii="Times New Roman" w:eastAsia="Times New Roman" w:hAnsi="Times New Roman" w:cs="Times New Roman"/>
          <w:color w:val="767171" w:themeColor="background2" w:themeShade="80"/>
        </w:rPr>
      </w:pPr>
    </w:p>
    <w:p w14:paraId="633EB27E"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w:t>
      </w:r>
      <w:r w:rsidRPr="00A7166F">
        <w:rPr>
          <w:rFonts w:ascii="Times New Roman" w:eastAsia="Times New Roman" w:hAnsi="Times New Roman" w:cs="Times New Roman"/>
          <w:color w:val="767171" w:themeColor="background2" w:themeShade="80"/>
          <w:sz w:val="24"/>
          <w:u w:val="single"/>
        </w:rPr>
        <w:t>_</w:t>
      </w:r>
      <w:r w:rsidR="00804CB6" w:rsidRPr="00A7166F">
        <w:rPr>
          <w:rFonts w:ascii="Times New Roman" w:eastAsia="Times New Roman" w:hAnsi="Times New Roman" w:cs="Times New Roman"/>
          <w:color w:val="767171" w:themeColor="background2" w:themeShade="80"/>
          <w:sz w:val="24"/>
          <w:u w:val="single"/>
        </w:rPr>
        <w:t>Rs. 200,000</w:t>
      </w:r>
      <w:r w:rsidRPr="00A7166F">
        <w:rPr>
          <w:rFonts w:ascii="Times New Roman" w:eastAsia="Times New Roman" w:hAnsi="Times New Roman" w:cs="Times New Roman"/>
          <w:color w:val="767171" w:themeColor="background2" w:themeShade="80"/>
          <w:sz w:val="24"/>
        </w:rPr>
        <w:t>___________________</w:t>
      </w:r>
    </w:p>
    <w:p w14:paraId="77527E7C" w14:textId="77777777" w:rsidR="000561AE" w:rsidRPr="00A7166F" w:rsidRDefault="000561AE">
      <w:pPr>
        <w:spacing w:line="147" w:lineRule="exact"/>
        <w:rPr>
          <w:rFonts w:ascii="Times New Roman" w:eastAsia="Times New Roman" w:hAnsi="Times New Roman" w:cs="Times New Roman"/>
          <w:color w:val="767171" w:themeColor="background2" w:themeShade="80"/>
        </w:rPr>
      </w:pPr>
    </w:p>
    <w:p w14:paraId="32CB5EC6" w14:textId="136B1E95" w:rsidR="000561AE" w:rsidRPr="00A7166F" w:rsidRDefault="000561AE">
      <w:pPr>
        <w:spacing w:line="234" w:lineRule="auto"/>
        <w:ind w:left="1440" w:right="9"/>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minimum amount of </w:t>
      </w:r>
      <w:r w:rsidR="00EE7078" w:rsidRPr="00A7166F">
        <w:rPr>
          <w:rFonts w:ascii="Times New Roman" w:eastAsia="Times New Roman" w:hAnsi="Times New Roman" w:cs="Times New Roman"/>
          <w:color w:val="767171" w:themeColor="background2" w:themeShade="80"/>
          <w:sz w:val="24"/>
        </w:rPr>
        <w:t>third-party</w:t>
      </w:r>
      <w:r w:rsidRPr="00A7166F">
        <w:rPr>
          <w:rFonts w:ascii="Times New Roman" w:eastAsia="Times New Roman" w:hAnsi="Times New Roman" w:cs="Times New Roman"/>
          <w:color w:val="767171" w:themeColor="background2" w:themeShade="80"/>
          <w:sz w:val="24"/>
        </w:rPr>
        <w:t xml:space="preserve"> insurance should be assessed by the</w:t>
      </w:r>
      <w:r w:rsidR="00A71350" w:rsidRPr="00A7166F">
        <w:rPr>
          <w:rFonts w:ascii="Times New Roman" w:eastAsia="Times New Roman" w:hAnsi="Times New Roman" w:cs="Times New Roman"/>
          <w:color w:val="767171" w:themeColor="background2" w:themeShade="80"/>
          <w:sz w:val="24"/>
        </w:rPr>
        <w:t xml:space="preserve"> </w:t>
      </w:r>
      <w:r w:rsidR="00697FA4"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Procuring Entity and entered).</w:t>
      </w:r>
    </w:p>
    <w:p w14:paraId="3EFF91FE"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6D90A2B9"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Workers:</w:t>
      </w:r>
    </w:p>
    <w:p w14:paraId="60BF9129"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w:t>
      </w:r>
      <w:r w:rsidR="00804CB6" w:rsidRPr="00A7166F">
        <w:rPr>
          <w:rFonts w:ascii="Times New Roman" w:eastAsia="Times New Roman" w:hAnsi="Times New Roman" w:cs="Times New Roman"/>
          <w:color w:val="767171" w:themeColor="background2" w:themeShade="80"/>
          <w:sz w:val="24"/>
          <w:u w:val="single"/>
        </w:rPr>
        <w:t>Rs. 200,000</w:t>
      </w:r>
      <w:r w:rsidRPr="00A7166F">
        <w:rPr>
          <w:rFonts w:ascii="Times New Roman" w:eastAsia="Times New Roman" w:hAnsi="Times New Roman" w:cs="Times New Roman"/>
          <w:color w:val="767171" w:themeColor="background2" w:themeShade="80"/>
          <w:sz w:val="24"/>
        </w:rPr>
        <w:t>_______</w:t>
      </w:r>
    </w:p>
    <w:p w14:paraId="3030B8C6"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w:t>
      </w:r>
    </w:p>
    <w:p w14:paraId="582D4677"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Other cover*:</w:t>
      </w:r>
    </w:p>
    <w:p w14:paraId="5BF52875"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w:t>
      </w:r>
    </w:p>
    <w:p w14:paraId="671DF98D" w14:textId="77777777" w:rsidR="000561AE" w:rsidRPr="00A7166F" w:rsidRDefault="000561AE">
      <w:pPr>
        <w:spacing w:line="2" w:lineRule="exact"/>
        <w:rPr>
          <w:rFonts w:ascii="Times New Roman" w:eastAsia="Times New Roman" w:hAnsi="Times New Roman" w:cs="Times New Roman"/>
          <w:color w:val="767171" w:themeColor="background2" w:themeShade="80"/>
        </w:rPr>
      </w:pPr>
    </w:p>
    <w:p w14:paraId="03FB8964"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(In each case name of insured is Contractor and </w:t>
      </w:r>
      <w:r w:rsidR="00697FA4" w:rsidRPr="00A7166F">
        <w:rPr>
          <w:rFonts w:ascii="Times New Roman" w:eastAsia="Times New Roman" w:hAnsi="Times New Roman" w:cs="Times New Roman"/>
          <w:color w:val="767171" w:themeColor="background2" w:themeShade="80"/>
          <w:sz w:val="24"/>
        </w:rPr>
        <w:t>Procuring officer /</w:t>
      </w:r>
      <w:r w:rsidRPr="00A7166F">
        <w:rPr>
          <w:rFonts w:ascii="Times New Roman" w:eastAsia="Times New Roman" w:hAnsi="Times New Roman" w:cs="Times New Roman"/>
          <w:color w:val="767171" w:themeColor="background2" w:themeShade="80"/>
          <w:sz w:val="24"/>
        </w:rPr>
        <w:t>Procuring Entity)</w:t>
      </w:r>
    </w:p>
    <w:p w14:paraId="63D27BC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CE3287C" w14:textId="77777777" w:rsidR="000561AE" w:rsidRPr="00A7166F" w:rsidRDefault="000561AE">
      <w:pPr>
        <w:spacing w:line="353" w:lineRule="exact"/>
        <w:rPr>
          <w:rFonts w:ascii="Times New Roman" w:eastAsia="Times New Roman" w:hAnsi="Times New Roman" w:cs="Times New Roman"/>
          <w:color w:val="767171" w:themeColor="background2" w:themeShade="80"/>
        </w:rPr>
      </w:pPr>
    </w:p>
    <w:p w14:paraId="5194D072" w14:textId="77777777" w:rsidR="000561AE" w:rsidRPr="00A7166F" w:rsidRDefault="000561AE">
      <w:pPr>
        <w:tabs>
          <w:tab w:val="left" w:pos="1420"/>
        </w:tabs>
        <w:spacing w:line="0" w:lineRule="atLeast"/>
        <w:ind w:left="720"/>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color w:val="767171" w:themeColor="background2" w:themeShade="80"/>
          <w:sz w:val="24"/>
        </w:rPr>
        <w:t>14.2</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Amount to be recovered</w:t>
      </w:r>
      <w:r w:rsidR="008E5A12" w:rsidRPr="00A7166F">
        <w:rPr>
          <w:rFonts w:ascii="Times New Roman" w:eastAsia="Times New Roman" w:hAnsi="Times New Roman" w:cs="Times New Roman"/>
          <w:b/>
          <w:color w:val="767171" w:themeColor="background2" w:themeShade="80"/>
          <w:sz w:val="24"/>
        </w:rPr>
        <w:t xml:space="preserve"> (NOT APPLICABLE)</w:t>
      </w:r>
    </w:p>
    <w:p w14:paraId="550D967B" w14:textId="77777777" w:rsidR="000561AE" w:rsidRPr="00A7166F" w:rsidRDefault="000561AE">
      <w:pPr>
        <w:spacing w:line="139" w:lineRule="exact"/>
        <w:rPr>
          <w:rFonts w:ascii="Times New Roman" w:eastAsia="Times New Roman" w:hAnsi="Times New Roman" w:cs="Times New Roman"/>
          <w:color w:val="767171" w:themeColor="background2" w:themeShade="80"/>
        </w:rPr>
      </w:pPr>
    </w:p>
    <w:p w14:paraId="0552CA33" w14:textId="77777777"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Premium plus _________________________ percent (____%).</w:t>
      </w:r>
    </w:p>
    <w:p w14:paraId="5423AE0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7D79EB9" w14:textId="77777777" w:rsidR="000561AE" w:rsidRPr="00A7166F" w:rsidRDefault="000561AE">
      <w:pPr>
        <w:spacing w:line="352" w:lineRule="exact"/>
        <w:rPr>
          <w:rFonts w:ascii="Times New Roman" w:eastAsia="Times New Roman" w:hAnsi="Times New Roman" w:cs="Times New Roman"/>
          <w:color w:val="767171" w:themeColor="background2" w:themeShade="80"/>
        </w:rPr>
      </w:pPr>
    </w:p>
    <w:p w14:paraId="25F12628" w14:textId="77777777" w:rsidR="000561AE" w:rsidRPr="00A7166F" w:rsidRDefault="000561AE">
      <w:pPr>
        <w:tabs>
          <w:tab w:val="left" w:pos="1420"/>
        </w:tabs>
        <w:spacing w:line="0" w:lineRule="atLeast"/>
        <w:ind w:left="720"/>
        <w:rPr>
          <w:rFonts w:ascii="Times New Roman" w:eastAsia="Times New Roman" w:hAnsi="Times New Roman" w:cs="Times New Roman"/>
          <w:b/>
          <w:color w:val="767171" w:themeColor="background2" w:themeShade="80"/>
          <w:sz w:val="23"/>
        </w:rPr>
      </w:pPr>
      <w:r w:rsidRPr="00A7166F">
        <w:rPr>
          <w:rFonts w:ascii="Times New Roman" w:eastAsia="Times New Roman" w:hAnsi="Times New Roman" w:cs="Times New Roman"/>
          <w:color w:val="767171" w:themeColor="background2" w:themeShade="80"/>
          <w:sz w:val="24"/>
        </w:rPr>
        <w:t>15.3</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3"/>
        </w:rPr>
        <w:t>Arbitration</w:t>
      </w:r>
    </w:p>
    <w:p w14:paraId="2F518541" w14:textId="77777777" w:rsidR="000561AE" w:rsidRPr="00A7166F" w:rsidRDefault="000561AE">
      <w:pPr>
        <w:spacing w:line="137" w:lineRule="exact"/>
        <w:rPr>
          <w:rFonts w:ascii="Times New Roman" w:eastAsia="Times New Roman" w:hAnsi="Times New Roman" w:cs="Times New Roman"/>
          <w:color w:val="767171" w:themeColor="background2" w:themeShade="80"/>
        </w:rPr>
      </w:pPr>
    </w:p>
    <w:p w14:paraId="6571D558" w14:textId="39432154" w:rsidR="000561AE" w:rsidRPr="00A7166F" w:rsidRDefault="000561AE">
      <w:pPr>
        <w:spacing w:line="0" w:lineRule="atLeast"/>
        <w:ind w:left="14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Place of Arbitration:</w:t>
      </w:r>
      <w:r w:rsidR="00A24AEA" w:rsidRPr="00A7166F">
        <w:rPr>
          <w:rFonts w:ascii="Times New Roman" w:eastAsia="Times New Roman" w:hAnsi="Times New Roman" w:cs="Times New Roman"/>
          <w:color w:val="767171" w:themeColor="background2" w:themeShade="80"/>
          <w:sz w:val="24"/>
        </w:rPr>
        <w:t xml:space="preserve"> _</w:t>
      </w:r>
      <w:r w:rsidR="00A24AEA" w:rsidRPr="00A7166F">
        <w:rPr>
          <w:rFonts w:ascii="Times New Roman" w:eastAsia="Times New Roman" w:hAnsi="Times New Roman" w:cs="Times New Roman"/>
          <w:color w:val="767171" w:themeColor="background2" w:themeShade="80"/>
          <w:sz w:val="24"/>
          <w:u w:val="single"/>
        </w:rPr>
        <w:t xml:space="preserve">The Grievance </w:t>
      </w:r>
      <w:r w:rsidR="004C4077" w:rsidRPr="00A7166F">
        <w:rPr>
          <w:rFonts w:ascii="Times New Roman" w:eastAsia="Times New Roman" w:hAnsi="Times New Roman" w:cs="Times New Roman"/>
          <w:color w:val="767171" w:themeColor="background2" w:themeShade="80"/>
          <w:sz w:val="24"/>
          <w:u w:val="single"/>
        </w:rPr>
        <w:t>redressed</w:t>
      </w:r>
      <w:r w:rsidR="00A24AEA" w:rsidRPr="00A7166F">
        <w:rPr>
          <w:rFonts w:ascii="Times New Roman" w:eastAsia="Times New Roman" w:hAnsi="Times New Roman" w:cs="Times New Roman"/>
          <w:color w:val="767171" w:themeColor="background2" w:themeShade="80"/>
          <w:sz w:val="24"/>
          <w:u w:val="single"/>
        </w:rPr>
        <w:t xml:space="preserve"> mechanism as per KPPRA shall be applicable, </w:t>
      </w:r>
      <w:r w:rsidR="00EE7078" w:rsidRPr="00A7166F">
        <w:rPr>
          <w:rFonts w:ascii="Times New Roman" w:eastAsia="Times New Roman" w:hAnsi="Times New Roman" w:cs="Times New Roman"/>
          <w:color w:val="767171" w:themeColor="background2" w:themeShade="80"/>
          <w:sz w:val="24"/>
          <w:u w:val="single"/>
        </w:rPr>
        <w:t>only. _</w:t>
      </w:r>
      <w:r w:rsidR="0062570B" w:rsidRPr="00A7166F">
        <w:rPr>
          <w:rFonts w:ascii="Times New Roman" w:eastAsia="Times New Roman" w:hAnsi="Times New Roman" w:cs="Times New Roman"/>
          <w:color w:val="767171" w:themeColor="background2" w:themeShade="80"/>
          <w:sz w:val="24"/>
          <w:u w:val="single"/>
        </w:rPr>
        <w:t>/ Arbitration Act 1940 &amp; place shall be Peshawar</w:t>
      </w:r>
      <w:r w:rsidR="00642733" w:rsidRPr="00A7166F">
        <w:rPr>
          <w:rFonts w:ascii="Times New Roman" w:eastAsia="Times New Roman" w:hAnsi="Times New Roman" w:cs="Times New Roman"/>
          <w:color w:val="767171" w:themeColor="background2" w:themeShade="80"/>
          <w:sz w:val="24"/>
          <w:u w:val="single"/>
        </w:rPr>
        <w:t>/</w:t>
      </w:r>
      <w:proofErr w:type="spellStart"/>
      <w:r w:rsidR="004C4077" w:rsidRPr="00A7166F">
        <w:rPr>
          <w:rFonts w:ascii="Times New Roman" w:eastAsia="Times New Roman" w:hAnsi="Times New Roman" w:cs="Times New Roman"/>
          <w:color w:val="767171" w:themeColor="background2" w:themeShade="80"/>
          <w:sz w:val="24"/>
          <w:u w:val="single"/>
        </w:rPr>
        <w:t>D.I.Khan</w:t>
      </w:r>
      <w:proofErr w:type="spellEnd"/>
      <w:r w:rsidR="0062570B" w:rsidRPr="00A7166F">
        <w:rPr>
          <w:rFonts w:ascii="Times New Roman" w:eastAsia="Times New Roman" w:hAnsi="Times New Roman" w:cs="Times New Roman"/>
          <w:color w:val="767171" w:themeColor="background2" w:themeShade="80"/>
          <w:sz w:val="24"/>
          <w:u w:val="single"/>
        </w:rPr>
        <w:t>, K</w:t>
      </w:r>
      <w:r w:rsidR="00EE7078" w:rsidRPr="00A7166F">
        <w:rPr>
          <w:rFonts w:ascii="Times New Roman" w:eastAsia="Times New Roman" w:hAnsi="Times New Roman" w:cs="Times New Roman"/>
          <w:color w:val="767171" w:themeColor="background2" w:themeShade="80"/>
          <w:sz w:val="24"/>
          <w:u w:val="single"/>
        </w:rPr>
        <w:t>P</w:t>
      </w:r>
      <w:r w:rsidR="0062570B" w:rsidRPr="00A7166F">
        <w:rPr>
          <w:rFonts w:ascii="Times New Roman" w:eastAsia="Times New Roman" w:hAnsi="Times New Roman" w:cs="Times New Roman"/>
          <w:color w:val="767171" w:themeColor="background2" w:themeShade="80"/>
          <w:sz w:val="24"/>
          <w:u w:val="single"/>
        </w:rPr>
        <w:t>.</w:t>
      </w:r>
    </w:p>
    <w:p w14:paraId="5B127CCA" w14:textId="77777777" w:rsidR="000561AE" w:rsidRPr="00A7166F" w:rsidRDefault="000561AE">
      <w:pPr>
        <w:spacing w:line="20" w:lineRule="exact"/>
        <w:rPr>
          <w:rFonts w:ascii="Times New Roman" w:eastAsia="Times New Roman" w:hAnsi="Times New Roman" w:cs="Times New Roman"/>
          <w:color w:val="767171" w:themeColor="background2" w:themeShade="80"/>
        </w:rPr>
      </w:pPr>
    </w:p>
    <w:p w14:paraId="6F4A39D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D99822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5233A6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383932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9AFFE1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FB31BB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53BC64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1334AF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7D0D60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1AEB52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67D25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7FDFAA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5867DD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39757E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0144A3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56F8E7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3B8984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BB6FF7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6723A2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72D315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BCBEF7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9AF706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A7882D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C3FBD3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4A6AF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5F5DE2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458F50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3BE076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C2EFB3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1687666" w14:textId="77777777" w:rsidR="000561AE" w:rsidRPr="00A7166F" w:rsidRDefault="000561AE">
      <w:pPr>
        <w:spacing w:line="200" w:lineRule="exact"/>
        <w:rPr>
          <w:rFonts w:ascii="Times New Roman" w:eastAsia="Times New Roman" w:hAnsi="Times New Roman" w:cs="Times New Roman"/>
          <w:color w:val="767171" w:themeColor="background2" w:themeShade="80"/>
        </w:rPr>
      </w:pPr>
      <w:bookmarkStart w:id="55" w:name="page65"/>
      <w:bookmarkEnd w:id="55"/>
    </w:p>
    <w:p w14:paraId="0F9305F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6599A1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678723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5C375D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8D61B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8EBBAA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64391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DEFD9F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58996B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A670CD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E63AC2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0D13D0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61EE0A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99C44F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B0EEA9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64A461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A6F089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AA545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172574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A8A6E0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BAB970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0CCB08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79D252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2A80C0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3E2833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3CFEB6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A86E83C" w14:textId="77777777" w:rsidR="000561AE" w:rsidRPr="00A7166F" w:rsidRDefault="000561AE">
      <w:pPr>
        <w:spacing w:line="332" w:lineRule="exact"/>
        <w:rPr>
          <w:rFonts w:ascii="Times New Roman" w:eastAsia="Times New Roman" w:hAnsi="Times New Roman" w:cs="Times New Roman"/>
          <w:color w:val="767171" w:themeColor="background2" w:themeShade="80"/>
        </w:rPr>
      </w:pPr>
    </w:p>
    <w:p w14:paraId="2488333B" w14:textId="77777777" w:rsidR="000561AE" w:rsidRPr="00A7166F" w:rsidRDefault="000561AE">
      <w:pPr>
        <w:spacing w:line="0" w:lineRule="atLeast"/>
        <w:ind w:right="9"/>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STANDARD FORMS</w:t>
      </w:r>
    </w:p>
    <w:p w14:paraId="1822302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29F351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C3BDA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04F2F2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8D06DDE" w14:textId="77777777" w:rsidR="000561AE" w:rsidRPr="00A7166F" w:rsidRDefault="000561AE">
      <w:pPr>
        <w:spacing w:line="311" w:lineRule="exact"/>
        <w:rPr>
          <w:rFonts w:ascii="Times New Roman" w:eastAsia="Times New Roman" w:hAnsi="Times New Roman" w:cs="Times New Roman"/>
          <w:color w:val="767171" w:themeColor="background2" w:themeShade="80"/>
        </w:rPr>
      </w:pPr>
    </w:p>
    <w:p w14:paraId="3F13A5CE" w14:textId="77777777" w:rsidR="000561AE" w:rsidRPr="00A7166F" w:rsidRDefault="000561AE" w:rsidP="009107DA">
      <w:pPr>
        <w:spacing w:line="276" w:lineRule="auto"/>
        <w:ind w:right="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14:paraId="6FCCA69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92048D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696894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81CBB8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1535BB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5F1AF3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3DB3B2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C7A0CA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14464A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7D6D3A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7829E4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8FF309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F7AAB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85CAEC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6A9FE0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28253E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CDA12E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513C1B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1FA8FB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687FA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7F6F70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86F7F9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87E989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BB1102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2C4A71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D4A124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DAC75E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C34E52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448042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9D31C3C" w14:textId="77777777" w:rsidR="000561AE" w:rsidRPr="00A7166F" w:rsidRDefault="000561AE">
      <w:pPr>
        <w:spacing w:line="380" w:lineRule="exact"/>
        <w:rPr>
          <w:rFonts w:ascii="Times New Roman" w:eastAsia="Times New Roman" w:hAnsi="Times New Roman" w:cs="Times New Roman"/>
          <w:color w:val="767171" w:themeColor="background2" w:themeShade="80"/>
        </w:rPr>
      </w:pPr>
    </w:p>
    <w:p w14:paraId="42EF171E" w14:textId="77777777" w:rsidR="000561AE" w:rsidRPr="00A7166F" w:rsidRDefault="000561AE">
      <w:pPr>
        <w:spacing w:line="0" w:lineRule="atLeast"/>
        <w:ind w:right="369"/>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40" w:bottom="164" w:left="1440" w:header="0" w:footer="0" w:gutter="0"/>
          <w:cols w:space="0" w:equalWidth="0">
            <w:col w:w="9029"/>
          </w:cols>
          <w:docGrid w:linePitch="360"/>
        </w:sectPr>
      </w:pPr>
    </w:p>
    <w:p w14:paraId="6956B442" w14:textId="77777777" w:rsidR="000561AE" w:rsidRPr="00A7166F" w:rsidRDefault="000561AE">
      <w:pPr>
        <w:spacing w:line="0" w:lineRule="atLeast"/>
        <w:ind w:left="3060"/>
        <w:rPr>
          <w:rFonts w:ascii="Times New Roman" w:eastAsia="Times New Roman" w:hAnsi="Times New Roman" w:cs="Times New Roman"/>
          <w:b/>
          <w:color w:val="767171" w:themeColor="background2" w:themeShade="80"/>
          <w:sz w:val="24"/>
        </w:rPr>
      </w:pPr>
      <w:bookmarkStart w:id="56" w:name="page66"/>
      <w:bookmarkEnd w:id="56"/>
      <w:r w:rsidRPr="00A7166F">
        <w:rPr>
          <w:rFonts w:ascii="Times New Roman" w:eastAsia="Times New Roman" w:hAnsi="Times New Roman" w:cs="Times New Roman"/>
          <w:b/>
          <w:color w:val="767171" w:themeColor="background2" w:themeShade="80"/>
          <w:sz w:val="24"/>
        </w:rPr>
        <w:lastRenderedPageBreak/>
        <w:t>FORM OF BID SECURITY</w:t>
      </w:r>
    </w:p>
    <w:p w14:paraId="3E4E4A6D" w14:textId="77777777" w:rsidR="000561AE" w:rsidRPr="00A7166F" w:rsidRDefault="000561AE">
      <w:pPr>
        <w:spacing w:line="236" w:lineRule="auto"/>
        <w:ind w:left="36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(Bank Guarantee)</w:t>
      </w:r>
    </w:p>
    <w:p w14:paraId="5C8A1A80" w14:textId="77777777" w:rsidR="000561AE" w:rsidRPr="00A7166F" w:rsidRDefault="000561AE">
      <w:pPr>
        <w:spacing w:line="0" w:lineRule="atLeast"/>
        <w:ind w:right="2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Guarantee No._____________________</w:t>
      </w:r>
    </w:p>
    <w:p w14:paraId="392797B6"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Executed on _____________________</w:t>
      </w:r>
    </w:p>
    <w:p w14:paraId="3EF3FA9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b/>
          <w:color w:val="767171" w:themeColor="background2" w:themeShade="80"/>
          <w:sz w:val="24"/>
        </w:rPr>
        <w:t>(</w:t>
      </w:r>
      <w:r w:rsidRPr="00A7166F">
        <w:rPr>
          <w:rFonts w:ascii="Times New Roman" w:eastAsia="Times New Roman" w:hAnsi="Times New Roman" w:cs="Times New Roman"/>
          <w:color w:val="767171" w:themeColor="background2" w:themeShade="80"/>
          <w:sz w:val="24"/>
        </w:rPr>
        <w:t>Letter by the Guarantor to the Procuring Entity)</w:t>
      </w:r>
    </w:p>
    <w:p w14:paraId="30E0FB53"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421666C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of Guarantor (Scheduled Bank in Pakistan) with</w:t>
      </w:r>
    </w:p>
    <w:p w14:paraId="7071F95E"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address:____________________________________________________________</w:t>
      </w:r>
    </w:p>
    <w:p w14:paraId="5F788ED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of Principal (Bidder) with</w:t>
      </w:r>
    </w:p>
    <w:p w14:paraId="2F0DE77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address:____________________________________________________________</w:t>
      </w:r>
    </w:p>
    <w:p w14:paraId="4374992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w:t>
      </w:r>
    </w:p>
    <w:p w14:paraId="6B23D1A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Penal Sum of Security (express in words and</w:t>
      </w:r>
    </w:p>
    <w:p w14:paraId="582F73EC"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figures):____________________________________________________________</w:t>
      </w:r>
    </w:p>
    <w:p w14:paraId="2F7F06A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w:t>
      </w:r>
    </w:p>
    <w:p w14:paraId="372F911C" w14:textId="77777777" w:rsidR="000561AE" w:rsidRPr="00A7166F" w:rsidRDefault="000561AE">
      <w:pPr>
        <w:spacing w:line="1" w:lineRule="exact"/>
        <w:rPr>
          <w:rFonts w:ascii="Times New Roman" w:eastAsia="Times New Roman" w:hAnsi="Times New Roman" w:cs="Times New Roman"/>
          <w:color w:val="767171" w:themeColor="background2" w:themeShade="80"/>
        </w:rPr>
      </w:pPr>
    </w:p>
    <w:p w14:paraId="36DEA17C"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Bid Reference No.___________________________ Date of Bid _________</w:t>
      </w:r>
    </w:p>
    <w:p w14:paraId="15E5E25F"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2F2A2590" w14:textId="77777777" w:rsidR="000561AE" w:rsidRPr="00A7166F" w:rsidRDefault="000561AE">
      <w:pPr>
        <w:spacing w:line="238"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14:paraId="7EEFD0FD"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51316548" w14:textId="77777777" w:rsidR="000561AE" w:rsidRPr="00A7166F" w:rsidRDefault="000561AE">
      <w:pPr>
        <w:spacing w:line="234"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THE CONDITION OF THIS OBLIGATION IS </w:t>
      </w:r>
      <w:proofErr w:type="spellStart"/>
      <w:r w:rsidRPr="00A7166F">
        <w:rPr>
          <w:rFonts w:ascii="Times New Roman" w:eastAsia="Times New Roman" w:hAnsi="Times New Roman" w:cs="Times New Roman"/>
          <w:color w:val="767171" w:themeColor="background2" w:themeShade="80"/>
          <w:sz w:val="24"/>
        </w:rPr>
        <w:t>SUCH,that</w:t>
      </w:r>
      <w:proofErr w:type="spellEnd"/>
      <w:r w:rsidRPr="00A7166F">
        <w:rPr>
          <w:rFonts w:ascii="Times New Roman" w:eastAsia="Times New Roman" w:hAnsi="Times New Roman" w:cs="Times New Roman"/>
          <w:color w:val="767171" w:themeColor="background2" w:themeShade="80"/>
          <w:sz w:val="24"/>
        </w:rPr>
        <w:t xml:space="preserve"> whereas the Principal has submitted the accompanying Bid numbered and dated as above for</w:t>
      </w:r>
    </w:p>
    <w:p w14:paraId="6F07603B" w14:textId="77777777" w:rsidR="000561AE" w:rsidRPr="00A7166F" w:rsidRDefault="000561AE">
      <w:pPr>
        <w:spacing w:line="14" w:lineRule="exact"/>
        <w:rPr>
          <w:rFonts w:ascii="Times New Roman" w:eastAsia="Times New Roman" w:hAnsi="Times New Roman" w:cs="Times New Roman"/>
          <w:color w:val="767171" w:themeColor="background2" w:themeShade="80"/>
        </w:rPr>
      </w:pPr>
    </w:p>
    <w:p w14:paraId="0903B8EA" w14:textId="77777777" w:rsidR="000561AE" w:rsidRPr="00A7166F" w:rsidRDefault="000561AE">
      <w:pPr>
        <w:spacing w:line="234"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 (Particulars of Bid) to the said Procuring Entity; and</w:t>
      </w:r>
    </w:p>
    <w:p w14:paraId="6ED997B0"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2C9D1AFF" w14:textId="77777777" w:rsidR="000561AE" w:rsidRPr="00A7166F" w:rsidRDefault="000561AE">
      <w:pPr>
        <w:spacing w:line="236"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WHEREAS, the Procuring Entity has required as a condition for considering the said Bid that the Principal furnishes a Bid Security in the above said sum to the Procuring Entity, conditioned as under:</w:t>
      </w:r>
    </w:p>
    <w:p w14:paraId="22217D62"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79D3DCC8" w14:textId="77777777" w:rsidR="000561AE" w:rsidRPr="00A7166F" w:rsidRDefault="000561AE" w:rsidP="000561AE">
      <w:pPr>
        <w:numPr>
          <w:ilvl w:val="0"/>
          <w:numId w:val="74"/>
        </w:numPr>
        <w:tabs>
          <w:tab w:val="left" w:pos="720"/>
        </w:tabs>
        <w:spacing w:line="234" w:lineRule="auto"/>
        <w:ind w:left="720" w:right="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that the Bid Security shall remain valid for a period of twenty eight (28) days beyond the period of validity of the bid;</w:t>
      </w:r>
    </w:p>
    <w:p w14:paraId="4FC9F019" w14:textId="77777777" w:rsidR="000561AE" w:rsidRPr="00A7166F" w:rsidRDefault="000561AE">
      <w:pPr>
        <w:spacing w:line="1" w:lineRule="exact"/>
        <w:rPr>
          <w:rFonts w:ascii="Times New Roman" w:eastAsia="Times New Roman" w:hAnsi="Times New Roman" w:cs="Times New Roman"/>
          <w:color w:val="767171" w:themeColor="background2" w:themeShade="80"/>
          <w:sz w:val="24"/>
        </w:rPr>
      </w:pPr>
    </w:p>
    <w:p w14:paraId="110CCA46" w14:textId="77777777" w:rsidR="000561AE" w:rsidRPr="00A7166F" w:rsidRDefault="000561AE" w:rsidP="000561AE">
      <w:pPr>
        <w:numPr>
          <w:ilvl w:val="0"/>
          <w:numId w:val="74"/>
        </w:numPr>
        <w:tabs>
          <w:tab w:val="left" w:pos="720"/>
        </w:tabs>
        <w:spacing w:line="0" w:lineRule="atLeast"/>
        <w:ind w:left="7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that in the event of;</w:t>
      </w:r>
    </w:p>
    <w:p w14:paraId="32B89514" w14:textId="77777777" w:rsidR="000561AE" w:rsidRPr="00A7166F" w:rsidRDefault="000561AE">
      <w:pPr>
        <w:spacing w:line="276" w:lineRule="exact"/>
        <w:rPr>
          <w:rFonts w:ascii="Times New Roman" w:eastAsia="Times New Roman" w:hAnsi="Times New Roman" w:cs="Times New Roman"/>
          <w:color w:val="767171" w:themeColor="background2" w:themeShade="80"/>
          <w:sz w:val="24"/>
        </w:rPr>
      </w:pPr>
    </w:p>
    <w:p w14:paraId="6E3BFC33" w14:textId="77777777" w:rsidR="000561AE" w:rsidRPr="00A7166F" w:rsidRDefault="000561AE" w:rsidP="000561AE">
      <w:pPr>
        <w:numPr>
          <w:ilvl w:val="1"/>
          <w:numId w:val="74"/>
        </w:numPr>
        <w:tabs>
          <w:tab w:val="left" w:pos="1440"/>
        </w:tabs>
        <w:spacing w:line="0" w:lineRule="atLeast"/>
        <w:ind w:left="144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Principal withdraws his Bid during the period of validity of Bid, or</w:t>
      </w:r>
    </w:p>
    <w:p w14:paraId="0E472BDD" w14:textId="77777777" w:rsidR="000561AE" w:rsidRPr="00A7166F" w:rsidRDefault="000561AE">
      <w:pPr>
        <w:spacing w:line="132" w:lineRule="exact"/>
        <w:rPr>
          <w:rFonts w:ascii="Times New Roman" w:eastAsia="Times New Roman" w:hAnsi="Times New Roman" w:cs="Times New Roman"/>
          <w:color w:val="767171" w:themeColor="background2" w:themeShade="80"/>
          <w:sz w:val="24"/>
        </w:rPr>
      </w:pPr>
    </w:p>
    <w:p w14:paraId="5B6A7029" w14:textId="77777777" w:rsidR="000561AE" w:rsidRPr="00A7166F" w:rsidRDefault="000561AE" w:rsidP="000561AE">
      <w:pPr>
        <w:numPr>
          <w:ilvl w:val="1"/>
          <w:numId w:val="74"/>
        </w:numPr>
        <w:tabs>
          <w:tab w:val="left" w:pos="1440"/>
        </w:tabs>
        <w:spacing w:line="234" w:lineRule="auto"/>
        <w:ind w:left="144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Principal does not accept the correction of his Bid Price, pursuant to Sub-Clause 16.4 (b) of Instructions to Bidders, or</w:t>
      </w:r>
    </w:p>
    <w:p w14:paraId="1D5DBB8C" w14:textId="77777777" w:rsidR="000561AE" w:rsidRPr="00A7166F" w:rsidRDefault="000561AE">
      <w:pPr>
        <w:spacing w:line="124" w:lineRule="exact"/>
        <w:rPr>
          <w:rFonts w:ascii="Times New Roman" w:eastAsia="Times New Roman" w:hAnsi="Times New Roman" w:cs="Times New Roman"/>
          <w:color w:val="767171" w:themeColor="background2" w:themeShade="80"/>
          <w:sz w:val="24"/>
        </w:rPr>
      </w:pPr>
    </w:p>
    <w:p w14:paraId="2FF0BDDB" w14:textId="77777777" w:rsidR="000561AE" w:rsidRPr="00A7166F" w:rsidRDefault="000561AE" w:rsidP="000561AE">
      <w:pPr>
        <w:numPr>
          <w:ilvl w:val="1"/>
          <w:numId w:val="74"/>
        </w:numPr>
        <w:tabs>
          <w:tab w:val="left" w:pos="1440"/>
        </w:tabs>
        <w:spacing w:line="0" w:lineRule="atLeast"/>
        <w:ind w:left="144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failure of the successful bidder to</w:t>
      </w:r>
    </w:p>
    <w:p w14:paraId="41B045C9" w14:textId="77777777" w:rsidR="000561AE" w:rsidRPr="00A7166F" w:rsidRDefault="000561AE">
      <w:pPr>
        <w:spacing w:line="200" w:lineRule="exact"/>
        <w:rPr>
          <w:rFonts w:ascii="Times New Roman" w:eastAsia="Times New Roman" w:hAnsi="Times New Roman" w:cs="Times New Roman"/>
          <w:color w:val="767171" w:themeColor="background2" w:themeShade="80"/>
          <w:sz w:val="24"/>
        </w:rPr>
      </w:pPr>
    </w:p>
    <w:p w14:paraId="227217F2" w14:textId="77777777" w:rsidR="000561AE" w:rsidRPr="00A7166F" w:rsidRDefault="000561AE">
      <w:pPr>
        <w:spacing w:line="285" w:lineRule="exact"/>
        <w:rPr>
          <w:rFonts w:ascii="Times New Roman" w:eastAsia="Times New Roman" w:hAnsi="Times New Roman" w:cs="Times New Roman"/>
          <w:color w:val="767171" w:themeColor="background2" w:themeShade="80"/>
          <w:sz w:val="24"/>
        </w:rPr>
      </w:pPr>
    </w:p>
    <w:p w14:paraId="0E0D7649" w14:textId="77777777" w:rsidR="000561AE" w:rsidRPr="00A7166F" w:rsidRDefault="000561AE" w:rsidP="000561AE">
      <w:pPr>
        <w:numPr>
          <w:ilvl w:val="2"/>
          <w:numId w:val="74"/>
        </w:numPr>
        <w:tabs>
          <w:tab w:val="left" w:pos="2160"/>
        </w:tabs>
        <w:spacing w:line="234" w:lineRule="auto"/>
        <w:ind w:left="216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furnish the required Performance Security, in accordance with Sub-Clause IB-21</w:t>
      </w:r>
      <w:r w:rsidRPr="00A7166F">
        <w:rPr>
          <w:rFonts w:ascii="Times New Roman" w:eastAsia="Times New Roman" w:hAnsi="Times New Roman" w:cs="Times New Roman"/>
          <w:b/>
          <w:color w:val="767171" w:themeColor="background2" w:themeShade="80"/>
          <w:sz w:val="24"/>
        </w:rPr>
        <w:t>.</w:t>
      </w:r>
      <w:r w:rsidRPr="00A7166F">
        <w:rPr>
          <w:rFonts w:ascii="Times New Roman" w:eastAsia="Times New Roman" w:hAnsi="Times New Roman" w:cs="Times New Roman"/>
          <w:color w:val="767171" w:themeColor="background2" w:themeShade="80"/>
          <w:sz w:val="24"/>
        </w:rPr>
        <w:t>1 of Instructions to Bidders, or</w:t>
      </w:r>
    </w:p>
    <w:p w14:paraId="357F7A0E" w14:textId="77777777" w:rsidR="000561AE" w:rsidRPr="00A7166F" w:rsidRDefault="000561AE">
      <w:pPr>
        <w:spacing w:line="133" w:lineRule="exact"/>
        <w:rPr>
          <w:rFonts w:ascii="Times New Roman" w:eastAsia="Times New Roman" w:hAnsi="Times New Roman" w:cs="Times New Roman"/>
          <w:color w:val="767171" w:themeColor="background2" w:themeShade="80"/>
          <w:sz w:val="24"/>
        </w:rPr>
      </w:pPr>
    </w:p>
    <w:p w14:paraId="767A3304" w14:textId="77777777" w:rsidR="000561AE" w:rsidRPr="00A7166F" w:rsidRDefault="000561AE" w:rsidP="000561AE">
      <w:pPr>
        <w:numPr>
          <w:ilvl w:val="2"/>
          <w:numId w:val="74"/>
        </w:numPr>
        <w:tabs>
          <w:tab w:val="left" w:pos="2160"/>
        </w:tabs>
        <w:spacing w:line="235" w:lineRule="auto"/>
        <w:ind w:left="2160" w:right="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sign the proposed Contract Agreement, in accordance with Sub-Clauses IB-20.2 &amp; 20.3 of Instructions to Bidders,</w:t>
      </w:r>
    </w:p>
    <w:p w14:paraId="490408AE" w14:textId="77777777" w:rsidR="000561AE" w:rsidRPr="00A7166F" w:rsidRDefault="000561AE">
      <w:pPr>
        <w:spacing w:line="91" w:lineRule="exact"/>
        <w:rPr>
          <w:rFonts w:ascii="Times New Roman" w:eastAsia="Times New Roman" w:hAnsi="Times New Roman" w:cs="Times New Roman"/>
          <w:color w:val="767171" w:themeColor="background2" w:themeShade="80"/>
        </w:rPr>
      </w:pPr>
    </w:p>
    <w:p w14:paraId="3ACDC82A" w14:textId="77777777" w:rsidR="000561AE" w:rsidRPr="00A7166F" w:rsidRDefault="000561AE">
      <w:pPr>
        <w:spacing w:line="234" w:lineRule="auto"/>
        <w:ind w:left="720" w:righ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entire sum be paid immediately to the said Procuring Entity for delayed completion and not as penalty for the successful bidder's failure to perform.</w:t>
      </w:r>
    </w:p>
    <w:p w14:paraId="0384BBA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61F47E4" w14:textId="77777777" w:rsidR="000561AE" w:rsidRPr="00A7166F" w:rsidRDefault="000561AE">
      <w:pPr>
        <w:spacing w:line="0" w:lineRule="atLeast"/>
        <w:ind w:right="38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34" w:right="1429" w:bottom="164" w:left="1440" w:header="0" w:footer="0" w:gutter="0"/>
          <w:cols w:space="0" w:equalWidth="0">
            <w:col w:w="9040"/>
          </w:cols>
          <w:docGrid w:linePitch="360"/>
        </w:sectPr>
      </w:pPr>
    </w:p>
    <w:p w14:paraId="4915A9FA" w14:textId="77777777" w:rsidR="000561AE" w:rsidRPr="00A7166F" w:rsidRDefault="000561AE">
      <w:pPr>
        <w:spacing w:line="2" w:lineRule="exact"/>
        <w:rPr>
          <w:rFonts w:ascii="Times New Roman" w:eastAsia="Times New Roman" w:hAnsi="Times New Roman" w:cs="Times New Roman"/>
          <w:color w:val="767171" w:themeColor="background2" w:themeShade="80"/>
        </w:rPr>
      </w:pPr>
      <w:bookmarkStart w:id="57" w:name="page67"/>
      <w:bookmarkEnd w:id="57"/>
    </w:p>
    <w:p w14:paraId="5F26C5D8" w14:textId="6ACDF365" w:rsidR="000561AE" w:rsidRPr="00A7166F" w:rsidRDefault="000561AE">
      <w:pPr>
        <w:spacing w:line="238"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w:t>
      </w:r>
      <w:r w:rsidR="00D03E37" w:rsidRPr="00A7166F">
        <w:rPr>
          <w:rFonts w:ascii="Times New Roman" w:eastAsia="Times New Roman" w:hAnsi="Times New Roman" w:cs="Times New Roman"/>
          <w:color w:val="767171" w:themeColor="background2" w:themeShade="80"/>
          <w:sz w:val="24"/>
        </w:rPr>
        <w:t>fulfillment</w:t>
      </w:r>
      <w:r w:rsidRPr="00A7166F">
        <w:rPr>
          <w:rFonts w:ascii="Times New Roman" w:eastAsia="Times New Roman" w:hAnsi="Times New Roman" w:cs="Times New Roman"/>
          <w:color w:val="767171" w:themeColor="background2" w:themeShade="80"/>
          <w:sz w:val="24"/>
        </w:rPr>
        <w:t xml:space="preserve"> of the said Contract or in the event of non</w:t>
      </w:r>
      <w:r w:rsidRPr="00A7166F">
        <w:rPr>
          <w:rFonts w:ascii="Times New Roman" w:eastAsia="Times New Roman" w:hAnsi="Times New Roman" w:cs="Times New Roman"/>
          <w:b/>
          <w:color w:val="767171" w:themeColor="background2" w:themeShade="80"/>
          <w:sz w:val="24"/>
        </w:rPr>
        <w:t>-</w:t>
      </w:r>
      <w:r w:rsidRPr="00A7166F">
        <w:rPr>
          <w:rFonts w:ascii="Times New Roman" w:eastAsia="Times New Roman" w:hAnsi="Times New Roman" w:cs="Times New Roman"/>
          <w:color w:val="767171" w:themeColor="background2" w:themeShade="80"/>
          <w:sz w:val="24"/>
        </w:rPr>
        <w:t>withdrawal of the said Bid within the time specified then this obligation shall be void and of no effect, but otherwise to remain in full force and effect.</w:t>
      </w:r>
    </w:p>
    <w:p w14:paraId="6D80CA21" w14:textId="77777777" w:rsidR="000561AE" w:rsidRPr="00A7166F" w:rsidRDefault="000561AE">
      <w:pPr>
        <w:spacing w:line="295" w:lineRule="exact"/>
        <w:rPr>
          <w:rFonts w:ascii="Times New Roman" w:eastAsia="Times New Roman" w:hAnsi="Times New Roman" w:cs="Times New Roman"/>
          <w:color w:val="767171" w:themeColor="background2" w:themeShade="80"/>
        </w:rPr>
      </w:pPr>
    </w:p>
    <w:p w14:paraId="00D74BF4" w14:textId="77777777" w:rsidR="000561AE" w:rsidRPr="00A7166F" w:rsidRDefault="000561AE">
      <w:pPr>
        <w:spacing w:line="237"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14:paraId="5E897BC6" w14:textId="77777777" w:rsidR="000561AE" w:rsidRPr="00A7166F" w:rsidRDefault="000561AE">
      <w:pPr>
        <w:spacing w:line="294" w:lineRule="exact"/>
        <w:rPr>
          <w:rFonts w:ascii="Times New Roman" w:eastAsia="Times New Roman" w:hAnsi="Times New Roman" w:cs="Times New Roman"/>
          <w:color w:val="767171" w:themeColor="background2" w:themeShade="80"/>
        </w:rPr>
      </w:pPr>
    </w:p>
    <w:p w14:paraId="5B5E343E" w14:textId="77777777" w:rsidR="000561AE" w:rsidRPr="00A7166F" w:rsidRDefault="000561AE">
      <w:pPr>
        <w:spacing w:line="238"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14:paraId="4807279B"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55875387" w14:textId="77777777" w:rsidR="000561AE" w:rsidRPr="00A7166F" w:rsidRDefault="000561AE">
      <w:pPr>
        <w:spacing w:line="237"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14:paraId="439C434D" w14:textId="77777777" w:rsidR="000561AE" w:rsidRPr="00A7166F" w:rsidRDefault="00DE2251">
      <w:pPr>
        <w:spacing w:line="20" w:lineRule="exact"/>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noProof/>
          <w:color w:val="767171" w:themeColor="background2" w:themeShade="80"/>
          <w:sz w:val="24"/>
        </w:rPr>
        <mc:AlternateContent>
          <mc:Choice Requires="wps">
            <w:drawing>
              <wp:anchor distT="0" distB="0" distL="114300" distR="114300" simplePos="0" relativeHeight="251654144" behindDoc="1" locked="0" layoutInCell="1" allowOverlap="1" wp14:anchorId="36EE21C3" wp14:editId="1E2E588F">
                <wp:simplePos x="0" y="0"/>
                <wp:positionH relativeFrom="column">
                  <wp:posOffset>3658235</wp:posOffset>
                </wp:positionH>
                <wp:positionV relativeFrom="paragraph">
                  <wp:posOffset>165100</wp:posOffset>
                </wp:positionV>
                <wp:extent cx="1828800" cy="0"/>
                <wp:effectExtent l="0" t="0" r="0" b="0"/>
                <wp:wrapNone/>
                <wp:docPr id="6"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8B515" id="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05pt,13pt" to="432.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" strokeweight=".6pt">
                <o:lock v:ext="edit" shapetype="f"/>
              </v:line>
            </w:pict>
          </mc:Fallback>
        </mc:AlternateContent>
      </w:r>
    </w:p>
    <w:p w14:paraId="5CCEB1F8" w14:textId="77777777" w:rsidR="000561AE" w:rsidRPr="00A7166F" w:rsidRDefault="000561AE">
      <w:pPr>
        <w:spacing w:line="258" w:lineRule="exact"/>
        <w:rPr>
          <w:rFonts w:ascii="Times New Roman" w:eastAsia="Times New Roman" w:hAnsi="Times New Roman" w:cs="Times New Roman"/>
          <w:color w:val="767171" w:themeColor="background2" w:themeShade="80"/>
        </w:rPr>
      </w:pPr>
    </w:p>
    <w:tbl>
      <w:tblPr>
        <w:tblW w:w="0" w:type="auto"/>
        <w:tblLayout w:type="fixed"/>
        <w:tblCellMar>
          <w:left w:w="0" w:type="dxa"/>
          <w:right w:w="0" w:type="dxa"/>
        </w:tblCellMar>
        <w:tblLook w:val="0000" w:firstRow="0" w:lastRow="0" w:firstColumn="0" w:lastColumn="0" w:noHBand="0" w:noVBand="0"/>
      </w:tblPr>
      <w:tblGrid>
        <w:gridCol w:w="420"/>
        <w:gridCol w:w="3180"/>
        <w:gridCol w:w="1420"/>
        <w:gridCol w:w="1000"/>
        <w:gridCol w:w="2620"/>
        <w:gridCol w:w="40"/>
      </w:tblGrid>
      <w:tr w:rsidR="00A7166F" w:rsidRPr="00A7166F" w14:paraId="1CA7677F" w14:textId="77777777">
        <w:trPr>
          <w:trHeight w:val="276"/>
        </w:trPr>
        <w:tc>
          <w:tcPr>
            <w:tcW w:w="420" w:type="dxa"/>
            <w:shd w:val="clear" w:color="auto" w:fill="auto"/>
            <w:vAlign w:val="bottom"/>
          </w:tcPr>
          <w:p w14:paraId="008E5E80"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3180" w:type="dxa"/>
            <w:shd w:val="clear" w:color="auto" w:fill="auto"/>
            <w:vAlign w:val="bottom"/>
          </w:tcPr>
          <w:p w14:paraId="70CBFB16"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1420" w:type="dxa"/>
            <w:shd w:val="clear" w:color="auto" w:fill="auto"/>
            <w:vAlign w:val="bottom"/>
          </w:tcPr>
          <w:p w14:paraId="5C6C69BC"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1000" w:type="dxa"/>
            <w:shd w:val="clear" w:color="auto" w:fill="auto"/>
            <w:vAlign w:val="bottom"/>
          </w:tcPr>
          <w:p w14:paraId="46214882"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2660" w:type="dxa"/>
            <w:gridSpan w:val="2"/>
            <w:shd w:val="clear" w:color="auto" w:fill="auto"/>
            <w:vAlign w:val="bottom"/>
          </w:tcPr>
          <w:p w14:paraId="05E77CB2" w14:textId="77777777" w:rsidR="000561AE" w:rsidRPr="00A7166F" w:rsidRDefault="000561AE">
            <w:pPr>
              <w:spacing w:line="0" w:lineRule="atLeast"/>
              <w:ind w:left="5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Guarantor (Bank)</w:t>
            </w:r>
          </w:p>
        </w:tc>
      </w:tr>
      <w:tr w:rsidR="00A7166F" w:rsidRPr="00A7166F" w14:paraId="0FB74E30" w14:textId="77777777">
        <w:trPr>
          <w:trHeight w:val="528"/>
        </w:trPr>
        <w:tc>
          <w:tcPr>
            <w:tcW w:w="3600" w:type="dxa"/>
            <w:gridSpan w:val="2"/>
            <w:shd w:val="clear" w:color="auto" w:fill="auto"/>
            <w:vAlign w:val="bottom"/>
          </w:tcPr>
          <w:p w14:paraId="5D3A3AC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Witness:</w:t>
            </w:r>
          </w:p>
        </w:tc>
        <w:tc>
          <w:tcPr>
            <w:tcW w:w="1420" w:type="dxa"/>
            <w:shd w:val="clear" w:color="auto" w:fill="auto"/>
            <w:vAlign w:val="bottom"/>
          </w:tcPr>
          <w:p w14:paraId="1DED63EC"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w:t>
            </w:r>
          </w:p>
        </w:tc>
        <w:tc>
          <w:tcPr>
            <w:tcW w:w="1000" w:type="dxa"/>
            <w:shd w:val="clear" w:color="auto" w:fill="auto"/>
            <w:vAlign w:val="bottom"/>
          </w:tcPr>
          <w:p w14:paraId="371F0BBC"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Signature</w:t>
            </w:r>
          </w:p>
        </w:tc>
        <w:tc>
          <w:tcPr>
            <w:tcW w:w="2620" w:type="dxa"/>
            <w:tcBorders>
              <w:bottom w:val="single" w:sz="8" w:space="0" w:color="auto"/>
            </w:tcBorders>
            <w:shd w:val="clear" w:color="auto" w:fill="auto"/>
            <w:vAlign w:val="bottom"/>
          </w:tcPr>
          <w:p w14:paraId="3D11EB3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40" w:type="dxa"/>
            <w:shd w:val="clear" w:color="auto" w:fill="auto"/>
            <w:vAlign w:val="bottom"/>
          </w:tcPr>
          <w:p w14:paraId="73794E2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2BF18641" w14:textId="77777777">
        <w:trPr>
          <w:trHeight w:val="532"/>
        </w:trPr>
        <w:tc>
          <w:tcPr>
            <w:tcW w:w="420" w:type="dxa"/>
            <w:shd w:val="clear" w:color="auto" w:fill="auto"/>
            <w:vAlign w:val="bottom"/>
          </w:tcPr>
          <w:p w14:paraId="063F473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w:t>
            </w:r>
          </w:p>
        </w:tc>
        <w:tc>
          <w:tcPr>
            <w:tcW w:w="3180" w:type="dxa"/>
            <w:tcBorders>
              <w:bottom w:val="single" w:sz="8" w:space="0" w:color="auto"/>
            </w:tcBorders>
            <w:shd w:val="clear" w:color="auto" w:fill="auto"/>
            <w:vAlign w:val="bottom"/>
          </w:tcPr>
          <w:p w14:paraId="449B5F78"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420" w:type="dxa"/>
            <w:shd w:val="clear" w:color="auto" w:fill="auto"/>
            <w:vAlign w:val="bottom"/>
          </w:tcPr>
          <w:p w14:paraId="17AA66AC"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w:t>
            </w:r>
          </w:p>
        </w:tc>
        <w:tc>
          <w:tcPr>
            <w:tcW w:w="3660" w:type="dxa"/>
            <w:gridSpan w:val="3"/>
            <w:shd w:val="clear" w:color="auto" w:fill="auto"/>
            <w:vAlign w:val="bottom"/>
          </w:tcPr>
          <w:p w14:paraId="7F31936C"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w w:val="99"/>
                <w:sz w:val="24"/>
              </w:rPr>
            </w:pPr>
            <w:r w:rsidRPr="00A7166F">
              <w:rPr>
                <w:rFonts w:ascii="Times New Roman" w:eastAsia="Times New Roman" w:hAnsi="Times New Roman" w:cs="Times New Roman"/>
                <w:color w:val="767171" w:themeColor="background2" w:themeShade="80"/>
                <w:w w:val="99"/>
                <w:sz w:val="24"/>
              </w:rPr>
              <w:t>Name _________________________</w:t>
            </w:r>
          </w:p>
        </w:tc>
      </w:tr>
      <w:tr w:rsidR="000561AE" w:rsidRPr="00A7166F" w14:paraId="7383B20C" w14:textId="77777777">
        <w:trPr>
          <w:trHeight w:val="532"/>
        </w:trPr>
        <w:tc>
          <w:tcPr>
            <w:tcW w:w="420" w:type="dxa"/>
            <w:shd w:val="clear" w:color="auto" w:fill="auto"/>
            <w:vAlign w:val="bottom"/>
          </w:tcPr>
          <w:p w14:paraId="6BB8345E"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3180" w:type="dxa"/>
            <w:tcBorders>
              <w:bottom w:val="single" w:sz="8" w:space="0" w:color="auto"/>
            </w:tcBorders>
            <w:shd w:val="clear" w:color="auto" w:fill="auto"/>
            <w:vAlign w:val="bottom"/>
          </w:tcPr>
          <w:p w14:paraId="14BDE24D"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420" w:type="dxa"/>
            <w:shd w:val="clear" w:color="auto" w:fill="auto"/>
            <w:vAlign w:val="bottom"/>
          </w:tcPr>
          <w:p w14:paraId="539F6A08"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w:t>
            </w:r>
          </w:p>
        </w:tc>
        <w:tc>
          <w:tcPr>
            <w:tcW w:w="3660" w:type="dxa"/>
            <w:gridSpan w:val="3"/>
            <w:shd w:val="clear" w:color="auto" w:fill="auto"/>
            <w:vAlign w:val="bottom"/>
          </w:tcPr>
          <w:p w14:paraId="25B38861" w14:textId="77777777" w:rsidR="000561AE" w:rsidRPr="00A7166F" w:rsidRDefault="000561AE">
            <w:pPr>
              <w:spacing w:line="0" w:lineRule="atLeast"/>
              <w:ind w:left="20"/>
              <w:rPr>
                <w:rFonts w:ascii="Times New Roman" w:eastAsia="Times New Roman" w:hAnsi="Times New Roman" w:cs="Times New Roman"/>
                <w:color w:val="767171" w:themeColor="background2" w:themeShade="80"/>
                <w:w w:val="99"/>
                <w:sz w:val="24"/>
              </w:rPr>
            </w:pPr>
            <w:r w:rsidRPr="00A7166F">
              <w:rPr>
                <w:rFonts w:ascii="Times New Roman" w:eastAsia="Times New Roman" w:hAnsi="Times New Roman" w:cs="Times New Roman"/>
                <w:color w:val="767171" w:themeColor="background2" w:themeShade="80"/>
                <w:w w:val="99"/>
                <w:sz w:val="24"/>
              </w:rPr>
              <w:t>Title __________________________</w:t>
            </w:r>
          </w:p>
        </w:tc>
      </w:tr>
    </w:tbl>
    <w:p w14:paraId="1E527B22" w14:textId="77777777" w:rsidR="000561AE" w:rsidRPr="00A7166F" w:rsidRDefault="000561AE">
      <w:pPr>
        <w:spacing w:line="12" w:lineRule="exact"/>
        <w:rPr>
          <w:rFonts w:ascii="Times New Roman" w:eastAsia="Times New Roman" w:hAnsi="Times New Roman" w:cs="Times New Roman"/>
          <w:color w:val="767171" w:themeColor="background2" w:themeShade="80"/>
        </w:rPr>
      </w:pPr>
    </w:p>
    <w:p w14:paraId="5D4A9C18"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Corporate Secretary (Seal)</w:t>
      </w:r>
    </w:p>
    <w:p w14:paraId="12532F45"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1C4928C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w:t>
      </w:r>
    </w:p>
    <w:p w14:paraId="3DAE5BC5" w14:textId="77777777" w:rsidR="000561AE" w:rsidRPr="00A7166F" w:rsidRDefault="00DE2251">
      <w:pPr>
        <w:spacing w:line="20" w:lineRule="exact"/>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noProof/>
          <w:color w:val="767171" w:themeColor="background2" w:themeShade="80"/>
          <w:sz w:val="24"/>
        </w:rPr>
        <mc:AlternateContent>
          <mc:Choice Requires="wps">
            <w:drawing>
              <wp:anchor distT="0" distB="0" distL="114300" distR="114300" simplePos="0" relativeHeight="251657216" behindDoc="1" locked="0" layoutInCell="1" allowOverlap="1" wp14:anchorId="689210E0" wp14:editId="73082EB4">
                <wp:simplePos x="0" y="0"/>
                <wp:positionH relativeFrom="column">
                  <wp:posOffset>266700</wp:posOffset>
                </wp:positionH>
                <wp:positionV relativeFrom="paragraph">
                  <wp:posOffset>-10795</wp:posOffset>
                </wp:positionV>
                <wp:extent cx="2019300" cy="0"/>
                <wp:effectExtent l="0" t="0" r="0" b="0"/>
                <wp:wrapNone/>
                <wp:docPr id="5"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93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6C6F6" id="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85pt" to="18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" strokeweight=".21164mm">
                <o:lock v:ext="edit" shapetype="f"/>
              </v:line>
            </w:pict>
          </mc:Fallback>
        </mc:AlternateContent>
      </w:r>
      <w:r w:rsidRPr="00A7166F">
        <w:rPr>
          <w:rFonts w:ascii="Times New Roman" w:eastAsia="Times New Roman" w:hAnsi="Times New Roman" w:cs="Times New Roman"/>
          <w:noProof/>
          <w:color w:val="767171" w:themeColor="background2" w:themeShade="80"/>
          <w:sz w:val="24"/>
        </w:rPr>
        <mc:AlternateContent>
          <mc:Choice Requires="wps">
            <w:drawing>
              <wp:anchor distT="0" distB="0" distL="114300" distR="114300" simplePos="0" relativeHeight="251659264" behindDoc="1" locked="0" layoutInCell="1" allowOverlap="1" wp14:anchorId="469E55D0" wp14:editId="1BF4978B">
                <wp:simplePos x="0" y="0"/>
                <wp:positionH relativeFrom="column">
                  <wp:posOffset>266700</wp:posOffset>
                </wp:positionH>
                <wp:positionV relativeFrom="paragraph">
                  <wp:posOffset>339090</wp:posOffset>
                </wp:positionV>
                <wp:extent cx="2019300" cy="0"/>
                <wp:effectExtent l="0" t="0" r="0" b="0"/>
                <wp:wrapNone/>
                <wp:docPr id="4"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93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E5A15" id="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6.7pt" to="180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" strokeweight=".6pt">
                <o:lock v:ext="edit" shapetype="f"/>
              </v:line>
            </w:pict>
          </mc:Fallback>
        </mc:AlternateContent>
      </w:r>
    </w:p>
    <w:p w14:paraId="6503699C" w14:textId="77777777" w:rsidR="000561AE" w:rsidRPr="00A7166F" w:rsidRDefault="000561AE">
      <w:pPr>
        <w:spacing w:line="20" w:lineRule="exact"/>
        <w:rPr>
          <w:rFonts w:ascii="Times New Roman" w:eastAsia="Times New Roman" w:hAnsi="Times New Roman" w:cs="Times New Roman"/>
          <w:color w:val="767171" w:themeColor="background2" w:themeShade="80"/>
        </w:rPr>
        <w:sectPr w:rsidR="000561AE" w:rsidRPr="00A7166F" w:rsidSect="009107DA">
          <w:pgSz w:w="12240" w:h="15840" w:code="1"/>
          <w:pgMar w:top="1440" w:right="1429" w:bottom="164" w:left="1440" w:header="0" w:footer="0" w:gutter="0"/>
          <w:cols w:space="0" w:equalWidth="0">
            <w:col w:w="9040"/>
          </w:cols>
          <w:docGrid w:linePitch="360"/>
        </w:sectPr>
      </w:pPr>
    </w:p>
    <w:p w14:paraId="4EF765B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4068B88" w14:textId="77777777" w:rsidR="000561AE" w:rsidRPr="00A7166F" w:rsidRDefault="000561AE">
      <w:pPr>
        <w:spacing w:line="364" w:lineRule="exact"/>
        <w:rPr>
          <w:rFonts w:ascii="Times New Roman" w:eastAsia="Times New Roman" w:hAnsi="Times New Roman" w:cs="Times New Roman"/>
          <w:color w:val="767171" w:themeColor="background2" w:themeShade="80"/>
        </w:rPr>
      </w:pPr>
    </w:p>
    <w:p w14:paraId="0A2396A8" w14:textId="77777777" w:rsidR="000561AE" w:rsidRPr="00A7166F" w:rsidRDefault="000561AE">
      <w:pPr>
        <w:spacing w:line="0" w:lineRule="atLeast"/>
        <w:ind w:left="720"/>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3"/>
        </w:rPr>
        <w:t>(Name, Title &amp; Address)</w:t>
      </w:r>
    </w:p>
    <w:p w14:paraId="125771FE" w14:textId="77777777" w:rsidR="000561AE" w:rsidRPr="00A7166F" w:rsidRDefault="000561AE">
      <w:pPr>
        <w:spacing w:line="200" w:lineRule="exact"/>
        <w:rPr>
          <w:rFonts w:ascii="Times New Roman" w:eastAsia="Times New Roman" w:hAnsi="Times New Roman" w:cs="Times New Roman"/>
          <w:color w:val="767171" w:themeColor="background2" w:themeShade="80"/>
        </w:rPr>
      </w:pPr>
      <w:r w:rsidRPr="00A7166F">
        <w:rPr>
          <w:rFonts w:ascii="Times New Roman" w:eastAsia="Times New Roman" w:hAnsi="Times New Roman" w:cs="Times New Roman"/>
          <w:color w:val="767171" w:themeColor="background2" w:themeShade="80"/>
          <w:sz w:val="23"/>
        </w:rPr>
        <w:br w:type="column"/>
      </w:r>
    </w:p>
    <w:p w14:paraId="3FBCD146" w14:textId="77777777" w:rsidR="000561AE" w:rsidRPr="00A7166F" w:rsidRDefault="000561AE">
      <w:pPr>
        <w:spacing w:line="364" w:lineRule="exact"/>
        <w:rPr>
          <w:rFonts w:ascii="Times New Roman" w:eastAsia="Times New Roman" w:hAnsi="Times New Roman" w:cs="Times New Roman"/>
          <w:color w:val="767171" w:themeColor="background2" w:themeShade="80"/>
        </w:rPr>
      </w:pPr>
    </w:p>
    <w:p w14:paraId="49B54684"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3"/>
        </w:rPr>
        <w:t>Corporate Guarantor (Seal)</w:t>
      </w:r>
    </w:p>
    <w:p w14:paraId="4A5F18DC"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sectPr w:rsidR="000561AE" w:rsidRPr="00A7166F" w:rsidSect="009107DA">
          <w:type w:val="continuous"/>
          <w:pgSz w:w="12240" w:h="15840" w:code="1"/>
          <w:pgMar w:top="1440" w:right="1429" w:bottom="164" w:left="1440" w:header="0" w:footer="0" w:gutter="0"/>
          <w:cols w:num="2" w:space="0" w:equalWidth="0">
            <w:col w:w="5040" w:space="720"/>
            <w:col w:w="3280"/>
          </w:cols>
          <w:docGrid w:linePitch="360"/>
        </w:sectPr>
      </w:pPr>
    </w:p>
    <w:p w14:paraId="3D4980C5"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bookmarkStart w:id="58" w:name="page68"/>
      <w:bookmarkEnd w:id="58"/>
      <w:r w:rsidRPr="00A7166F">
        <w:rPr>
          <w:rFonts w:ascii="Times New Roman" w:eastAsia="Times New Roman" w:hAnsi="Times New Roman" w:cs="Times New Roman"/>
          <w:b/>
          <w:color w:val="767171" w:themeColor="background2" w:themeShade="80"/>
          <w:sz w:val="24"/>
        </w:rPr>
        <w:lastRenderedPageBreak/>
        <w:t>FORM OF PERFORMANCE SECURITY</w:t>
      </w:r>
    </w:p>
    <w:p w14:paraId="47DDDF08"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(Bank Guarantee)</w:t>
      </w:r>
    </w:p>
    <w:p w14:paraId="25C20B1A" w14:textId="77777777" w:rsidR="000561AE" w:rsidRPr="00A7166F" w:rsidRDefault="000561AE">
      <w:pPr>
        <w:spacing w:line="208" w:lineRule="exact"/>
        <w:rPr>
          <w:rFonts w:ascii="Times New Roman" w:eastAsia="Times New Roman" w:hAnsi="Times New Roman" w:cs="Times New Roman"/>
          <w:color w:val="767171" w:themeColor="background2" w:themeShade="80"/>
        </w:rPr>
      </w:pPr>
    </w:p>
    <w:p w14:paraId="2030AC14" w14:textId="77777777" w:rsidR="000561AE" w:rsidRPr="00A7166F" w:rsidRDefault="000561AE">
      <w:pPr>
        <w:spacing w:line="0" w:lineRule="atLeast"/>
        <w:ind w:right="2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Guarantee No._____________________</w:t>
      </w:r>
    </w:p>
    <w:p w14:paraId="0646479F"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Executed on _____________________</w:t>
      </w:r>
    </w:p>
    <w:p w14:paraId="513655C2"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(Letter by the Guarantor to the Procuring Entity)</w:t>
      </w:r>
    </w:p>
    <w:p w14:paraId="2C84D9C1"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7FA298A0"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of Guarantor (Scheduled Bank in Pakistan) with</w:t>
      </w:r>
    </w:p>
    <w:p w14:paraId="1BC63853" w14:textId="77777777" w:rsidR="000561AE" w:rsidRPr="00A7166F" w:rsidRDefault="000561AE">
      <w:pPr>
        <w:spacing w:line="139" w:lineRule="exact"/>
        <w:rPr>
          <w:rFonts w:ascii="Times New Roman" w:eastAsia="Times New Roman" w:hAnsi="Times New Roman" w:cs="Times New Roman"/>
          <w:color w:val="767171" w:themeColor="background2" w:themeShade="80"/>
        </w:rPr>
      </w:pPr>
    </w:p>
    <w:p w14:paraId="1E6B87E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address:_________________________________</w:t>
      </w:r>
    </w:p>
    <w:p w14:paraId="1E4A0BF4" w14:textId="77777777" w:rsidR="000561AE" w:rsidRPr="00A7166F" w:rsidRDefault="000561AE">
      <w:pPr>
        <w:spacing w:line="134" w:lineRule="exact"/>
        <w:rPr>
          <w:rFonts w:ascii="Times New Roman" w:eastAsia="Times New Roman" w:hAnsi="Times New Roman" w:cs="Times New Roman"/>
          <w:color w:val="767171" w:themeColor="background2" w:themeShade="80"/>
        </w:rPr>
      </w:pPr>
    </w:p>
    <w:p w14:paraId="19B9515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of Principal (Contractor) with</w:t>
      </w:r>
    </w:p>
    <w:p w14:paraId="7572CEFF"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address:____________________________________________________________</w:t>
      </w:r>
    </w:p>
    <w:p w14:paraId="507BFCA7" w14:textId="77777777" w:rsidR="000561AE" w:rsidRPr="00A7166F" w:rsidRDefault="000561AE">
      <w:pPr>
        <w:spacing w:line="2" w:lineRule="exact"/>
        <w:rPr>
          <w:rFonts w:ascii="Times New Roman" w:eastAsia="Times New Roman" w:hAnsi="Times New Roman" w:cs="Times New Roman"/>
          <w:color w:val="767171" w:themeColor="background2" w:themeShade="80"/>
        </w:rPr>
      </w:pPr>
    </w:p>
    <w:p w14:paraId="3F9881C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w:t>
      </w:r>
    </w:p>
    <w:p w14:paraId="58B7E42B" w14:textId="77777777" w:rsidR="000561AE" w:rsidRPr="00A7166F" w:rsidRDefault="000561AE">
      <w:pPr>
        <w:spacing w:line="137" w:lineRule="exact"/>
        <w:rPr>
          <w:rFonts w:ascii="Times New Roman" w:eastAsia="Times New Roman" w:hAnsi="Times New Roman" w:cs="Times New Roman"/>
          <w:color w:val="767171" w:themeColor="background2" w:themeShade="80"/>
        </w:rPr>
      </w:pPr>
    </w:p>
    <w:p w14:paraId="21B931E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Penal Sum of Security (express in words and</w:t>
      </w:r>
    </w:p>
    <w:p w14:paraId="58BBE3B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figures)_____________________________________________________________</w:t>
      </w:r>
    </w:p>
    <w:p w14:paraId="3B1C1FA0" w14:textId="77777777" w:rsidR="000561AE" w:rsidRPr="00A7166F" w:rsidRDefault="000561AE">
      <w:pPr>
        <w:spacing w:line="2" w:lineRule="exact"/>
        <w:rPr>
          <w:rFonts w:ascii="Times New Roman" w:eastAsia="Times New Roman" w:hAnsi="Times New Roman" w:cs="Times New Roman"/>
          <w:color w:val="767171" w:themeColor="background2" w:themeShade="80"/>
        </w:rPr>
      </w:pPr>
    </w:p>
    <w:p w14:paraId="40F61AC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w:t>
      </w:r>
    </w:p>
    <w:p w14:paraId="3C6E6CCF" w14:textId="77777777" w:rsidR="000561AE" w:rsidRPr="00A7166F" w:rsidRDefault="000561AE">
      <w:pPr>
        <w:spacing w:line="134" w:lineRule="exact"/>
        <w:rPr>
          <w:rFonts w:ascii="Times New Roman" w:eastAsia="Times New Roman" w:hAnsi="Times New Roman" w:cs="Times New Roman"/>
          <w:color w:val="767171" w:themeColor="background2" w:themeShade="80"/>
        </w:rPr>
      </w:pPr>
    </w:p>
    <w:p w14:paraId="7351083A"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Letter of Acceptance </w:t>
      </w:r>
      <w:proofErr w:type="spellStart"/>
      <w:r w:rsidRPr="00A7166F">
        <w:rPr>
          <w:rFonts w:ascii="Times New Roman" w:eastAsia="Times New Roman" w:hAnsi="Times New Roman" w:cs="Times New Roman"/>
          <w:color w:val="767171" w:themeColor="background2" w:themeShade="80"/>
          <w:sz w:val="24"/>
        </w:rPr>
        <w:t>No.________________________________Dated</w:t>
      </w:r>
      <w:proofErr w:type="spellEnd"/>
      <w:r w:rsidRPr="00A7166F">
        <w:rPr>
          <w:rFonts w:ascii="Times New Roman" w:eastAsia="Times New Roman" w:hAnsi="Times New Roman" w:cs="Times New Roman"/>
          <w:color w:val="767171" w:themeColor="background2" w:themeShade="80"/>
          <w:sz w:val="24"/>
        </w:rPr>
        <w:t xml:space="preserve"> __________</w:t>
      </w:r>
    </w:p>
    <w:p w14:paraId="06B5A0C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0E5573F" w14:textId="77777777" w:rsidR="000561AE" w:rsidRPr="00A7166F" w:rsidRDefault="000561AE">
      <w:pPr>
        <w:spacing w:line="268" w:lineRule="exact"/>
        <w:rPr>
          <w:rFonts w:ascii="Times New Roman" w:eastAsia="Times New Roman" w:hAnsi="Times New Roman" w:cs="Times New Roman"/>
          <w:color w:val="767171" w:themeColor="background2" w:themeShade="80"/>
        </w:rPr>
      </w:pPr>
    </w:p>
    <w:p w14:paraId="7950CFC5" w14:textId="77777777" w:rsidR="000561AE" w:rsidRPr="00A7166F" w:rsidRDefault="000561AE">
      <w:pPr>
        <w:spacing w:line="238"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A7166F">
        <w:rPr>
          <w:rFonts w:ascii="Times New Roman" w:eastAsia="Times New Roman" w:hAnsi="Times New Roman" w:cs="Times New Roman"/>
          <w:i/>
          <w:color w:val="767171" w:themeColor="background2" w:themeShade="80"/>
          <w:sz w:val="24"/>
        </w:rPr>
        <w:t>,</w:t>
      </w:r>
      <w:r w:rsidRPr="00A7166F">
        <w:rPr>
          <w:rFonts w:ascii="Times New Roman" w:eastAsia="Times New Roman" w:hAnsi="Times New Roman" w:cs="Times New Roman"/>
          <w:color w:val="767171" w:themeColor="background2" w:themeShade="80"/>
          <w:sz w:val="24"/>
        </w:rPr>
        <w:t xml:space="preserve"> for the payment of which sum well and truly to be made to the said Procuring Entity, we bind ourselves, our heirs, executors, administrators and successors, jointly and severally, firmly by these presents.</w:t>
      </w:r>
    </w:p>
    <w:p w14:paraId="2C3FA82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1221791" w14:textId="77777777" w:rsidR="000561AE" w:rsidRPr="00A7166F" w:rsidRDefault="000561AE">
      <w:pPr>
        <w:spacing w:line="213" w:lineRule="exact"/>
        <w:rPr>
          <w:rFonts w:ascii="Times New Roman" w:eastAsia="Times New Roman" w:hAnsi="Times New Roman" w:cs="Times New Roman"/>
          <w:color w:val="767171" w:themeColor="background2" w:themeShade="80"/>
        </w:rPr>
      </w:pPr>
    </w:p>
    <w:p w14:paraId="33EEC8C7" w14:textId="77777777" w:rsidR="000561AE" w:rsidRPr="00A7166F" w:rsidRDefault="000561AE">
      <w:pPr>
        <w:spacing w:line="236"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CONDITION OF THIS OBLIGATION IS SUCH, that whereas the Principal has accepted the Procuring Entity's above said Letter of Acceptance for ________ __________________________________ (Name of Contract) for the ___________</w:t>
      </w:r>
    </w:p>
    <w:p w14:paraId="6A994F7C"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p w14:paraId="168B360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 (Name of Project).</w:t>
      </w:r>
    </w:p>
    <w:p w14:paraId="75A5105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87103B1" w14:textId="77777777" w:rsidR="000561AE" w:rsidRPr="00A7166F" w:rsidRDefault="000561AE">
      <w:pPr>
        <w:spacing w:line="208" w:lineRule="exact"/>
        <w:rPr>
          <w:rFonts w:ascii="Times New Roman" w:eastAsia="Times New Roman" w:hAnsi="Times New Roman" w:cs="Times New Roman"/>
          <w:color w:val="767171" w:themeColor="background2" w:themeShade="80"/>
        </w:rPr>
      </w:pPr>
    </w:p>
    <w:p w14:paraId="02A783BB" w14:textId="77777777" w:rsidR="000561AE" w:rsidRPr="00A7166F" w:rsidRDefault="000561AE">
      <w:pPr>
        <w:spacing w:line="238"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14:paraId="6F755C05" w14:textId="77777777" w:rsidR="000561AE" w:rsidRPr="00A7166F" w:rsidRDefault="000561AE">
      <w:pPr>
        <w:spacing w:line="358" w:lineRule="exact"/>
        <w:rPr>
          <w:rFonts w:ascii="Times New Roman" w:eastAsia="Times New Roman" w:hAnsi="Times New Roman" w:cs="Times New Roman"/>
          <w:color w:val="767171" w:themeColor="background2" w:themeShade="80"/>
        </w:rPr>
      </w:pPr>
    </w:p>
    <w:p w14:paraId="045829C7" w14:textId="77777777" w:rsidR="000561AE" w:rsidRPr="00A7166F" w:rsidRDefault="000561AE">
      <w:pPr>
        <w:spacing w:line="237"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14:paraId="4547685F" w14:textId="77777777" w:rsidR="000561AE" w:rsidRPr="00A7166F" w:rsidRDefault="000561AE" w:rsidP="00B92925">
      <w:pPr>
        <w:spacing w:line="0" w:lineRule="atLeast"/>
        <w:ind w:right="38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34" w:right="1429" w:bottom="164" w:left="1440" w:header="0" w:footer="0" w:gutter="0"/>
          <w:cols w:space="0" w:equalWidth="0">
            <w:col w:w="9040"/>
          </w:cols>
          <w:docGrid w:linePitch="360"/>
        </w:sectPr>
      </w:pPr>
    </w:p>
    <w:p w14:paraId="5F7BDD60" w14:textId="77777777" w:rsidR="000561AE" w:rsidRPr="00A7166F" w:rsidRDefault="000561AE">
      <w:pPr>
        <w:spacing w:line="2" w:lineRule="exact"/>
        <w:rPr>
          <w:rFonts w:ascii="Times New Roman" w:eastAsia="Times New Roman" w:hAnsi="Times New Roman" w:cs="Times New Roman"/>
          <w:color w:val="767171" w:themeColor="background2" w:themeShade="80"/>
        </w:rPr>
      </w:pPr>
      <w:bookmarkStart w:id="59" w:name="page69"/>
      <w:bookmarkEnd w:id="59"/>
    </w:p>
    <w:p w14:paraId="2DE8960D" w14:textId="77777777" w:rsidR="000561AE" w:rsidRPr="00A7166F" w:rsidRDefault="000561AE">
      <w:pPr>
        <w:spacing w:line="238" w:lineRule="auto"/>
        <w:ind w:right="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We, ____________________________________ (the Guarantor), waiving all objections and </w:t>
      </w:r>
      <w:proofErr w:type="spellStart"/>
      <w:r w:rsidRPr="00A7166F">
        <w:rPr>
          <w:rFonts w:ascii="Times New Roman" w:eastAsia="Times New Roman" w:hAnsi="Times New Roman" w:cs="Times New Roman"/>
          <w:color w:val="767171" w:themeColor="background2" w:themeShade="80"/>
          <w:sz w:val="24"/>
        </w:rPr>
        <w:t>defences</w:t>
      </w:r>
      <w:proofErr w:type="spellEnd"/>
      <w:r w:rsidRPr="00A7166F">
        <w:rPr>
          <w:rFonts w:ascii="Times New Roman" w:eastAsia="Times New Roman" w:hAnsi="Times New Roman" w:cs="Times New Roman"/>
          <w:color w:val="767171" w:themeColor="background2" w:themeShade="80"/>
          <w:sz w:val="24"/>
        </w:rPr>
        <w:t xml:space="preserve">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14:paraId="4ED132F5" w14:textId="77777777" w:rsidR="000561AE" w:rsidRPr="00A7166F" w:rsidRDefault="000561AE">
      <w:pPr>
        <w:spacing w:line="355" w:lineRule="exact"/>
        <w:rPr>
          <w:rFonts w:ascii="Times New Roman" w:eastAsia="Times New Roman" w:hAnsi="Times New Roman" w:cs="Times New Roman"/>
          <w:color w:val="767171" w:themeColor="background2" w:themeShade="80"/>
        </w:rPr>
      </w:pPr>
    </w:p>
    <w:p w14:paraId="4A9CD0B9" w14:textId="77777777" w:rsidR="000561AE" w:rsidRPr="00A7166F" w:rsidRDefault="000561AE">
      <w:pPr>
        <w:spacing w:line="237" w:lineRule="auto"/>
        <w:ind w:right="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14:paraId="7D001C60" w14:textId="77777777" w:rsidR="000561AE" w:rsidRPr="00A7166F" w:rsidRDefault="000561AE">
      <w:pPr>
        <w:spacing w:line="354" w:lineRule="exact"/>
        <w:rPr>
          <w:rFonts w:ascii="Times New Roman" w:eastAsia="Times New Roman" w:hAnsi="Times New Roman" w:cs="Times New Roman"/>
          <w:color w:val="767171" w:themeColor="background2" w:themeShade="80"/>
        </w:rPr>
      </w:pPr>
    </w:p>
    <w:p w14:paraId="084D808C" w14:textId="77777777" w:rsidR="000561AE" w:rsidRPr="00A7166F" w:rsidRDefault="000561AE">
      <w:pPr>
        <w:spacing w:line="237" w:lineRule="auto"/>
        <w:ind w:right="9"/>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14:paraId="20491D1B"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tbl>
      <w:tblPr>
        <w:tblW w:w="0" w:type="auto"/>
        <w:tblInd w:w="720" w:type="dxa"/>
        <w:tblLayout w:type="fixed"/>
        <w:tblCellMar>
          <w:left w:w="0" w:type="dxa"/>
          <w:right w:w="0" w:type="dxa"/>
        </w:tblCellMar>
        <w:tblLook w:val="0000" w:firstRow="0" w:lastRow="0" w:firstColumn="0" w:lastColumn="0" w:noHBand="0" w:noVBand="0"/>
      </w:tblPr>
      <w:tblGrid>
        <w:gridCol w:w="3720"/>
        <w:gridCol w:w="1200"/>
        <w:gridCol w:w="2920"/>
      </w:tblGrid>
      <w:tr w:rsidR="00A7166F" w:rsidRPr="00A7166F" w14:paraId="7EF63E09" w14:textId="77777777">
        <w:trPr>
          <w:trHeight w:val="276"/>
        </w:trPr>
        <w:tc>
          <w:tcPr>
            <w:tcW w:w="3720" w:type="dxa"/>
            <w:shd w:val="clear" w:color="auto" w:fill="auto"/>
            <w:vAlign w:val="bottom"/>
          </w:tcPr>
          <w:p w14:paraId="2FEE48A9"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1200" w:type="dxa"/>
            <w:shd w:val="clear" w:color="auto" w:fill="auto"/>
            <w:vAlign w:val="bottom"/>
          </w:tcPr>
          <w:p w14:paraId="6366498B"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2920" w:type="dxa"/>
            <w:shd w:val="clear" w:color="auto" w:fill="auto"/>
            <w:vAlign w:val="bottom"/>
          </w:tcPr>
          <w:p w14:paraId="662044A4" w14:textId="77777777" w:rsidR="000561AE" w:rsidRPr="00A7166F" w:rsidRDefault="000561AE">
            <w:pPr>
              <w:spacing w:line="0" w:lineRule="atLeast"/>
              <w:ind w:left="84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w:t>
            </w:r>
          </w:p>
        </w:tc>
      </w:tr>
      <w:tr w:rsidR="00A7166F" w:rsidRPr="00A7166F" w14:paraId="1D990303" w14:textId="77777777">
        <w:trPr>
          <w:trHeight w:val="276"/>
        </w:trPr>
        <w:tc>
          <w:tcPr>
            <w:tcW w:w="3720" w:type="dxa"/>
            <w:shd w:val="clear" w:color="auto" w:fill="auto"/>
            <w:vAlign w:val="bottom"/>
          </w:tcPr>
          <w:p w14:paraId="47B6E624"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200" w:type="dxa"/>
            <w:shd w:val="clear" w:color="auto" w:fill="auto"/>
            <w:vAlign w:val="bottom"/>
          </w:tcPr>
          <w:p w14:paraId="4EA7CB1E"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20" w:type="dxa"/>
            <w:shd w:val="clear" w:color="auto" w:fill="auto"/>
            <w:vAlign w:val="bottom"/>
          </w:tcPr>
          <w:p w14:paraId="16282826" w14:textId="77777777" w:rsidR="000561AE" w:rsidRPr="00A7166F" w:rsidRDefault="000561AE">
            <w:pPr>
              <w:spacing w:line="0" w:lineRule="atLeast"/>
              <w:ind w:left="1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Guarantor (Bank)</w:t>
            </w:r>
          </w:p>
        </w:tc>
      </w:tr>
      <w:tr w:rsidR="00A7166F" w:rsidRPr="00A7166F" w14:paraId="60D9F77C" w14:textId="77777777">
        <w:trPr>
          <w:trHeight w:val="276"/>
        </w:trPr>
        <w:tc>
          <w:tcPr>
            <w:tcW w:w="3720" w:type="dxa"/>
            <w:shd w:val="clear" w:color="auto" w:fill="auto"/>
            <w:vAlign w:val="bottom"/>
          </w:tcPr>
          <w:p w14:paraId="12154F54" w14:textId="77777777" w:rsidR="000561AE" w:rsidRPr="00A7166F" w:rsidRDefault="000561AE">
            <w:pPr>
              <w:spacing w:line="0" w:lineRule="atLeast"/>
              <w:ind w:right="2760"/>
              <w:jc w:val="right"/>
              <w:rPr>
                <w:rFonts w:ascii="Times New Roman" w:eastAsia="Times New Roman" w:hAnsi="Times New Roman" w:cs="Times New Roman"/>
                <w:color w:val="767171" w:themeColor="background2" w:themeShade="80"/>
                <w:w w:val="97"/>
                <w:sz w:val="24"/>
              </w:rPr>
            </w:pPr>
            <w:r w:rsidRPr="00A7166F">
              <w:rPr>
                <w:rFonts w:ascii="Times New Roman" w:eastAsia="Times New Roman" w:hAnsi="Times New Roman" w:cs="Times New Roman"/>
                <w:color w:val="767171" w:themeColor="background2" w:themeShade="80"/>
                <w:w w:val="97"/>
                <w:sz w:val="24"/>
              </w:rPr>
              <w:t>Witness:</w:t>
            </w:r>
          </w:p>
        </w:tc>
        <w:tc>
          <w:tcPr>
            <w:tcW w:w="1200" w:type="dxa"/>
            <w:shd w:val="clear" w:color="auto" w:fill="auto"/>
            <w:vAlign w:val="bottom"/>
          </w:tcPr>
          <w:p w14:paraId="5690F6B2"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20" w:type="dxa"/>
            <w:shd w:val="clear" w:color="auto" w:fill="auto"/>
            <w:vAlign w:val="bottom"/>
          </w:tcPr>
          <w:p w14:paraId="1254F8D0"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62B11013" w14:textId="77777777">
        <w:trPr>
          <w:trHeight w:val="276"/>
        </w:trPr>
        <w:tc>
          <w:tcPr>
            <w:tcW w:w="3720" w:type="dxa"/>
            <w:shd w:val="clear" w:color="auto" w:fill="auto"/>
            <w:vAlign w:val="bottom"/>
          </w:tcPr>
          <w:p w14:paraId="24F84B88" w14:textId="77777777" w:rsidR="000561AE" w:rsidRPr="00A7166F" w:rsidRDefault="000561AE">
            <w:pPr>
              <w:spacing w:line="0" w:lineRule="atLeast"/>
              <w:ind w:right="600"/>
              <w:jc w:val="right"/>
              <w:rPr>
                <w:rFonts w:ascii="Times New Roman" w:eastAsia="Times New Roman" w:hAnsi="Times New Roman" w:cs="Times New Roman"/>
                <w:color w:val="767171" w:themeColor="background2" w:themeShade="80"/>
                <w:w w:val="99"/>
                <w:sz w:val="24"/>
              </w:rPr>
            </w:pPr>
            <w:r w:rsidRPr="00A7166F">
              <w:rPr>
                <w:rFonts w:ascii="Times New Roman" w:eastAsia="Times New Roman" w:hAnsi="Times New Roman" w:cs="Times New Roman"/>
                <w:color w:val="767171" w:themeColor="background2" w:themeShade="80"/>
                <w:w w:val="99"/>
                <w:sz w:val="24"/>
              </w:rPr>
              <w:t>1. _______________________</w:t>
            </w:r>
          </w:p>
        </w:tc>
        <w:tc>
          <w:tcPr>
            <w:tcW w:w="1200" w:type="dxa"/>
            <w:shd w:val="clear" w:color="auto" w:fill="auto"/>
            <w:vAlign w:val="bottom"/>
          </w:tcPr>
          <w:p w14:paraId="64766111"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w:t>
            </w:r>
          </w:p>
        </w:tc>
        <w:tc>
          <w:tcPr>
            <w:tcW w:w="2920" w:type="dxa"/>
            <w:shd w:val="clear" w:color="auto" w:fill="auto"/>
            <w:vAlign w:val="bottom"/>
          </w:tcPr>
          <w:p w14:paraId="2C76C003"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w w:val="99"/>
                <w:sz w:val="24"/>
              </w:rPr>
            </w:pPr>
            <w:r w:rsidRPr="00A7166F">
              <w:rPr>
                <w:rFonts w:ascii="Times New Roman" w:eastAsia="Times New Roman" w:hAnsi="Times New Roman" w:cs="Times New Roman"/>
                <w:color w:val="767171" w:themeColor="background2" w:themeShade="80"/>
                <w:w w:val="99"/>
                <w:sz w:val="24"/>
              </w:rPr>
              <w:t>Signature _______________</w:t>
            </w:r>
          </w:p>
        </w:tc>
      </w:tr>
      <w:tr w:rsidR="00A7166F" w:rsidRPr="00A7166F" w14:paraId="6A36F4A6" w14:textId="77777777">
        <w:trPr>
          <w:trHeight w:val="552"/>
        </w:trPr>
        <w:tc>
          <w:tcPr>
            <w:tcW w:w="3720" w:type="dxa"/>
            <w:shd w:val="clear" w:color="auto" w:fill="auto"/>
            <w:vAlign w:val="bottom"/>
          </w:tcPr>
          <w:p w14:paraId="3DC292B4" w14:textId="77777777" w:rsidR="000561AE" w:rsidRPr="00A7166F" w:rsidRDefault="000561AE">
            <w:pPr>
              <w:spacing w:line="0" w:lineRule="atLeast"/>
              <w:ind w:right="6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w:t>
            </w:r>
          </w:p>
        </w:tc>
        <w:tc>
          <w:tcPr>
            <w:tcW w:w="1200" w:type="dxa"/>
            <w:shd w:val="clear" w:color="auto" w:fill="auto"/>
            <w:vAlign w:val="bottom"/>
          </w:tcPr>
          <w:p w14:paraId="6C82C925"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w:t>
            </w:r>
          </w:p>
        </w:tc>
        <w:tc>
          <w:tcPr>
            <w:tcW w:w="2920" w:type="dxa"/>
            <w:shd w:val="clear" w:color="auto" w:fill="auto"/>
            <w:vAlign w:val="bottom"/>
          </w:tcPr>
          <w:p w14:paraId="706B94C3"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w w:val="99"/>
                <w:sz w:val="24"/>
              </w:rPr>
            </w:pPr>
            <w:r w:rsidRPr="00A7166F">
              <w:rPr>
                <w:rFonts w:ascii="Times New Roman" w:eastAsia="Times New Roman" w:hAnsi="Times New Roman" w:cs="Times New Roman"/>
                <w:color w:val="767171" w:themeColor="background2" w:themeShade="80"/>
                <w:w w:val="99"/>
                <w:sz w:val="24"/>
              </w:rPr>
              <w:t>Name __________________</w:t>
            </w:r>
          </w:p>
        </w:tc>
      </w:tr>
      <w:tr w:rsidR="00A7166F" w:rsidRPr="00A7166F" w14:paraId="42D6688E" w14:textId="77777777">
        <w:trPr>
          <w:trHeight w:val="276"/>
        </w:trPr>
        <w:tc>
          <w:tcPr>
            <w:tcW w:w="3720" w:type="dxa"/>
            <w:shd w:val="clear" w:color="auto" w:fill="auto"/>
            <w:vAlign w:val="bottom"/>
          </w:tcPr>
          <w:p w14:paraId="59546F3A" w14:textId="77777777" w:rsidR="000561AE" w:rsidRPr="00A7166F" w:rsidRDefault="000561AE">
            <w:pPr>
              <w:spacing w:line="0" w:lineRule="atLeast"/>
              <w:ind w:left="3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Corporate Secretary (Seal)</w:t>
            </w:r>
          </w:p>
        </w:tc>
        <w:tc>
          <w:tcPr>
            <w:tcW w:w="1200" w:type="dxa"/>
            <w:shd w:val="clear" w:color="auto" w:fill="auto"/>
            <w:vAlign w:val="bottom"/>
          </w:tcPr>
          <w:p w14:paraId="173BE5A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20" w:type="dxa"/>
            <w:shd w:val="clear" w:color="auto" w:fill="auto"/>
            <w:vAlign w:val="bottom"/>
          </w:tcPr>
          <w:p w14:paraId="6FE517FE"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105F53E9" w14:textId="77777777">
        <w:trPr>
          <w:trHeight w:val="276"/>
        </w:trPr>
        <w:tc>
          <w:tcPr>
            <w:tcW w:w="3720" w:type="dxa"/>
            <w:shd w:val="clear" w:color="auto" w:fill="auto"/>
            <w:vAlign w:val="bottom"/>
          </w:tcPr>
          <w:p w14:paraId="3675DE0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200" w:type="dxa"/>
            <w:shd w:val="clear" w:color="auto" w:fill="auto"/>
            <w:vAlign w:val="bottom"/>
          </w:tcPr>
          <w:p w14:paraId="62D3DFED"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w:t>
            </w:r>
          </w:p>
        </w:tc>
        <w:tc>
          <w:tcPr>
            <w:tcW w:w="2920" w:type="dxa"/>
            <w:shd w:val="clear" w:color="auto" w:fill="auto"/>
            <w:vAlign w:val="bottom"/>
          </w:tcPr>
          <w:p w14:paraId="75426D12"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w w:val="99"/>
                <w:sz w:val="24"/>
              </w:rPr>
            </w:pPr>
            <w:r w:rsidRPr="00A7166F">
              <w:rPr>
                <w:rFonts w:ascii="Times New Roman" w:eastAsia="Times New Roman" w:hAnsi="Times New Roman" w:cs="Times New Roman"/>
                <w:color w:val="767171" w:themeColor="background2" w:themeShade="80"/>
                <w:w w:val="99"/>
                <w:sz w:val="24"/>
              </w:rPr>
              <w:t>Title ___________________</w:t>
            </w:r>
          </w:p>
        </w:tc>
      </w:tr>
      <w:tr w:rsidR="00A7166F" w:rsidRPr="00A7166F" w14:paraId="4ED64A09" w14:textId="77777777">
        <w:trPr>
          <w:trHeight w:val="552"/>
        </w:trPr>
        <w:tc>
          <w:tcPr>
            <w:tcW w:w="3720" w:type="dxa"/>
            <w:shd w:val="clear" w:color="auto" w:fill="auto"/>
            <w:vAlign w:val="bottom"/>
          </w:tcPr>
          <w:p w14:paraId="3422DB9A" w14:textId="77777777" w:rsidR="000561AE" w:rsidRPr="00A7166F" w:rsidRDefault="000561AE">
            <w:pPr>
              <w:spacing w:line="0" w:lineRule="atLeast"/>
              <w:ind w:right="54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 _______________________</w:t>
            </w:r>
          </w:p>
        </w:tc>
        <w:tc>
          <w:tcPr>
            <w:tcW w:w="1200" w:type="dxa"/>
            <w:shd w:val="clear" w:color="auto" w:fill="auto"/>
            <w:vAlign w:val="bottom"/>
          </w:tcPr>
          <w:p w14:paraId="384F6123"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20" w:type="dxa"/>
            <w:shd w:val="clear" w:color="auto" w:fill="auto"/>
            <w:vAlign w:val="bottom"/>
          </w:tcPr>
          <w:p w14:paraId="584E4C6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587D8EE1" w14:textId="77777777">
        <w:trPr>
          <w:trHeight w:val="552"/>
        </w:trPr>
        <w:tc>
          <w:tcPr>
            <w:tcW w:w="3720" w:type="dxa"/>
            <w:shd w:val="clear" w:color="auto" w:fill="auto"/>
            <w:vAlign w:val="bottom"/>
          </w:tcPr>
          <w:p w14:paraId="0DE318B5" w14:textId="77777777" w:rsidR="000561AE" w:rsidRPr="00A7166F" w:rsidRDefault="000561AE">
            <w:pPr>
              <w:spacing w:line="0" w:lineRule="atLeast"/>
              <w:ind w:right="54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w:t>
            </w:r>
          </w:p>
        </w:tc>
        <w:tc>
          <w:tcPr>
            <w:tcW w:w="1200" w:type="dxa"/>
            <w:shd w:val="clear" w:color="auto" w:fill="auto"/>
            <w:vAlign w:val="bottom"/>
          </w:tcPr>
          <w:p w14:paraId="5C379EA2"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20" w:type="dxa"/>
            <w:shd w:val="clear" w:color="auto" w:fill="auto"/>
            <w:vAlign w:val="bottom"/>
          </w:tcPr>
          <w:p w14:paraId="5CCDA69C"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w:t>
            </w:r>
          </w:p>
        </w:tc>
      </w:tr>
      <w:tr w:rsidR="000561AE" w:rsidRPr="00A7166F" w14:paraId="6396DF64" w14:textId="77777777">
        <w:trPr>
          <w:trHeight w:val="276"/>
        </w:trPr>
        <w:tc>
          <w:tcPr>
            <w:tcW w:w="3720" w:type="dxa"/>
            <w:shd w:val="clear" w:color="auto" w:fill="auto"/>
            <w:vAlign w:val="bottom"/>
          </w:tcPr>
          <w:p w14:paraId="63DF3044" w14:textId="77777777" w:rsidR="000561AE" w:rsidRPr="00A7166F" w:rsidRDefault="000561AE">
            <w:pPr>
              <w:spacing w:line="0" w:lineRule="atLeast"/>
              <w:ind w:left="30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Title &amp; Address)</w:t>
            </w:r>
          </w:p>
        </w:tc>
        <w:tc>
          <w:tcPr>
            <w:tcW w:w="4120" w:type="dxa"/>
            <w:gridSpan w:val="2"/>
            <w:shd w:val="clear" w:color="auto" w:fill="auto"/>
            <w:vAlign w:val="bottom"/>
          </w:tcPr>
          <w:p w14:paraId="044B9B71" w14:textId="77777777" w:rsidR="000561AE" w:rsidRPr="00A7166F" w:rsidRDefault="000561AE">
            <w:pPr>
              <w:spacing w:line="0" w:lineRule="atLeast"/>
              <w:ind w:left="6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Corporate Guarantor (Seal)</w:t>
            </w:r>
          </w:p>
        </w:tc>
      </w:tr>
    </w:tbl>
    <w:p w14:paraId="2E04F90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FD1C15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CF29A2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211379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98F73B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F5688E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5CFAFF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B9F1FC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291F46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45AADC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5C8626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37430C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B8146F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98B924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A77518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E7FC0E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18000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1C53F5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71CCF8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752CB8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E56F78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963993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CF9A74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930F88" w14:textId="77777777" w:rsidR="000561AE" w:rsidRPr="00A7166F" w:rsidRDefault="000561AE" w:rsidP="00A24AEA">
      <w:pPr>
        <w:spacing w:line="0" w:lineRule="atLeast"/>
        <w:ind w:right="369"/>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40" w:bottom="164" w:left="1440" w:header="0" w:footer="0" w:gutter="0"/>
          <w:cols w:space="0" w:equalWidth="0">
            <w:col w:w="9029"/>
          </w:cols>
          <w:docGrid w:linePitch="360"/>
        </w:sectPr>
      </w:pPr>
    </w:p>
    <w:p w14:paraId="04C7ABDA" w14:textId="77777777" w:rsidR="000561AE" w:rsidRPr="00A7166F" w:rsidRDefault="000561AE">
      <w:pPr>
        <w:spacing w:line="271" w:lineRule="exact"/>
        <w:rPr>
          <w:rFonts w:ascii="Times New Roman" w:eastAsia="Times New Roman" w:hAnsi="Times New Roman" w:cs="Times New Roman"/>
          <w:color w:val="767171" w:themeColor="background2" w:themeShade="80"/>
        </w:rPr>
      </w:pPr>
      <w:bookmarkStart w:id="60" w:name="page70"/>
      <w:bookmarkEnd w:id="60"/>
    </w:p>
    <w:p w14:paraId="7B187CB2"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FORM OF CONTRACT AGREEMENT</w:t>
      </w:r>
    </w:p>
    <w:p w14:paraId="7574A2D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697D46B" w14:textId="77777777" w:rsidR="000561AE" w:rsidRPr="00A7166F" w:rsidRDefault="000561AE">
      <w:pPr>
        <w:spacing w:line="347" w:lineRule="exact"/>
        <w:rPr>
          <w:rFonts w:ascii="Times New Roman" w:eastAsia="Times New Roman" w:hAnsi="Times New Roman" w:cs="Times New Roman"/>
          <w:color w:val="767171" w:themeColor="background2" w:themeShade="80"/>
        </w:rPr>
      </w:pPr>
    </w:p>
    <w:p w14:paraId="59BCDD4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THIS CONTRACT AGREEMENT (hereinafter called the “Agreement”) made on the _____</w:t>
      </w:r>
    </w:p>
    <w:p w14:paraId="3D817616" w14:textId="77777777" w:rsidR="000561AE" w:rsidRPr="00A7166F" w:rsidRDefault="000561AE">
      <w:pPr>
        <w:spacing w:line="12" w:lineRule="exact"/>
        <w:rPr>
          <w:rFonts w:ascii="Times New Roman" w:eastAsia="Times New Roman" w:hAnsi="Times New Roman" w:cs="Times New Roman"/>
          <w:color w:val="767171" w:themeColor="background2" w:themeShade="80"/>
        </w:rPr>
      </w:pPr>
    </w:p>
    <w:p w14:paraId="2A9BF18D" w14:textId="0B66364C" w:rsidR="000561AE" w:rsidRPr="00A7166F" w:rsidRDefault="000561AE">
      <w:pPr>
        <w:spacing w:line="236"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day of ________ 200 _____ between </w:t>
      </w:r>
      <w:r w:rsidRPr="00A7166F">
        <w:rPr>
          <w:rFonts w:ascii="Times New Roman" w:eastAsia="Times New Roman" w:hAnsi="Times New Roman" w:cs="Times New Roman"/>
          <w:color w:val="767171" w:themeColor="background2" w:themeShade="80"/>
          <w:sz w:val="24"/>
          <w:u w:val="single"/>
        </w:rPr>
        <w:t>_</w:t>
      </w:r>
      <w:r w:rsidR="00A24AEA" w:rsidRPr="00A7166F">
        <w:rPr>
          <w:rFonts w:ascii="Times New Roman" w:eastAsia="Times New Roman" w:hAnsi="Times New Roman" w:cs="Times New Roman"/>
          <w:color w:val="767171" w:themeColor="background2" w:themeShade="80"/>
          <w:sz w:val="24"/>
          <w:u w:val="single"/>
        </w:rPr>
        <w:t>Executive Engineer</w:t>
      </w:r>
      <w:r w:rsidR="003F47B3" w:rsidRPr="00A7166F">
        <w:rPr>
          <w:rFonts w:ascii="Times New Roman" w:eastAsia="Times New Roman" w:hAnsi="Times New Roman" w:cs="Times New Roman"/>
          <w:color w:val="767171" w:themeColor="background2" w:themeShade="80"/>
          <w:sz w:val="24"/>
          <w:u w:val="single"/>
        </w:rPr>
        <w:t>,</w:t>
      </w:r>
      <w:r w:rsidR="00460393" w:rsidRPr="00A7166F">
        <w:rPr>
          <w:rFonts w:ascii="Times New Roman" w:eastAsia="Times New Roman" w:hAnsi="Times New Roman" w:cs="Times New Roman"/>
          <w:color w:val="767171" w:themeColor="background2" w:themeShade="80"/>
          <w:sz w:val="24"/>
          <w:u w:val="single"/>
        </w:rPr>
        <w:t xml:space="preserve"> </w:t>
      </w:r>
      <w:r w:rsidR="00BF5925" w:rsidRPr="00A7166F">
        <w:rPr>
          <w:rFonts w:ascii="Times New Roman" w:eastAsia="Times New Roman" w:hAnsi="Times New Roman" w:cs="Times New Roman"/>
          <w:color w:val="767171" w:themeColor="background2" w:themeShade="80"/>
          <w:sz w:val="24"/>
          <w:u w:val="single"/>
        </w:rPr>
        <w:t>Flood Division</w:t>
      </w:r>
      <w:r w:rsidR="00260FA3" w:rsidRPr="00A7166F">
        <w:rPr>
          <w:rFonts w:ascii="Times New Roman" w:eastAsia="Times New Roman" w:hAnsi="Times New Roman" w:cs="Times New Roman"/>
          <w:color w:val="767171" w:themeColor="background2" w:themeShade="80"/>
          <w:sz w:val="24"/>
          <w:u w:val="single"/>
        </w:rPr>
        <w:t xml:space="preserve"> </w:t>
      </w:r>
      <w:r w:rsidR="00460393" w:rsidRPr="00A7166F">
        <w:rPr>
          <w:rFonts w:ascii="Times New Roman" w:eastAsia="Times New Roman" w:hAnsi="Times New Roman" w:cs="Times New Roman"/>
          <w:color w:val="767171" w:themeColor="background2" w:themeShade="80"/>
          <w:sz w:val="24"/>
          <w:u w:val="single"/>
        </w:rPr>
        <w:t xml:space="preserve">DIKhan </w:t>
      </w:r>
      <w:r w:rsidRPr="00A7166F">
        <w:rPr>
          <w:rFonts w:ascii="Times New Roman" w:eastAsia="Times New Roman" w:hAnsi="Times New Roman" w:cs="Times New Roman"/>
          <w:color w:val="767171" w:themeColor="background2" w:themeShade="80"/>
          <w:sz w:val="24"/>
        </w:rPr>
        <w:t>(</w:t>
      </w:r>
      <w:r w:rsidR="00CB5562" w:rsidRPr="00A7166F">
        <w:rPr>
          <w:rFonts w:ascii="Times New Roman" w:eastAsia="Times New Roman" w:hAnsi="Times New Roman" w:cs="Times New Roman"/>
          <w:color w:val="767171" w:themeColor="background2" w:themeShade="80"/>
          <w:sz w:val="24"/>
        </w:rPr>
        <w:t xml:space="preserve">Procuring Officer) on behalf of the Chief Engineer (South) Irrigation Department Peshawar </w:t>
      </w:r>
      <w:r w:rsidR="00C15C05" w:rsidRPr="00A7166F">
        <w:rPr>
          <w:rFonts w:ascii="Times New Roman" w:eastAsia="Times New Roman" w:hAnsi="Times New Roman" w:cs="Times New Roman"/>
          <w:color w:val="767171" w:themeColor="background2" w:themeShade="80"/>
          <w:sz w:val="24"/>
        </w:rPr>
        <w:t>(</w:t>
      </w:r>
      <w:r w:rsidRPr="00A7166F">
        <w:rPr>
          <w:rFonts w:ascii="Times New Roman" w:eastAsia="Times New Roman" w:hAnsi="Times New Roman" w:cs="Times New Roman"/>
          <w:color w:val="767171" w:themeColor="background2" w:themeShade="80"/>
          <w:sz w:val="24"/>
        </w:rPr>
        <w:t>hereinafter called the “Procuring Entity”) of the one part and _</w:t>
      </w:r>
      <w:r w:rsidR="00C123AF" w:rsidRPr="00A7166F">
        <w:rPr>
          <w:rFonts w:ascii="Times New Roman" w:eastAsia="Times New Roman" w:hAnsi="Times New Roman" w:cs="Times New Roman"/>
          <w:color w:val="767171" w:themeColor="background2" w:themeShade="80"/>
          <w:sz w:val="24"/>
        </w:rPr>
        <w:t>_____________________________________________________________</w:t>
      </w:r>
      <w:r w:rsidRPr="00A7166F">
        <w:rPr>
          <w:rFonts w:ascii="Times New Roman" w:eastAsia="Times New Roman" w:hAnsi="Times New Roman" w:cs="Times New Roman"/>
          <w:color w:val="767171" w:themeColor="background2" w:themeShade="80"/>
          <w:sz w:val="24"/>
        </w:rPr>
        <w:t>_____________ (hereinafter called the “Contractor”) of the other part.</w:t>
      </w:r>
    </w:p>
    <w:p w14:paraId="3B8E739B"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62F5E2CA" w14:textId="77777777" w:rsidR="000561AE" w:rsidRPr="00A7166F" w:rsidRDefault="000561AE">
      <w:pPr>
        <w:spacing w:line="236"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WHEREAS the Procuring Entity is desirous that certain Work</w:t>
      </w:r>
      <w:r w:rsidR="00C123AF" w:rsidRPr="00A7166F">
        <w:rPr>
          <w:rFonts w:ascii="Times New Roman" w:eastAsia="Times New Roman" w:hAnsi="Times New Roman" w:cs="Times New Roman"/>
          <w:color w:val="767171" w:themeColor="background2" w:themeShade="80"/>
          <w:sz w:val="24"/>
        </w:rPr>
        <w:t>/</w:t>
      </w:r>
      <w:r w:rsidRPr="00A7166F">
        <w:rPr>
          <w:rFonts w:ascii="Times New Roman" w:eastAsia="Times New Roman" w:hAnsi="Times New Roman" w:cs="Times New Roman"/>
          <w:color w:val="767171" w:themeColor="background2" w:themeShade="80"/>
          <w:sz w:val="24"/>
        </w:rPr>
        <w:t xml:space="preserve">s, viz _______________ </w:t>
      </w:r>
      <w:bookmarkStart w:id="61" w:name="_Hlk43917132"/>
      <w:r w:rsidR="00C123AF" w:rsidRPr="00A7166F">
        <w:rPr>
          <w:rFonts w:ascii="Times New Roman" w:eastAsia="Times New Roman" w:hAnsi="Times New Roman" w:cs="Times New Roman"/>
          <w:color w:val="767171" w:themeColor="background2" w:themeShade="80"/>
          <w:sz w:val="24"/>
        </w:rPr>
        <w:t>______________________________________________________________________________________________________________________________________________________</w:t>
      </w:r>
      <w:bookmarkEnd w:id="61"/>
      <w:r w:rsidR="00C123AF" w:rsidRPr="00A7166F">
        <w:rPr>
          <w:rFonts w:ascii="Times New Roman" w:eastAsia="Times New Roman" w:hAnsi="Times New Roman" w:cs="Times New Roman"/>
          <w:color w:val="767171" w:themeColor="background2" w:themeShade="80"/>
          <w:sz w:val="24"/>
        </w:rPr>
        <w:t>s</w:t>
      </w:r>
      <w:r w:rsidRPr="00A7166F">
        <w:rPr>
          <w:rFonts w:ascii="Times New Roman" w:eastAsia="Times New Roman" w:hAnsi="Times New Roman" w:cs="Times New Roman"/>
          <w:color w:val="767171" w:themeColor="background2" w:themeShade="80"/>
          <w:sz w:val="24"/>
        </w:rPr>
        <w:t>hould be executed by the Contractor and has accepted a Bid by the Contractor for the execution and completion of such Works and the remedying of any defects therein.</w:t>
      </w:r>
    </w:p>
    <w:p w14:paraId="0E0A454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B10DC8F" w14:textId="77777777" w:rsidR="000561AE" w:rsidRPr="00A7166F" w:rsidRDefault="000561AE">
      <w:pPr>
        <w:spacing w:line="309" w:lineRule="exact"/>
        <w:rPr>
          <w:rFonts w:ascii="Times New Roman" w:eastAsia="Times New Roman" w:hAnsi="Times New Roman" w:cs="Times New Roman"/>
          <w:color w:val="767171" w:themeColor="background2" w:themeShade="80"/>
        </w:rPr>
      </w:pPr>
    </w:p>
    <w:p w14:paraId="10EA2807" w14:textId="3B5E4763"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NOW this Agreement </w:t>
      </w:r>
      <w:r w:rsidR="00260FA3" w:rsidRPr="00A7166F">
        <w:rPr>
          <w:rFonts w:ascii="Times New Roman" w:eastAsia="Times New Roman" w:hAnsi="Times New Roman" w:cs="Times New Roman"/>
          <w:color w:val="767171" w:themeColor="background2" w:themeShade="80"/>
          <w:sz w:val="24"/>
        </w:rPr>
        <w:t>witnessed</w:t>
      </w:r>
      <w:r w:rsidRPr="00A7166F">
        <w:rPr>
          <w:rFonts w:ascii="Times New Roman" w:eastAsia="Times New Roman" w:hAnsi="Times New Roman" w:cs="Times New Roman"/>
          <w:color w:val="767171" w:themeColor="background2" w:themeShade="80"/>
          <w:sz w:val="24"/>
        </w:rPr>
        <w:t xml:space="preserve"> as follows:</w:t>
      </w:r>
    </w:p>
    <w:p w14:paraId="020E525D" w14:textId="77777777" w:rsidR="000561AE" w:rsidRPr="00A7166F" w:rsidRDefault="000561AE">
      <w:pPr>
        <w:spacing w:line="288" w:lineRule="exact"/>
        <w:rPr>
          <w:rFonts w:ascii="Times New Roman" w:eastAsia="Times New Roman" w:hAnsi="Times New Roman" w:cs="Times New Roman"/>
          <w:color w:val="767171" w:themeColor="background2" w:themeShade="80"/>
        </w:rPr>
      </w:pPr>
    </w:p>
    <w:p w14:paraId="7A7A67A3" w14:textId="77777777" w:rsidR="000561AE" w:rsidRPr="00A7166F" w:rsidRDefault="000561AE" w:rsidP="000561AE">
      <w:pPr>
        <w:numPr>
          <w:ilvl w:val="0"/>
          <w:numId w:val="75"/>
        </w:numPr>
        <w:tabs>
          <w:tab w:val="left" w:pos="720"/>
        </w:tabs>
        <w:spacing w:line="234" w:lineRule="auto"/>
        <w:ind w:left="720" w:right="20" w:hanging="7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this Agreement words and expressions shall have the same meanings as are respectively assigned to them in the Conditions of Contract hereinafter referred to.</w:t>
      </w:r>
    </w:p>
    <w:p w14:paraId="44E6DEB7" w14:textId="77777777" w:rsidR="000561AE" w:rsidRPr="00A7166F" w:rsidRDefault="000561AE">
      <w:pPr>
        <w:spacing w:line="241" w:lineRule="exact"/>
        <w:rPr>
          <w:rFonts w:ascii="Times New Roman" w:eastAsia="Times New Roman" w:hAnsi="Times New Roman" w:cs="Times New Roman"/>
          <w:color w:val="767171" w:themeColor="background2" w:themeShade="80"/>
          <w:sz w:val="24"/>
        </w:rPr>
      </w:pPr>
    </w:p>
    <w:p w14:paraId="67FADEAE" w14:textId="77777777" w:rsidR="000561AE" w:rsidRPr="00A7166F" w:rsidRDefault="000561AE" w:rsidP="000561AE">
      <w:pPr>
        <w:numPr>
          <w:ilvl w:val="0"/>
          <w:numId w:val="75"/>
        </w:numPr>
        <w:tabs>
          <w:tab w:val="left" w:pos="720"/>
        </w:tabs>
        <w:spacing w:line="236" w:lineRule="auto"/>
        <w:ind w:left="720" w:right="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following documents after incorporating addenda, if any except those parts relating to Instructions to Bidders, shall be deemed to form and be read and construed as part of this Agreement, viz:</w:t>
      </w:r>
    </w:p>
    <w:p w14:paraId="1E3DAF00" w14:textId="77777777" w:rsidR="000561AE" w:rsidRPr="00A7166F" w:rsidRDefault="000561AE">
      <w:pPr>
        <w:spacing w:line="232" w:lineRule="exact"/>
        <w:rPr>
          <w:rFonts w:ascii="Times New Roman" w:eastAsia="Times New Roman" w:hAnsi="Times New Roman" w:cs="Times New Roman"/>
          <w:color w:val="767171" w:themeColor="background2" w:themeShade="80"/>
          <w:sz w:val="24"/>
        </w:rPr>
      </w:pPr>
    </w:p>
    <w:p w14:paraId="3F6F5B28" w14:textId="77777777" w:rsidR="000561AE" w:rsidRPr="00A7166F" w:rsidRDefault="000561AE" w:rsidP="000561AE">
      <w:pPr>
        <w:numPr>
          <w:ilvl w:val="1"/>
          <w:numId w:val="75"/>
        </w:numPr>
        <w:tabs>
          <w:tab w:val="left" w:pos="1440"/>
        </w:tabs>
        <w:spacing w:line="0" w:lineRule="atLeast"/>
        <w:ind w:left="1440" w:hanging="628"/>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Letter of Acceptance;</w:t>
      </w:r>
    </w:p>
    <w:p w14:paraId="2E08E44D" w14:textId="77777777" w:rsidR="000561AE" w:rsidRPr="00A7166F" w:rsidRDefault="000561AE" w:rsidP="000561AE">
      <w:pPr>
        <w:numPr>
          <w:ilvl w:val="1"/>
          <w:numId w:val="75"/>
        </w:numPr>
        <w:tabs>
          <w:tab w:val="left" w:pos="1440"/>
        </w:tabs>
        <w:spacing w:line="0" w:lineRule="atLeast"/>
        <w:ind w:left="1440" w:hanging="628"/>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completed Form of Bid along with Schedules to Bid;</w:t>
      </w:r>
    </w:p>
    <w:p w14:paraId="262B1E7D" w14:textId="77777777" w:rsidR="000561AE" w:rsidRPr="00A7166F" w:rsidRDefault="000561AE" w:rsidP="000561AE">
      <w:pPr>
        <w:numPr>
          <w:ilvl w:val="1"/>
          <w:numId w:val="75"/>
        </w:numPr>
        <w:tabs>
          <w:tab w:val="left" w:pos="1440"/>
        </w:tabs>
        <w:spacing w:line="0" w:lineRule="atLeast"/>
        <w:ind w:left="1440" w:hanging="628"/>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Conditions of Contract &amp; Contract Data;</w:t>
      </w:r>
    </w:p>
    <w:p w14:paraId="5F3D63F2" w14:textId="77777777" w:rsidR="000561AE" w:rsidRPr="00A7166F" w:rsidRDefault="000561AE" w:rsidP="000561AE">
      <w:pPr>
        <w:numPr>
          <w:ilvl w:val="1"/>
          <w:numId w:val="75"/>
        </w:numPr>
        <w:tabs>
          <w:tab w:val="left" w:pos="1440"/>
        </w:tabs>
        <w:spacing w:line="0" w:lineRule="atLeast"/>
        <w:ind w:left="1440" w:hanging="628"/>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priced Schedule of  Prices;</w:t>
      </w:r>
    </w:p>
    <w:p w14:paraId="51302024" w14:textId="77777777" w:rsidR="000561AE" w:rsidRPr="00A7166F" w:rsidRDefault="000561AE" w:rsidP="000561AE">
      <w:pPr>
        <w:numPr>
          <w:ilvl w:val="1"/>
          <w:numId w:val="75"/>
        </w:numPr>
        <w:tabs>
          <w:tab w:val="left" w:pos="1440"/>
        </w:tabs>
        <w:spacing w:line="0" w:lineRule="atLeast"/>
        <w:ind w:left="1440" w:hanging="628"/>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Specifications; and</w:t>
      </w:r>
    </w:p>
    <w:p w14:paraId="3E4DEE21" w14:textId="77777777" w:rsidR="000561AE" w:rsidRPr="00A7166F" w:rsidRDefault="000561AE" w:rsidP="000561AE">
      <w:pPr>
        <w:numPr>
          <w:ilvl w:val="1"/>
          <w:numId w:val="75"/>
        </w:numPr>
        <w:tabs>
          <w:tab w:val="left" w:pos="1440"/>
        </w:tabs>
        <w:spacing w:line="0" w:lineRule="atLeast"/>
        <w:ind w:left="1440" w:hanging="628"/>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Drawings</w:t>
      </w:r>
    </w:p>
    <w:p w14:paraId="4EB534CA" w14:textId="77777777" w:rsidR="000561AE" w:rsidRPr="00A7166F" w:rsidRDefault="000561AE">
      <w:pPr>
        <w:spacing w:line="288" w:lineRule="exact"/>
        <w:rPr>
          <w:rFonts w:ascii="Times New Roman" w:eastAsia="Times New Roman" w:hAnsi="Times New Roman" w:cs="Times New Roman"/>
          <w:color w:val="767171" w:themeColor="background2" w:themeShade="80"/>
          <w:sz w:val="24"/>
        </w:rPr>
      </w:pPr>
    </w:p>
    <w:p w14:paraId="18B70A31" w14:textId="77777777" w:rsidR="000561AE" w:rsidRPr="00A7166F" w:rsidRDefault="000561AE" w:rsidP="000561AE">
      <w:pPr>
        <w:numPr>
          <w:ilvl w:val="0"/>
          <w:numId w:val="75"/>
        </w:numPr>
        <w:tabs>
          <w:tab w:val="left" w:pos="720"/>
        </w:tabs>
        <w:spacing w:line="237" w:lineRule="auto"/>
        <w:ind w:left="7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14:paraId="410EC75A" w14:textId="77777777" w:rsidR="000561AE" w:rsidRPr="00A7166F" w:rsidRDefault="000561AE">
      <w:pPr>
        <w:spacing w:line="289" w:lineRule="exact"/>
        <w:rPr>
          <w:rFonts w:ascii="Times New Roman" w:eastAsia="Times New Roman" w:hAnsi="Times New Roman" w:cs="Times New Roman"/>
          <w:color w:val="767171" w:themeColor="background2" w:themeShade="80"/>
          <w:sz w:val="24"/>
        </w:rPr>
      </w:pPr>
    </w:p>
    <w:p w14:paraId="6F02A175" w14:textId="77777777" w:rsidR="000561AE" w:rsidRPr="00A7166F" w:rsidRDefault="000561AE" w:rsidP="000561AE">
      <w:pPr>
        <w:numPr>
          <w:ilvl w:val="0"/>
          <w:numId w:val="75"/>
        </w:numPr>
        <w:tabs>
          <w:tab w:val="left" w:pos="720"/>
        </w:tabs>
        <w:spacing w:line="237" w:lineRule="auto"/>
        <w:ind w:left="720" w:right="20" w:hanging="7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14:paraId="52F8F69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4181CA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C0EFAF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5BDE11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702A2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A0D35D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7D74AA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956CDF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2276D1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D9103B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F476C34" w14:textId="77777777" w:rsidR="000561AE" w:rsidRPr="00A7166F" w:rsidRDefault="000561AE">
      <w:pPr>
        <w:spacing w:line="0" w:lineRule="atLeast"/>
        <w:ind w:right="38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29" w:bottom="164" w:left="1440" w:header="0" w:footer="0" w:gutter="0"/>
          <w:cols w:space="0" w:equalWidth="0">
            <w:col w:w="9040"/>
          </w:cols>
          <w:docGrid w:linePitch="360"/>
        </w:sectPr>
      </w:pPr>
    </w:p>
    <w:p w14:paraId="620EC4A1" w14:textId="77777777" w:rsidR="000561AE" w:rsidRPr="00A7166F" w:rsidRDefault="000561AE">
      <w:pPr>
        <w:spacing w:line="2" w:lineRule="exact"/>
        <w:rPr>
          <w:rFonts w:ascii="Times New Roman" w:eastAsia="Times New Roman" w:hAnsi="Times New Roman" w:cs="Times New Roman"/>
          <w:color w:val="767171" w:themeColor="background2" w:themeShade="80"/>
        </w:rPr>
      </w:pPr>
      <w:bookmarkStart w:id="62" w:name="page71"/>
      <w:bookmarkEnd w:id="62"/>
    </w:p>
    <w:p w14:paraId="6B9A481A" w14:textId="77777777" w:rsidR="000561AE" w:rsidRPr="00A7166F" w:rsidRDefault="000561AE">
      <w:pPr>
        <w:spacing w:line="236"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IN WITNESS WHEREOF the parties hereto have caused this Contract Agreement to be executed on the day</w:t>
      </w:r>
      <w:r w:rsidRPr="00A7166F">
        <w:rPr>
          <w:rFonts w:ascii="Times New Roman" w:eastAsia="Times New Roman" w:hAnsi="Times New Roman" w:cs="Times New Roman"/>
          <w:b/>
          <w:i/>
          <w:color w:val="767171" w:themeColor="background2" w:themeShade="80"/>
          <w:sz w:val="24"/>
        </w:rPr>
        <w:t>,</w:t>
      </w:r>
      <w:r w:rsidRPr="00A7166F">
        <w:rPr>
          <w:rFonts w:ascii="Times New Roman" w:eastAsia="Times New Roman" w:hAnsi="Times New Roman" w:cs="Times New Roman"/>
          <w:color w:val="767171" w:themeColor="background2" w:themeShade="80"/>
          <w:sz w:val="24"/>
        </w:rPr>
        <w:t xml:space="preserve"> month and year first before written in accordance with their respective laws.</w:t>
      </w:r>
    </w:p>
    <w:p w14:paraId="18CCF1B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9613B5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22F48B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B0627FF" w14:textId="77777777" w:rsidR="000561AE" w:rsidRPr="00A7166F" w:rsidRDefault="000561AE">
      <w:pPr>
        <w:spacing w:line="230" w:lineRule="exact"/>
        <w:rPr>
          <w:rFonts w:ascii="Times New Roman" w:eastAsia="Times New Roman" w:hAnsi="Times New Roman" w:cs="Times New Roman"/>
          <w:color w:val="767171" w:themeColor="background2" w:themeShade="80"/>
        </w:rPr>
      </w:pPr>
    </w:p>
    <w:p w14:paraId="5639111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 xml:space="preserve">Signature of the Contactor Signature of the </w:t>
      </w:r>
      <w:r w:rsidR="00AD6807" w:rsidRPr="00A7166F">
        <w:rPr>
          <w:rFonts w:ascii="Times New Roman" w:eastAsia="Times New Roman" w:hAnsi="Times New Roman" w:cs="Times New Roman"/>
          <w:color w:val="767171" w:themeColor="background2" w:themeShade="80"/>
          <w:sz w:val="24"/>
        </w:rPr>
        <w:t xml:space="preserve">Procuring Officer / </w:t>
      </w:r>
      <w:r w:rsidRPr="00A7166F">
        <w:rPr>
          <w:rFonts w:ascii="Times New Roman" w:eastAsia="Times New Roman" w:hAnsi="Times New Roman" w:cs="Times New Roman"/>
          <w:color w:val="767171" w:themeColor="background2" w:themeShade="80"/>
          <w:sz w:val="24"/>
        </w:rPr>
        <w:t>Procuring Entity</w:t>
      </w:r>
    </w:p>
    <w:p w14:paraId="66509230" w14:textId="77777777" w:rsidR="000561AE" w:rsidRPr="00A7166F" w:rsidRDefault="000561AE">
      <w:pPr>
        <w:spacing w:line="12" w:lineRule="exact"/>
        <w:rPr>
          <w:rFonts w:ascii="Times New Roman" w:eastAsia="Times New Roman" w:hAnsi="Times New Roman" w:cs="Times New Roman"/>
          <w:color w:val="767171" w:themeColor="background2" w:themeShade="80"/>
        </w:rPr>
      </w:pPr>
    </w:p>
    <w:p w14:paraId="3C05338C" w14:textId="77777777" w:rsidR="000561AE" w:rsidRPr="00A7166F" w:rsidRDefault="000561AE">
      <w:pPr>
        <w:spacing w:line="0" w:lineRule="atLeast"/>
        <w:ind w:right="14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 _____________________ (Seal) (Seal)</w:t>
      </w:r>
    </w:p>
    <w:p w14:paraId="2E97623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09FC87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CD9AFE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63E1FB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8546D70" w14:textId="77777777" w:rsidR="000561AE" w:rsidRPr="00A7166F" w:rsidRDefault="000561AE">
      <w:pPr>
        <w:spacing w:line="292" w:lineRule="exact"/>
        <w:rPr>
          <w:rFonts w:ascii="Times New Roman" w:eastAsia="Times New Roman" w:hAnsi="Times New Roman" w:cs="Times New Roman"/>
          <w:color w:val="767171" w:themeColor="background2" w:themeShade="80"/>
        </w:rPr>
      </w:pPr>
    </w:p>
    <w:p w14:paraId="09F746BB"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Signed, Sealed and Delivered in the presence of:</w:t>
      </w:r>
    </w:p>
    <w:p w14:paraId="6E61386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2BE3B7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6FBE891" w14:textId="77777777" w:rsidR="000561AE" w:rsidRPr="00A7166F" w:rsidRDefault="000561AE">
      <w:pPr>
        <w:spacing w:line="333" w:lineRule="exact"/>
        <w:rPr>
          <w:rFonts w:ascii="Times New Roman" w:eastAsia="Times New Roman" w:hAnsi="Times New Roman" w:cs="Times New Roman"/>
          <w:color w:val="767171" w:themeColor="background2" w:themeShade="80"/>
        </w:rPr>
      </w:pPr>
    </w:p>
    <w:p w14:paraId="3916068D" w14:textId="77777777" w:rsidR="000561AE" w:rsidRPr="00A7166F" w:rsidRDefault="000561AE">
      <w:pPr>
        <w:tabs>
          <w:tab w:val="left" w:pos="502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Witness:</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Witness:</w:t>
      </w:r>
    </w:p>
    <w:p w14:paraId="1D061D1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E96312E" w14:textId="77777777" w:rsidR="000561AE" w:rsidRPr="00A7166F" w:rsidRDefault="000561AE">
      <w:pPr>
        <w:spacing w:line="201" w:lineRule="exact"/>
        <w:rPr>
          <w:rFonts w:ascii="Times New Roman" w:eastAsia="Times New Roman" w:hAnsi="Times New Roman" w:cs="Times New Roman"/>
          <w:color w:val="767171" w:themeColor="background2" w:themeShade="80"/>
        </w:rPr>
      </w:pPr>
    </w:p>
    <w:p w14:paraId="32E96BEE" w14:textId="77777777" w:rsidR="000561AE" w:rsidRPr="00A7166F" w:rsidRDefault="000561AE">
      <w:pPr>
        <w:tabs>
          <w:tab w:val="left" w:pos="5020"/>
        </w:tabs>
        <w:spacing w:line="0" w:lineRule="atLeast"/>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________________________</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b/>
          <w:color w:val="767171" w:themeColor="background2" w:themeShade="80"/>
          <w:sz w:val="24"/>
        </w:rPr>
        <w:t>_________________________________</w:t>
      </w:r>
    </w:p>
    <w:p w14:paraId="3FDE6878" w14:textId="77777777" w:rsidR="000561AE" w:rsidRPr="00A7166F" w:rsidRDefault="000561AE">
      <w:pPr>
        <w:spacing w:line="391" w:lineRule="exact"/>
        <w:rPr>
          <w:rFonts w:ascii="Times New Roman" w:eastAsia="Times New Roman" w:hAnsi="Times New Roman" w:cs="Times New Roman"/>
          <w:color w:val="767171" w:themeColor="background2" w:themeShade="80"/>
        </w:rPr>
      </w:pPr>
    </w:p>
    <w:p w14:paraId="525AA9B8" w14:textId="77777777" w:rsidR="000561AE" w:rsidRPr="00A7166F" w:rsidRDefault="000561AE">
      <w:pPr>
        <w:tabs>
          <w:tab w:val="left" w:pos="502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Title and Address)</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(Name, Title and Address)</w:t>
      </w:r>
    </w:p>
    <w:p w14:paraId="7B2DE7C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B21F21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051681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E1357B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7187F5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1D9019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D1FF74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E5DE90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3C2B9D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061562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1342F6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A0C471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40FCC5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D1F0C0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B1D745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405C50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C63EAF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039EEA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9847BB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A8B048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239A23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810AC0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2A5AF5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9455C8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FC57E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FC5FC9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978BA8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79875F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EF1F23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2E653C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929597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25A892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64C128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F6FA6D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95FC81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A8AFEB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15B1B8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F3B205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A53B85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8D2BCB1" w14:textId="77777777" w:rsidR="000561AE" w:rsidRPr="00A7166F" w:rsidRDefault="000561AE">
      <w:pPr>
        <w:spacing w:line="0" w:lineRule="atLeast"/>
        <w:ind w:right="38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29" w:bottom="164" w:left="1440" w:header="0" w:footer="0" w:gutter="0"/>
          <w:cols w:space="0" w:equalWidth="0">
            <w:col w:w="9040"/>
          </w:cols>
          <w:docGrid w:linePitch="360"/>
        </w:sectPr>
      </w:pPr>
    </w:p>
    <w:p w14:paraId="379D8DCB"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bookmarkStart w:id="63" w:name="page72"/>
      <w:bookmarkEnd w:id="63"/>
      <w:r w:rsidRPr="00A7166F">
        <w:rPr>
          <w:rFonts w:ascii="Times New Roman" w:eastAsia="Times New Roman" w:hAnsi="Times New Roman" w:cs="Times New Roman"/>
          <w:b/>
          <w:color w:val="767171" w:themeColor="background2" w:themeShade="80"/>
          <w:sz w:val="24"/>
        </w:rPr>
        <w:lastRenderedPageBreak/>
        <w:t>FORM OF BANK GUARANTEE FOR ADVANCE PAYMENT</w:t>
      </w:r>
    </w:p>
    <w:p w14:paraId="32558721" w14:textId="77777777" w:rsidR="002E24E5" w:rsidRPr="00A7166F" w:rsidRDefault="002E24E5">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(Not Applicable)</w:t>
      </w:r>
    </w:p>
    <w:p w14:paraId="162DC36C" w14:textId="77777777" w:rsidR="000561AE" w:rsidRPr="00A7166F" w:rsidRDefault="000561AE">
      <w:pPr>
        <w:spacing w:line="274" w:lineRule="exact"/>
        <w:rPr>
          <w:rFonts w:ascii="Times New Roman" w:eastAsia="Times New Roman" w:hAnsi="Times New Roman" w:cs="Times New Roman"/>
          <w:color w:val="767171" w:themeColor="background2" w:themeShade="80"/>
        </w:rPr>
      </w:pPr>
    </w:p>
    <w:p w14:paraId="74AED62E" w14:textId="77777777" w:rsidR="000561AE" w:rsidRPr="00A7166F" w:rsidRDefault="000561AE">
      <w:pPr>
        <w:spacing w:line="0" w:lineRule="atLeast"/>
        <w:ind w:right="2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Guarantee No.________________</w:t>
      </w:r>
    </w:p>
    <w:p w14:paraId="725B9BA4" w14:textId="77777777" w:rsidR="000561AE" w:rsidRPr="00A7166F" w:rsidRDefault="000561AE">
      <w:pPr>
        <w:spacing w:line="134" w:lineRule="exact"/>
        <w:rPr>
          <w:rFonts w:ascii="Times New Roman" w:eastAsia="Times New Roman" w:hAnsi="Times New Roman" w:cs="Times New Roman"/>
          <w:color w:val="767171" w:themeColor="background2" w:themeShade="80"/>
        </w:rPr>
      </w:pPr>
    </w:p>
    <w:p w14:paraId="3F6EE960"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Executed on________________</w:t>
      </w:r>
    </w:p>
    <w:p w14:paraId="1CFBD90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(Letter by the Guarantor to the Procuring Entity)</w:t>
      </w:r>
    </w:p>
    <w:p w14:paraId="04C18A28"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0FDDE53E" w14:textId="53D32E82" w:rsidR="000561AE" w:rsidRPr="00A7166F" w:rsidRDefault="000561AE">
      <w:pPr>
        <w:tabs>
          <w:tab w:val="left" w:pos="1340"/>
          <w:tab w:val="left" w:pos="1820"/>
          <w:tab w:val="left" w:pos="788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WHEREAS</w:t>
      </w:r>
      <w:r w:rsidRPr="00A7166F">
        <w:rPr>
          <w:rFonts w:ascii="Times New Roman" w:eastAsia="Times New Roman" w:hAnsi="Times New Roman" w:cs="Times New Roman"/>
          <w:color w:val="767171" w:themeColor="background2" w:themeShade="80"/>
          <w:sz w:val="24"/>
        </w:rPr>
        <w:tab/>
        <w:t>the</w:t>
      </w:r>
      <w:r w:rsidRPr="00A7166F">
        <w:rPr>
          <w:rFonts w:ascii="Times New Roman" w:eastAsia="Times New Roman" w:hAnsi="Times New Roman" w:cs="Times New Roman"/>
          <w:color w:val="767171" w:themeColor="background2" w:themeShade="80"/>
          <w:sz w:val="24"/>
        </w:rPr>
        <w:tab/>
      </w:r>
      <w:r w:rsidR="005A49E6" w:rsidRPr="00A7166F">
        <w:rPr>
          <w:rFonts w:ascii="Times New Roman" w:eastAsia="Times New Roman" w:hAnsi="Times New Roman" w:cs="Times New Roman"/>
          <w:color w:val="767171" w:themeColor="background2" w:themeShade="80"/>
          <w:sz w:val="24"/>
          <w:u w:val="single"/>
        </w:rPr>
        <w:t xml:space="preserve">Executive Engineer, </w:t>
      </w:r>
      <w:r w:rsidR="00BF5925" w:rsidRPr="00A7166F">
        <w:rPr>
          <w:rFonts w:ascii="Times New Roman" w:eastAsia="Times New Roman" w:hAnsi="Times New Roman" w:cs="Times New Roman"/>
          <w:color w:val="767171" w:themeColor="background2" w:themeShade="80"/>
          <w:sz w:val="24"/>
          <w:u w:val="single"/>
        </w:rPr>
        <w:t xml:space="preserve">Flood Division </w:t>
      </w:r>
      <w:r w:rsidR="00460393" w:rsidRPr="00A7166F">
        <w:rPr>
          <w:rFonts w:ascii="Times New Roman" w:eastAsia="Times New Roman" w:hAnsi="Times New Roman" w:cs="Times New Roman"/>
          <w:color w:val="767171" w:themeColor="background2" w:themeShade="80"/>
          <w:sz w:val="24"/>
          <w:u w:val="single"/>
        </w:rPr>
        <w:t>DIKhan</w:t>
      </w:r>
      <w:r w:rsidR="00FF40E0" w:rsidRPr="00A7166F">
        <w:rPr>
          <w:rFonts w:ascii="Times New Roman" w:eastAsia="Times New Roman" w:hAnsi="Times New Roman" w:cs="Times New Roman"/>
          <w:color w:val="767171" w:themeColor="background2" w:themeShade="80"/>
          <w:sz w:val="24"/>
          <w:u w:val="single"/>
        </w:rPr>
        <w:t xml:space="preserve"> </w:t>
      </w:r>
      <w:r w:rsidRPr="00A7166F">
        <w:rPr>
          <w:rFonts w:ascii="Times New Roman" w:eastAsia="Times New Roman" w:hAnsi="Times New Roman" w:cs="Times New Roman"/>
          <w:color w:val="767171" w:themeColor="background2" w:themeShade="80"/>
          <w:sz w:val="24"/>
        </w:rPr>
        <w:t>(hereinafter</w:t>
      </w:r>
    </w:p>
    <w:p w14:paraId="4EB044A7" w14:textId="77777777" w:rsidR="000561AE" w:rsidRPr="00A7166F"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u w:val="single"/>
        </w:rPr>
        <w:t>called</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the</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Procuring</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Entity)</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has</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entered</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into</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a</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Contract</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for</w:t>
      </w:r>
    </w:p>
    <w:p w14:paraId="5B469F4C"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w:t>
      </w:r>
      <w:r w:rsidR="005A49E6" w:rsidRPr="00A7166F">
        <w:rPr>
          <w:rFonts w:ascii="Times New Roman" w:eastAsia="Times New Roman" w:hAnsi="Times New Roman" w:cs="Times New Roman"/>
          <w:color w:val="767171" w:themeColor="background2" w:themeShade="80"/>
          <w:sz w:val="24"/>
        </w:rPr>
        <w:t>______________________________________________</w:t>
      </w:r>
    </w:p>
    <w:p w14:paraId="3F59FE4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________________________________________________________________________</w:t>
      </w:r>
    </w:p>
    <w:p w14:paraId="7A7CB132" w14:textId="77777777" w:rsidR="000561AE" w:rsidRPr="00A7166F" w:rsidRDefault="000561AE">
      <w:pPr>
        <w:tabs>
          <w:tab w:val="left" w:pos="5800"/>
          <w:tab w:val="left" w:pos="7060"/>
          <w:tab w:val="left" w:pos="7440"/>
          <w:tab w:val="left" w:pos="8580"/>
        </w:tabs>
        <w:spacing w:line="0" w:lineRule="atLeast"/>
        <w:rPr>
          <w:rFonts w:ascii="Times New Roman" w:eastAsia="Times New Roman" w:hAnsi="Times New Roman" w:cs="Times New Roman"/>
          <w:color w:val="767171" w:themeColor="background2" w:themeShade="80"/>
          <w:sz w:val="23"/>
        </w:rPr>
      </w:pPr>
      <w:r w:rsidRPr="00A7166F">
        <w:rPr>
          <w:rFonts w:ascii="Times New Roman" w:eastAsia="Times New Roman" w:hAnsi="Times New Roman" w:cs="Times New Roman"/>
          <w:color w:val="767171" w:themeColor="background2" w:themeShade="80"/>
          <w:sz w:val="24"/>
        </w:rPr>
        <w:t>_______________________________________________</w:t>
      </w:r>
      <w:r w:rsidRPr="00A7166F">
        <w:rPr>
          <w:rFonts w:ascii="Times New Roman" w:eastAsia="Times New Roman" w:hAnsi="Times New Roman" w:cs="Times New Roman"/>
          <w:color w:val="767171" w:themeColor="background2" w:themeShade="80"/>
          <w:sz w:val="24"/>
        </w:rPr>
        <w:tab/>
        <w:t>(Particulars</w:t>
      </w:r>
      <w:r w:rsidRPr="00A7166F">
        <w:rPr>
          <w:rFonts w:ascii="Times New Roman" w:eastAsia="Times New Roman" w:hAnsi="Times New Roman" w:cs="Times New Roman"/>
          <w:color w:val="767171" w:themeColor="background2" w:themeShade="80"/>
          <w:sz w:val="24"/>
        </w:rPr>
        <w:tab/>
        <w:t>of</w:t>
      </w:r>
      <w:r w:rsidRPr="00A7166F">
        <w:rPr>
          <w:rFonts w:ascii="Times New Roman" w:eastAsia="Times New Roman" w:hAnsi="Times New Roman" w:cs="Times New Roman"/>
          <w:color w:val="767171" w:themeColor="background2" w:themeShade="80"/>
          <w:sz w:val="24"/>
        </w:rPr>
        <w:tab/>
        <w:t>Contract),</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3"/>
        </w:rPr>
        <w:t>with</w:t>
      </w:r>
    </w:p>
    <w:p w14:paraId="1CA6CF5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___________________________________________________________________</w:t>
      </w:r>
      <w:r w:rsidR="005A49E6" w:rsidRPr="00A7166F">
        <w:rPr>
          <w:rFonts w:ascii="Times New Roman" w:eastAsia="Times New Roman" w:hAnsi="Times New Roman" w:cs="Times New Roman"/>
          <w:color w:val="767171" w:themeColor="background2" w:themeShade="80"/>
          <w:sz w:val="24"/>
        </w:rPr>
        <w:t>________</w:t>
      </w:r>
    </w:p>
    <w:p w14:paraId="466CFFF7"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________________________________ (hereinafter called the Contractor).</w:t>
      </w:r>
    </w:p>
    <w:p w14:paraId="5EA48BE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9973F2E" w14:textId="77777777" w:rsidR="000561AE" w:rsidRPr="00A7166F" w:rsidRDefault="000561AE">
      <w:pPr>
        <w:spacing w:line="353" w:lineRule="exact"/>
        <w:rPr>
          <w:rFonts w:ascii="Times New Roman" w:eastAsia="Times New Roman" w:hAnsi="Times New Roman" w:cs="Times New Roman"/>
          <w:color w:val="767171" w:themeColor="background2" w:themeShade="80"/>
        </w:rPr>
      </w:pPr>
    </w:p>
    <w:p w14:paraId="6A5FBEFF" w14:textId="77777777" w:rsidR="000561AE" w:rsidRPr="00A7166F" w:rsidRDefault="000561AE">
      <w:pPr>
        <w:tabs>
          <w:tab w:val="left" w:pos="240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AND WHEREAS the</w:t>
      </w:r>
      <w:r w:rsidRPr="00A7166F">
        <w:rPr>
          <w:rFonts w:ascii="Times New Roman" w:eastAsia="Times New Roman" w:hAnsi="Times New Roman" w:cs="Times New Roman"/>
          <w:color w:val="767171" w:themeColor="background2" w:themeShade="80"/>
          <w:sz w:val="24"/>
        </w:rPr>
        <w:tab/>
        <w:t>Procuring Entity has agreed to advance to the Contractor, at the</w:t>
      </w:r>
    </w:p>
    <w:p w14:paraId="762F1D11" w14:textId="77777777" w:rsidR="000561AE" w:rsidRPr="00A7166F"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Contractor’s</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request,</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an</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amount</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of</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Rs._____________________</w:t>
      </w:r>
      <w:r w:rsidRPr="00A7166F">
        <w:rPr>
          <w:rFonts w:ascii="Times New Roman" w:eastAsia="Times New Roman" w:hAnsi="Times New Roman" w:cs="Times New Roman"/>
          <w:color w:val="767171" w:themeColor="background2" w:themeShade="80"/>
        </w:rPr>
        <w:tab/>
      </w:r>
      <w:r w:rsidRPr="00A7166F">
        <w:rPr>
          <w:rFonts w:ascii="Times New Roman" w:eastAsia="Times New Roman" w:hAnsi="Times New Roman" w:cs="Times New Roman"/>
          <w:color w:val="767171" w:themeColor="background2" w:themeShade="80"/>
          <w:sz w:val="24"/>
        </w:rPr>
        <w:t>Rupees</w:t>
      </w:r>
    </w:p>
    <w:p w14:paraId="087B0C9D" w14:textId="77777777" w:rsidR="000561AE" w:rsidRPr="00A7166F" w:rsidRDefault="000561AE">
      <w:pPr>
        <w:spacing w:line="12" w:lineRule="exact"/>
        <w:rPr>
          <w:rFonts w:ascii="Times New Roman" w:eastAsia="Times New Roman" w:hAnsi="Times New Roman" w:cs="Times New Roman"/>
          <w:color w:val="767171" w:themeColor="background2" w:themeShade="80"/>
        </w:rPr>
      </w:pPr>
    </w:p>
    <w:p w14:paraId="739FAB30" w14:textId="77777777" w:rsidR="000561AE" w:rsidRPr="00A7166F" w:rsidRDefault="000561AE">
      <w:pPr>
        <w:spacing w:line="234"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________________________) which amount shall be advanced to the Contractor as per provisions of the Contract.</w:t>
      </w:r>
    </w:p>
    <w:p w14:paraId="4F774D91"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2EE79AB4" w14:textId="77777777" w:rsidR="000561AE" w:rsidRPr="00A7166F" w:rsidRDefault="000561AE">
      <w:pPr>
        <w:spacing w:line="234"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AND WHEREAS the Procuring Entity has asked the Contractor to furnish Guarantee to secure the advance payment for the performance of his obligations under the said Contract.</w:t>
      </w:r>
    </w:p>
    <w:p w14:paraId="0626BBD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701EA46" w14:textId="77777777" w:rsidR="000561AE" w:rsidRPr="00A7166F" w:rsidRDefault="000561AE">
      <w:pPr>
        <w:spacing w:line="229" w:lineRule="exact"/>
        <w:rPr>
          <w:rFonts w:ascii="Times New Roman" w:eastAsia="Times New Roman" w:hAnsi="Times New Roman" w:cs="Times New Roman"/>
          <w:color w:val="767171" w:themeColor="background2" w:themeShade="80"/>
        </w:rPr>
      </w:pPr>
    </w:p>
    <w:p w14:paraId="3F8542DE" w14:textId="77777777" w:rsidR="000561AE" w:rsidRPr="00A7166F" w:rsidRDefault="000561AE">
      <w:pPr>
        <w:spacing w:line="237"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14:paraId="7663046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FACE7BE" w14:textId="77777777" w:rsidR="000561AE" w:rsidRPr="00A7166F" w:rsidRDefault="000561AE">
      <w:pPr>
        <w:spacing w:line="227" w:lineRule="exact"/>
        <w:rPr>
          <w:rFonts w:ascii="Times New Roman" w:eastAsia="Times New Roman" w:hAnsi="Times New Roman" w:cs="Times New Roman"/>
          <w:color w:val="767171" w:themeColor="background2" w:themeShade="80"/>
        </w:rPr>
      </w:pPr>
    </w:p>
    <w:p w14:paraId="37433579" w14:textId="77777777" w:rsidR="000561AE" w:rsidRPr="00A7166F" w:rsidRDefault="000561AE">
      <w:pPr>
        <w:spacing w:line="237"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14:paraId="28672771" w14:textId="77777777" w:rsidR="000561AE" w:rsidRPr="00A7166F" w:rsidRDefault="000561AE">
      <w:pPr>
        <w:spacing w:line="290" w:lineRule="exact"/>
        <w:rPr>
          <w:rFonts w:ascii="Times New Roman" w:eastAsia="Times New Roman" w:hAnsi="Times New Roman" w:cs="Times New Roman"/>
          <w:color w:val="767171" w:themeColor="background2" w:themeShade="80"/>
        </w:rPr>
      </w:pPr>
    </w:p>
    <w:p w14:paraId="1860F4A4" w14:textId="77777777" w:rsidR="000561AE" w:rsidRPr="00A7166F" w:rsidRDefault="000561AE">
      <w:pPr>
        <w:spacing w:line="237" w:lineRule="auto"/>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14:paraId="5A96023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7DF81CC" w14:textId="77777777" w:rsidR="000561AE" w:rsidRPr="00A7166F" w:rsidRDefault="000561AE">
      <w:pPr>
        <w:spacing w:line="233" w:lineRule="exact"/>
        <w:rPr>
          <w:rFonts w:ascii="Times New Roman" w:eastAsia="Times New Roman" w:hAnsi="Times New Roman" w:cs="Times New Roman"/>
          <w:color w:val="767171" w:themeColor="background2" w:themeShade="80"/>
        </w:rPr>
      </w:pPr>
    </w:p>
    <w:p w14:paraId="64834114" w14:textId="77777777" w:rsidR="000561AE" w:rsidRPr="00A7166F" w:rsidRDefault="000561AE">
      <w:pPr>
        <w:spacing w:line="234" w:lineRule="auto"/>
        <w:ind w:right="20"/>
        <w:jc w:val="both"/>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This Guarantee shall come into force as soon as the advance payment has been credited to the account of the Contractor.</w:t>
      </w:r>
    </w:p>
    <w:p w14:paraId="1A64918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F2FCC2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This Guarantee shall expire not later than _________________________________</w:t>
      </w:r>
    </w:p>
    <w:p w14:paraId="07B79B0F" w14:textId="77777777" w:rsidR="000561AE" w:rsidRPr="00A7166F" w:rsidRDefault="000561AE">
      <w:pPr>
        <w:spacing w:line="149" w:lineRule="exact"/>
        <w:rPr>
          <w:rFonts w:ascii="Times New Roman" w:eastAsia="Times New Roman" w:hAnsi="Times New Roman" w:cs="Times New Roman"/>
          <w:color w:val="767171" w:themeColor="background2" w:themeShade="80"/>
        </w:rPr>
      </w:pPr>
    </w:p>
    <w:p w14:paraId="29C44C57" w14:textId="77777777" w:rsidR="000561AE" w:rsidRPr="00A7166F" w:rsidRDefault="000561AE">
      <w:pPr>
        <w:spacing w:line="234" w:lineRule="auto"/>
        <w:ind w:right="6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by which date we must have received any claims by registered letter, telegram, telex or e-mail.</w:t>
      </w:r>
    </w:p>
    <w:p w14:paraId="6AB180CA" w14:textId="77777777" w:rsidR="000561AE" w:rsidRPr="00A7166F" w:rsidRDefault="000561AE">
      <w:pPr>
        <w:spacing w:line="0" w:lineRule="atLeast"/>
        <w:ind w:right="380"/>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34" w:right="1429" w:bottom="164" w:left="1440" w:header="0" w:footer="0" w:gutter="0"/>
          <w:cols w:space="0" w:equalWidth="0">
            <w:col w:w="9040"/>
          </w:cols>
          <w:docGrid w:linePitch="360"/>
        </w:sectPr>
      </w:pPr>
    </w:p>
    <w:p w14:paraId="36A6C7C2" w14:textId="77777777" w:rsidR="000561AE" w:rsidRPr="00A7166F" w:rsidRDefault="000561AE">
      <w:pPr>
        <w:spacing w:line="279" w:lineRule="exact"/>
        <w:rPr>
          <w:rFonts w:ascii="Times New Roman" w:eastAsia="Times New Roman" w:hAnsi="Times New Roman" w:cs="Times New Roman"/>
          <w:color w:val="767171" w:themeColor="background2" w:themeShade="80"/>
        </w:rPr>
      </w:pPr>
      <w:bookmarkStart w:id="64" w:name="page73"/>
      <w:bookmarkEnd w:id="64"/>
    </w:p>
    <w:p w14:paraId="374A396A" w14:textId="77777777" w:rsidR="000561AE" w:rsidRPr="00A7166F" w:rsidRDefault="000561AE">
      <w:pPr>
        <w:spacing w:line="234" w:lineRule="auto"/>
        <w:ind w:right="9"/>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It is understood that you will return this Guarantee to us on expiry or after settlement of the total amount to be claimed hereunder.</w:t>
      </w:r>
    </w:p>
    <w:p w14:paraId="35896C7A" w14:textId="77777777" w:rsidR="000561AE" w:rsidRPr="00A7166F" w:rsidRDefault="000561AE">
      <w:pPr>
        <w:spacing w:line="278" w:lineRule="exact"/>
        <w:rPr>
          <w:rFonts w:ascii="Times New Roman" w:eastAsia="Times New Roman" w:hAnsi="Times New Roman" w:cs="Times New Roman"/>
          <w:color w:val="767171" w:themeColor="background2" w:themeShade="80"/>
        </w:rPr>
      </w:pPr>
    </w:p>
    <w:tbl>
      <w:tblPr>
        <w:tblW w:w="0" w:type="auto"/>
        <w:tblLayout w:type="fixed"/>
        <w:tblCellMar>
          <w:left w:w="0" w:type="dxa"/>
          <w:right w:w="0" w:type="dxa"/>
        </w:tblCellMar>
        <w:tblLook w:val="0000" w:firstRow="0" w:lastRow="0" w:firstColumn="0" w:lastColumn="0" w:noHBand="0" w:noVBand="0"/>
      </w:tblPr>
      <w:tblGrid>
        <w:gridCol w:w="4440"/>
        <w:gridCol w:w="1200"/>
        <w:gridCol w:w="2940"/>
      </w:tblGrid>
      <w:tr w:rsidR="00A7166F" w:rsidRPr="00A7166F" w14:paraId="22EDF860" w14:textId="77777777">
        <w:trPr>
          <w:trHeight w:val="276"/>
        </w:trPr>
        <w:tc>
          <w:tcPr>
            <w:tcW w:w="4440" w:type="dxa"/>
            <w:shd w:val="clear" w:color="auto" w:fill="auto"/>
            <w:vAlign w:val="bottom"/>
          </w:tcPr>
          <w:p w14:paraId="74135D68"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1200" w:type="dxa"/>
            <w:shd w:val="clear" w:color="auto" w:fill="auto"/>
            <w:vAlign w:val="bottom"/>
          </w:tcPr>
          <w:p w14:paraId="25F35DDD" w14:textId="77777777" w:rsidR="000561AE" w:rsidRPr="00A7166F" w:rsidRDefault="000561AE">
            <w:pPr>
              <w:spacing w:line="0" w:lineRule="atLeast"/>
              <w:rPr>
                <w:rFonts w:ascii="Times New Roman" w:eastAsia="Times New Roman" w:hAnsi="Times New Roman" w:cs="Times New Roman"/>
                <w:color w:val="767171" w:themeColor="background2" w:themeShade="80"/>
                <w:sz w:val="23"/>
              </w:rPr>
            </w:pPr>
          </w:p>
        </w:tc>
        <w:tc>
          <w:tcPr>
            <w:tcW w:w="2940" w:type="dxa"/>
            <w:shd w:val="clear" w:color="auto" w:fill="auto"/>
            <w:vAlign w:val="bottom"/>
          </w:tcPr>
          <w:p w14:paraId="04649D2A"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w:t>
            </w:r>
          </w:p>
        </w:tc>
      </w:tr>
      <w:tr w:rsidR="00A7166F" w:rsidRPr="00A7166F" w14:paraId="1078CC8B" w14:textId="77777777">
        <w:trPr>
          <w:trHeight w:val="276"/>
        </w:trPr>
        <w:tc>
          <w:tcPr>
            <w:tcW w:w="4440" w:type="dxa"/>
            <w:shd w:val="clear" w:color="auto" w:fill="auto"/>
            <w:vAlign w:val="bottom"/>
          </w:tcPr>
          <w:p w14:paraId="1E5E437C"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200" w:type="dxa"/>
            <w:shd w:val="clear" w:color="auto" w:fill="auto"/>
            <w:vAlign w:val="bottom"/>
          </w:tcPr>
          <w:p w14:paraId="214F9FE6"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40" w:type="dxa"/>
            <w:shd w:val="clear" w:color="auto" w:fill="auto"/>
            <w:vAlign w:val="bottom"/>
          </w:tcPr>
          <w:p w14:paraId="06B608B5" w14:textId="77777777" w:rsidR="000561AE" w:rsidRPr="00A7166F" w:rsidRDefault="000561AE">
            <w:pPr>
              <w:spacing w:line="0" w:lineRule="atLeast"/>
              <w:ind w:left="18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Guarantor (Scheduled Bank)</w:t>
            </w:r>
          </w:p>
        </w:tc>
      </w:tr>
      <w:tr w:rsidR="00A7166F" w:rsidRPr="00A7166F" w14:paraId="2E3C3D1B" w14:textId="77777777">
        <w:trPr>
          <w:trHeight w:val="552"/>
        </w:trPr>
        <w:tc>
          <w:tcPr>
            <w:tcW w:w="4440" w:type="dxa"/>
            <w:shd w:val="clear" w:color="auto" w:fill="auto"/>
            <w:vAlign w:val="bottom"/>
          </w:tcPr>
          <w:p w14:paraId="054B9A3C" w14:textId="77777777" w:rsidR="000561AE" w:rsidRPr="00A7166F" w:rsidRDefault="000561AE">
            <w:pPr>
              <w:spacing w:line="0" w:lineRule="atLeast"/>
              <w:ind w:right="3480"/>
              <w:jc w:val="right"/>
              <w:rPr>
                <w:rFonts w:ascii="Times New Roman" w:eastAsia="Times New Roman" w:hAnsi="Times New Roman" w:cs="Times New Roman"/>
                <w:color w:val="767171" w:themeColor="background2" w:themeShade="80"/>
                <w:w w:val="97"/>
                <w:sz w:val="24"/>
              </w:rPr>
            </w:pPr>
            <w:r w:rsidRPr="00A7166F">
              <w:rPr>
                <w:rFonts w:ascii="Times New Roman" w:eastAsia="Times New Roman" w:hAnsi="Times New Roman" w:cs="Times New Roman"/>
                <w:color w:val="767171" w:themeColor="background2" w:themeShade="80"/>
                <w:w w:val="97"/>
                <w:sz w:val="24"/>
              </w:rPr>
              <w:t>Witness:</w:t>
            </w:r>
          </w:p>
        </w:tc>
        <w:tc>
          <w:tcPr>
            <w:tcW w:w="1200" w:type="dxa"/>
            <w:shd w:val="clear" w:color="auto" w:fill="auto"/>
            <w:vAlign w:val="bottom"/>
          </w:tcPr>
          <w:p w14:paraId="4068A9F1"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40" w:type="dxa"/>
            <w:shd w:val="clear" w:color="auto" w:fill="auto"/>
            <w:vAlign w:val="bottom"/>
          </w:tcPr>
          <w:p w14:paraId="0A4C5A98"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6048A7D4" w14:textId="77777777">
        <w:trPr>
          <w:trHeight w:val="276"/>
        </w:trPr>
        <w:tc>
          <w:tcPr>
            <w:tcW w:w="4440" w:type="dxa"/>
            <w:shd w:val="clear" w:color="auto" w:fill="auto"/>
            <w:vAlign w:val="bottom"/>
          </w:tcPr>
          <w:p w14:paraId="5800FE03" w14:textId="77777777" w:rsidR="000561AE" w:rsidRPr="00A7166F" w:rsidRDefault="000561AE">
            <w:pPr>
              <w:spacing w:line="0" w:lineRule="atLeast"/>
              <w:ind w:right="6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 _______________________</w:t>
            </w:r>
          </w:p>
        </w:tc>
        <w:tc>
          <w:tcPr>
            <w:tcW w:w="1200" w:type="dxa"/>
            <w:shd w:val="clear" w:color="auto" w:fill="auto"/>
            <w:vAlign w:val="bottom"/>
          </w:tcPr>
          <w:p w14:paraId="391DA4B0"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1.</w:t>
            </w:r>
          </w:p>
        </w:tc>
        <w:tc>
          <w:tcPr>
            <w:tcW w:w="2940" w:type="dxa"/>
            <w:shd w:val="clear" w:color="auto" w:fill="auto"/>
            <w:vAlign w:val="bottom"/>
          </w:tcPr>
          <w:p w14:paraId="4143C77C"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Signature _______________</w:t>
            </w:r>
          </w:p>
        </w:tc>
      </w:tr>
      <w:tr w:rsidR="00A7166F" w:rsidRPr="00A7166F" w14:paraId="36F3A62B" w14:textId="77777777">
        <w:trPr>
          <w:trHeight w:val="552"/>
        </w:trPr>
        <w:tc>
          <w:tcPr>
            <w:tcW w:w="4440" w:type="dxa"/>
            <w:shd w:val="clear" w:color="auto" w:fill="auto"/>
            <w:vAlign w:val="bottom"/>
          </w:tcPr>
          <w:p w14:paraId="5E5B4A4D" w14:textId="77777777" w:rsidR="000561AE" w:rsidRPr="00A7166F" w:rsidRDefault="000561AE">
            <w:pPr>
              <w:spacing w:line="0" w:lineRule="atLeast"/>
              <w:ind w:right="60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w:t>
            </w:r>
          </w:p>
        </w:tc>
        <w:tc>
          <w:tcPr>
            <w:tcW w:w="1200" w:type="dxa"/>
            <w:shd w:val="clear" w:color="auto" w:fill="auto"/>
            <w:vAlign w:val="bottom"/>
          </w:tcPr>
          <w:p w14:paraId="6F3E6774"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w:t>
            </w:r>
          </w:p>
        </w:tc>
        <w:tc>
          <w:tcPr>
            <w:tcW w:w="2940" w:type="dxa"/>
            <w:shd w:val="clear" w:color="auto" w:fill="auto"/>
            <w:vAlign w:val="bottom"/>
          </w:tcPr>
          <w:p w14:paraId="4813B42B"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__________________</w:t>
            </w:r>
          </w:p>
        </w:tc>
      </w:tr>
      <w:tr w:rsidR="00A7166F" w:rsidRPr="00A7166F" w14:paraId="0CB6B648" w14:textId="77777777">
        <w:trPr>
          <w:trHeight w:val="276"/>
        </w:trPr>
        <w:tc>
          <w:tcPr>
            <w:tcW w:w="4440" w:type="dxa"/>
            <w:shd w:val="clear" w:color="auto" w:fill="auto"/>
            <w:vAlign w:val="bottom"/>
          </w:tcPr>
          <w:p w14:paraId="3C3AA393" w14:textId="77777777" w:rsidR="000561AE" w:rsidRPr="00A7166F" w:rsidRDefault="000561AE">
            <w:pPr>
              <w:spacing w:line="0" w:lineRule="atLeast"/>
              <w:ind w:left="10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Corporate Secretary (Seal)</w:t>
            </w:r>
          </w:p>
        </w:tc>
        <w:tc>
          <w:tcPr>
            <w:tcW w:w="1200" w:type="dxa"/>
            <w:shd w:val="clear" w:color="auto" w:fill="auto"/>
            <w:vAlign w:val="bottom"/>
          </w:tcPr>
          <w:p w14:paraId="30A22415"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40" w:type="dxa"/>
            <w:shd w:val="clear" w:color="auto" w:fill="auto"/>
            <w:vAlign w:val="bottom"/>
          </w:tcPr>
          <w:p w14:paraId="574EFFC3"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165E5EB5" w14:textId="77777777">
        <w:trPr>
          <w:trHeight w:val="276"/>
        </w:trPr>
        <w:tc>
          <w:tcPr>
            <w:tcW w:w="4440" w:type="dxa"/>
            <w:shd w:val="clear" w:color="auto" w:fill="auto"/>
            <w:vAlign w:val="bottom"/>
          </w:tcPr>
          <w:p w14:paraId="587BA4D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1200" w:type="dxa"/>
            <w:shd w:val="clear" w:color="auto" w:fill="auto"/>
            <w:vAlign w:val="bottom"/>
          </w:tcPr>
          <w:p w14:paraId="1A6FF79E" w14:textId="77777777" w:rsidR="000561AE" w:rsidRPr="00A7166F" w:rsidRDefault="000561AE">
            <w:pPr>
              <w:spacing w:line="0" w:lineRule="atLeast"/>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3.</w:t>
            </w:r>
          </w:p>
        </w:tc>
        <w:tc>
          <w:tcPr>
            <w:tcW w:w="2940" w:type="dxa"/>
            <w:shd w:val="clear" w:color="auto" w:fill="auto"/>
            <w:vAlign w:val="bottom"/>
          </w:tcPr>
          <w:p w14:paraId="547B399F"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Title ___________________</w:t>
            </w:r>
          </w:p>
        </w:tc>
      </w:tr>
      <w:tr w:rsidR="00A7166F" w:rsidRPr="00A7166F" w14:paraId="14A3053D" w14:textId="77777777">
        <w:trPr>
          <w:trHeight w:val="553"/>
        </w:trPr>
        <w:tc>
          <w:tcPr>
            <w:tcW w:w="4440" w:type="dxa"/>
            <w:shd w:val="clear" w:color="auto" w:fill="auto"/>
            <w:vAlign w:val="bottom"/>
          </w:tcPr>
          <w:p w14:paraId="3D640658" w14:textId="77777777" w:rsidR="000561AE" w:rsidRPr="00A7166F" w:rsidRDefault="000561AE">
            <w:pPr>
              <w:spacing w:line="0" w:lineRule="atLeast"/>
              <w:ind w:right="54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2. _______________________</w:t>
            </w:r>
          </w:p>
        </w:tc>
        <w:tc>
          <w:tcPr>
            <w:tcW w:w="1200" w:type="dxa"/>
            <w:shd w:val="clear" w:color="auto" w:fill="auto"/>
            <w:vAlign w:val="bottom"/>
          </w:tcPr>
          <w:p w14:paraId="41542779"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40" w:type="dxa"/>
            <w:shd w:val="clear" w:color="auto" w:fill="auto"/>
            <w:vAlign w:val="bottom"/>
          </w:tcPr>
          <w:p w14:paraId="547B2E10"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r>
      <w:tr w:rsidR="00A7166F" w:rsidRPr="00A7166F" w14:paraId="1D4409CB" w14:textId="77777777">
        <w:trPr>
          <w:trHeight w:val="552"/>
        </w:trPr>
        <w:tc>
          <w:tcPr>
            <w:tcW w:w="4440" w:type="dxa"/>
            <w:shd w:val="clear" w:color="auto" w:fill="auto"/>
            <w:vAlign w:val="bottom"/>
          </w:tcPr>
          <w:p w14:paraId="4D0CBE71" w14:textId="77777777" w:rsidR="000561AE" w:rsidRPr="00A7166F" w:rsidRDefault="000561AE">
            <w:pPr>
              <w:spacing w:line="0" w:lineRule="atLeast"/>
              <w:ind w:right="540"/>
              <w:jc w:val="right"/>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w:t>
            </w:r>
          </w:p>
        </w:tc>
        <w:tc>
          <w:tcPr>
            <w:tcW w:w="1200" w:type="dxa"/>
            <w:shd w:val="clear" w:color="auto" w:fill="auto"/>
            <w:vAlign w:val="bottom"/>
          </w:tcPr>
          <w:p w14:paraId="7CF2C140" w14:textId="77777777" w:rsidR="000561AE" w:rsidRPr="00A7166F" w:rsidRDefault="000561AE">
            <w:pPr>
              <w:spacing w:line="0" w:lineRule="atLeast"/>
              <w:rPr>
                <w:rFonts w:ascii="Times New Roman" w:eastAsia="Times New Roman" w:hAnsi="Times New Roman" w:cs="Times New Roman"/>
                <w:color w:val="767171" w:themeColor="background2" w:themeShade="80"/>
                <w:sz w:val="24"/>
              </w:rPr>
            </w:pPr>
          </w:p>
        </w:tc>
        <w:tc>
          <w:tcPr>
            <w:tcW w:w="2940" w:type="dxa"/>
            <w:shd w:val="clear" w:color="auto" w:fill="auto"/>
            <w:vAlign w:val="bottom"/>
          </w:tcPr>
          <w:p w14:paraId="07ECAA0B" w14:textId="77777777" w:rsidR="000561AE" w:rsidRPr="00A7166F" w:rsidRDefault="000561AE">
            <w:pPr>
              <w:spacing w:line="0" w:lineRule="atLeast"/>
              <w:ind w:left="1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_______________________</w:t>
            </w:r>
          </w:p>
        </w:tc>
      </w:tr>
      <w:tr w:rsidR="00A7166F" w:rsidRPr="00A7166F" w14:paraId="64595D1C" w14:textId="77777777">
        <w:trPr>
          <w:trHeight w:val="276"/>
        </w:trPr>
        <w:tc>
          <w:tcPr>
            <w:tcW w:w="4440" w:type="dxa"/>
            <w:shd w:val="clear" w:color="auto" w:fill="auto"/>
            <w:vAlign w:val="bottom"/>
          </w:tcPr>
          <w:p w14:paraId="56386126" w14:textId="77777777" w:rsidR="000561AE" w:rsidRPr="00A7166F" w:rsidRDefault="000561AE">
            <w:pPr>
              <w:spacing w:line="0" w:lineRule="atLeast"/>
              <w:ind w:left="10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(Name, Title &amp; Address)</w:t>
            </w:r>
          </w:p>
        </w:tc>
        <w:tc>
          <w:tcPr>
            <w:tcW w:w="4140" w:type="dxa"/>
            <w:gridSpan w:val="2"/>
            <w:shd w:val="clear" w:color="auto" w:fill="auto"/>
            <w:vAlign w:val="bottom"/>
          </w:tcPr>
          <w:p w14:paraId="4BF3D5AE" w14:textId="77777777" w:rsidR="000561AE" w:rsidRPr="00A7166F" w:rsidRDefault="000561AE">
            <w:pPr>
              <w:spacing w:line="0" w:lineRule="atLeast"/>
              <w:ind w:left="66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Corporate Guarantor (Seal)</w:t>
            </w:r>
          </w:p>
        </w:tc>
      </w:tr>
      <w:tr w:rsidR="00A24AEA" w:rsidRPr="00A7166F" w14:paraId="1887E29D" w14:textId="77777777">
        <w:trPr>
          <w:trHeight w:val="276"/>
        </w:trPr>
        <w:tc>
          <w:tcPr>
            <w:tcW w:w="4440" w:type="dxa"/>
            <w:shd w:val="clear" w:color="auto" w:fill="auto"/>
            <w:vAlign w:val="bottom"/>
          </w:tcPr>
          <w:p w14:paraId="5355E066" w14:textId="77777777" w:rsidR="00A24AEA" w:rsidRPr="00A7166F" w:rsidRDefault="00A24AEA">
            <w:pPr>
              <w:spacing w:line="0" w:lineRule="atLeast"/>
              <w:ind w:left="1020"/>
              <w:rPr>
                <w:rFonts w:ascii="Times New Roman" w:eastAsia="Times New Roman" w:hAnsi="Times New Roman" w:cs="Times New Roman"/>
                <w:color w:val="767171" w:themeColor="background2" w:themeShade="80"/>
                <w:sz w:val="24"/>
              </w:rPr>
            </w:pPr>
          </w:p>
        </w:tc>
        <w:tc>
          <w:tcPr>
            <w:tcW w:w="4140" w:type="dxa"/>
            <w:gridSpan w:val="2"/>
            <w:shd w:val="clear" w:color="auto" w:fill="auto"/>
            <w:vAlign w:val="bottom"/>
          </w:tcPr>
          <w:p w14:paraId="208E921B" w14:textId="77777777" w:rsidR="00A24AEA" w:rsidRPr="00A7166F" w:rsidRDefault="00A24AEA">
            <w:pPr>
              <w:spacing w:line="0" w:lineRule="atLeast"/>
              <w:ind w:left="660"/>
              <w:rPr>
                <w:rFonts w:ascii="Times New Roman" w:eastAsia="Times New Roman" w:hAnsi="Times New Roman" w:cs="Times New Roman"/>
                <w:color w:val="767171" w:themeColor="background2" w:themeShade="80"/>
                <w:sz w:val="24"/>
              </w:rPr>
            </w:pPr>
          </w:p>
        </w:tc>
      </w:tr>
    </w:tbl>
    <w:p w14:paraId="300D5B7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B7B4B3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402169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F285D0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A853FF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4F3B49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463876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94E5B0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E05EE0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88A8DB"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9C2A33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AFC3DA9"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9D65D9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FD0C0C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81174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1667EA4"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4154BD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00B776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2EFC33E"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321F6C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905985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6B2569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2AFC70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C74179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CB8C0F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6D05CF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28A316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A967B43"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0A03855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41E554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ABB8C3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7FF15F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FFB55FD"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281EA4E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AA8EB2A"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7D527B67"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05513C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AE3BE56"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E09C04F"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67237315"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5602EB68"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490DDB8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3AAE531"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E274FE8" w14:textId="77777777" w:rsidR="000561AE" w:rsidRPr="00A7166F" w:rsidRDefault="000561AE">
      <w:pPr>
        <w:spacing w:line="0" w:lineRule="atLeast"/>
        <w:ind w:right="369"/>
        <w:jc w:val="center"/>
        <w:rPr>
          <w:rFonts w:ascii="Times New Roman" w:eastAsia="Times New Roman" w:hAnsi="Times New Roman" w:cs="Times New Roman"/>
          <w:color w:val="767171" w:themeColor="background2" w:themeShade="80"/>
          <w:sz w:val="24"/>
        </w:rPr>
        <w:sectPr w:rsidR="000561AE" w:rsidRPr="00A7166F" w:rsidSect="009107DA">
          <w:pgSz w:w="12240" w:h="15840" w:code="1"/>
          <w:pgMar w:top="1440" w:right="1440" w:bottom="164" w:left="1440" w:header="0" w:footer="0" w:gutter="0"/>
          <w:cols w:space="0" w:equalWidth="0">
            <w:col w:w="9029"/>
          </w:cols>
          <w:docGrid w:linePitch="360"/>
        </w:sectPr>
      </w:pPr>
    </w:p>
    <w:p w14:paraId="05315F96"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bookmarkStart w:id="65" w:name="page74"/>
      <w:bookmarkEnd w:id="65"/>
    </w:p>
    <w:p w14:paraId="522CAAF9"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16A7F61D"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44998057"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4FDD6039"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7AC143A5"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634D0215"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1C55C443"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2156EFA5"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1F34545A"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3594B825"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256926CE"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4E026BA0" w14:textId="77777777" w:rsidR="00487308" w:rsidRPr="00A7166F" w:rsidRDefault="00487308">
      <w:pPr>
        <w:spacing w:line="0" w:lineRule="atLeast"/>
        <w:ind w:right="20"/>
        <w:jc w:val="center"/>
        <w:rPr>
          <w:rFonts w:ascii="Times New Roman" w:eastAsia="Times New Roman" w:hAnsi="Times New Roman" w:cs="Times New Roman"/>
          <w:b/>
          <w:color w:val="767171" w:themeColor="background2" w:themeShade="80"/>
          <w:sz w:val="24"/>
        </w:rPr>
      </w:pPr>
    </w:p>
    <w:p w14:paraId="4DE7BB35"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SPECIFICATIONS</w:t>
      </w:r>
    </w:p>
    <w:p w14:paraId="4E05B12D" w14:textId="77777777" w:rsidR="000561AE" w:rsidRPr="00A7166F" w:rsidRDefault="000561AE">
      <w:pPr>
        <w:spacing w:line="276" w:lineRule="exact"/>
        <w:rPr>
          <w:rFonts w:ascii="Times New Roman" w:eastAsia="Times New Roman" w:hAnsi="Times New Roman" w:cs="Times New Roman"/>
          <w:color w:val="767171" w:themeColor="background2" w:themeShade="80"/>
        </w:rPr>
      </w:pPr>
    </w:p>
    <w:p w14:paraId="4B6AEBC8" w14:textId="77777777" w:rsidR="000561AE" w:rsidRPr="00A7166F" w:rsidRDefault="000561AE">
      <w:pPr>
        <w:spacing w:line="0" w:lineRule="atLeast"/>
        <w:ind w:right="20"/>
        <w:jc w:val="center"/>
        <w:rPr>
          <w:rFonts w:ascii="Times New Roman" w:eastAsia="Times New Roman" w:hAnsi="Times New Roman" w:cs="Times New Roman"/>
          <w:b/>
          <w:color w:val="767171" w:themeColor="background2" w:themeShade="80"/>
          <w:sz w:val="24"/>
        </w:rPr>
      </w:pPr>
      <w:r w:rsidRPr="00A7166F">
        <w:rPr>
          <w:rFonts w:ascii="Times New Roman" w:eastAsia="Times New Roman" w:hAnsi="Times New Roman" w:cs="Times New Roman"/>
          <w:b/>
          <w:color w:val="767171" w:themeColor="background2" w:themeShade="80"/>
          <w:sz w:val="24"/>
        </w:rPr>
        <w:t>Note for Preparing the Specifications</w:t>
      </w:r>
    </w:p>
    <w:p w14:paraId="5FE428BA" w14:textId="77777777" w:rsidR="000561AE" w:rsidRPr="00A7166F" w:rsidRDefault="000561AE">
      <w:pPr>
        <w:spacing w:line="283" w:lineRule="exact"/>
        <w:rPr>
          <w:rFonts w:ascii="Times New Roman" w:eastAsia="Times New Roman" w:hAnsi="Times New Roman" w:cs="Times New Roman"/>
          <w:color w:val="767171" w:themeColor="background2" w:themeShade="80"/>
        </w:rPr>
      </w:pPr>
    </w:p>
    <w:p w14:paraId="4EFB55F0"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1B1CC762"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p w14:paraId="3A19C35C" w14:textId="77777777" w:rsidR="000561AE" w:rsidRPr="00A7166F" w:rsidRDefault="000561AE">
      <w:pPr>
        <w:spacing w:line="200" w:lineRule="exact"/>
        <w:rPr>
          <w:rFonts w:ascii="Times New Roman" w:eastAsia="Times New Roman" w:hAnsi="Times New Roman" w:cs="Times New Roman"/>
          <w:color w:val="767171" w:themeColor="background2" w:themeShade="80"/>
        </w:rPr>
      </w:pPr>
    </w:p>
    <w:tbl>
      <w:tblPr>
        <w:tblW w:w="9270" w:type="dxa"/>
        <w:tblLayout w:type="fixed"/>
        <w:tblCellMar>
          <w:left w:w="0" w:type="dxa"/>
          <w:right w:w="0" w:type="dxa"/>
        </w:tblCellMar>
        <w:tblLook w:val="0000" w:firstRow="0" w:lastRow="0" w:firstColumn="0" w:lastColumn="0" w:noHBand="0" w:noVBand="0"/>
      </w:tblPr>
      <w:tblGrid>
        <w:gridCol w:w="9270"/>
      </w:tblGrid>
      <w:tr w:rsidR="00A7166F" w:rsidRPr="00A7166F" w14:paraId="0E2D36F4" w14:textId="77777777" w:rsidTr="00762D68">
        <w:trPr>
          <w:trHeight w:val="276"/>
        </w:trPr>
        <w:tc>
          <w:tcPr>
            <w:tcW w:w="9270" w:type="dxa"/>
            <w:shd w:val="clear" w:color="auto" w:fill="auto"/>
            <w:vAlign w:val="bottom"/>
          </w:tcPr>
          <w:p w14:paraId="09686236" w14:textId="77777777" w:rsidR="00762D68" w:rsidRPr="00A7166F" w:rsidRDefault="00762D68" w:rsidP="00374448">
            <w:pPr>
              <w:spacing w:line="0" w:lineRule="atLeast"/>
              <w:ind w:left="2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Standard technical specification as per document at the following link are required:</w:t>
            </w:r>
          </w:p>
          <w:p w14:paraId="048C7787" w14:textId="77777777" w:rsidR="00762D68" w:rsidRPr="00A7166F" w:rsidRDefault="00B33267" w:rsidP="00374448">
            <w:pPr>
              <w:spacing w:line="0" w:lineRule="atLeast"/>
              <w:ind w:left="220"/>
              <w:rPr>
                <w:rFonts w:ascii="Times New Roman" w:eastAsia="Times New Roman" w:hAnsi="Times New Roman" w:cs="Times New Roman"/>
                <w:color w:val="767171" w:themeColor="background2" w:themeShade="80"/>
                <w:sz w:val="24"/>
              </w:rPr>
            </w:pPr>
            <w:hyperlink r:id="rId22" w:history="1">
              <w:r w:rsidR="00374448" w:rsidRPr="00A7166F">
                <w:rPr>
                  <w:rStyle w:val="Hyperlink"/>
                  <w:rFonts w:ascii="Times New Roman" w:eastAsia="Times New Roman" w:hAnsi="Times New Roman" w:cs="Times New Roman"/>
                  <w:color w:val="767171" w:themeColor="background2" w:themeShade="80"/>
                  <w:sz w:val="24"/>
                </w:rPr>
                <w:t>https://www.finance.gkp.pk/attachments/032b21c0a37611eca4e0b55aac984a07/download</w:t>
              </w:r>
            </w:hyperlink>
          </w:p>
          <w:p w14:paraId="1BD23B94" w14:textId="77777777" w:rsidR="00374448" w:rsidRPr="00A7166F" w:rsidRDefault="00374448" w:rsidP="00374448">
            <w:pPr>
              <w:spacing w:line="0" w:lineRule="atLeast"/>
              <w:ind w:right="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(Technical Specification</w:t>
            </w:r>
            <w:r w:rsidR="009107DA" w:rsidRPr="00A7166F">
              <w:rPr>
                <w:rFonts w:ascii="Times New Roman" w:eastAsia="Times New Roman" w:hAnsi="Times New Roman" w:cs="Times New Roman"/>
                <w:color w:val="767171" w:themeColor="background2" w:themeShade="80"/>
                <w:sz w:val="24"/>
              </w:rPr>
              <w:t xml:space="preserve"> on MRS 2022</w:t>
            </w:r>
            <w:r w:rsidRPr="00A7166F">
              <w:rPr>
                <w:rFonts w:ascii="Times New Roman" w:eastAsia="Times New Roman" w:hAnsi="Times New Roman" w:cs="Times New Roman"/>
                <w:color w:val="767171" w:themeColor="background2" w:themeShade="80"/>
                <w:sz w:val="24"/>
              </w:rPr>
              <w:t>)</w:t>
            </w:r>
          </w:p>
          <w:p w14:paraId="6B4465D2" w14:textId="77777777" w:rsidR="00374448" w:rsidRPr="00A7166F" w:rsidRDefault="00374448" w:rsidP="00374448">
            <w:pPr>
              <w:spacing w:line="0" w:lineRule="atLeast"/>
              <w:ind w:left="220"/>
              <w:rPr>
                <w:rFonts w:ascii="Times New Roman" w:eastAsia="Times New Roman" w:hAnsi="Times New Roman" w:cs="Times New Roman"/>
                <w:color w:val="767171" w:themeColor="background2" w:themeShade="80"/>
                <w:sz w:val="24"/>
              </w:rPr>
            </w:pPr>
          </w:p>
          <w:p w14:paraId="3A0306F3" w14:textId="77777777" w:rsidR="00762D68" w:rsidRPr="00A7166F" w:rsidRDefault="00762D68" w:rsidP="00374448">
            <w:pPr>
              <w:spacing w:line="0" w:lineRule="atLeast"/>
              <w:ind w:left="220"/>
              <w:rPr>
                <w:rFonts w:ascii="Times New Roman" w:eastAsia="Times New Roman" w:hAnsi="Times New Roman" w:cs="Times New Roman"/>
                <w:color w:val="767171" w:themeColor="background2" w:themeShade="80"/>
                <w:sz w:val="24"/>
              </w:rPr>
            </w:pPr>
          </w:p>
          <w:p w14:paraId="212E7437" w14:textId="77777777" w:rsidR="00762D68" w:rsidRPr="00A7166F" w:rsidRDefault="00762D68" w:rsidP="00374448">
            <w:pPr>
              <w:spacing w:line="0" w:lineRule="atLeast"/>
              <w:ind w:left="220"/>
              <w:rPr>
                <w:rFonts w:ascii="Times New Roman" w:eastAsia="Times New Roman" w:hAnsi="Times New Roman" w:cs="Times New Roman"/>
                <w:color w:val="767171" w:themeColor="background2" w:themeShade="80"/>
                <w:sz w:val="24"/>
              </w:rPr>
            </w:pPr>
          </w:p>
        </w:tc>
      </w:tr>
      <w:tr w:rsidR="00A7166F" w:rsidRPr="00A7166F" w14:paraId="43811986" w14:textId="77777777" w:rsidTr="00762D68">
        <w:trPr>
          <w:trHeight w:val="153"/>
        </w:trPr>
        <w:tc>
          <w:tcPr>
            <w:tcW w:w="9270" w:type="dxa"/>
            <w:shd w:val="clear" w:color="auto" w:fill="auto"/>
            <w:vAlign w:val="bottom"/>
          </w:tcPr>
          <w:p w14:paraId="77A1E15D" w14:textId="77777777" w:rsidR="00762D68" w:rsidRPr="00A7166F" w:rsidRDefault="00762D68" w:rsidP="00374448">
            <w:pPr>
              <w:spacing w:line="0" w:lineRule="atLeast"/>
              <w:ind w:left="2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Standard material specification as per document at the following link are required:</w:t>
            </w:r>
          </w:p>
          <w:p w14:paraId="184FABDE" w14:textId="77777777" w:rsidR="00762D68" w:rsidRPr="00A7166F" w:rsidRDefault="00B33267" w:rsidP="00374448">
            <w:pPr>
              <w:spacing w:line="0" w:lineRule="atLeast"/>
              <w:ind w:left="220"/>
              <w:rPr>
                <w:rFonts w:ascii="Times New Roman" w:eastAsia="Times New Roman" w:hAnsi="Times New Roman" w:cs="Times New Roman"/>
                <w:color w:val="767171" w:themeColor="background2" w:themeShade="80"/>
                <w:sz w:val="24"/>
              </w:rPr>
            </w:pPr>
            <w:hyperlink r:id="rId23" w:history="1">
              <w:r w:rsidR="00374448" w:rsidRPr="00A7166F">
                <w:rPr>
                  <w:rStyle w:val="Hyperlink"/>
                  <w:rFonts w:ascii="Times New Roman" w:eastAsia="Times New Roman" w:hAnsi="Times New Roman" w:cs="Times New Roman"/>
                  <w:color w:val="767171" w:themeColor="background2" w:themeShade="80"/>
                  <w:sz w:val="24"/>
                </w:rPr>
                <w:t>https://www.finance.gkp.pk/attachments/032b21c0a37611eca4e0b55aac984a07/download</w:t>
              </w:r>
            </w:hyperlink>
          </w:p>
        </w:tc>
      </w:tr>
    </w:tbl>
    <w:p w14:paraId="4ABCF428" w14:textId="77777777" w:rsidR="00374448" w:rsidRPr="00A7166F" w:rsidRDefault="00374448" w:rsidP="00374448">
      <w:pPr>
        <w:spacing w:line="0" w:lineRule="atLeast"/>
        <w:ind w:left="220"/>
        <w:rPr>
          <w:rFonts w:ascii="Times New Roman" w:eastAsia="Times New Roman" w:hAnsi="Times New Roman" w:cs="Times New Roman"/>
          <w:color w:val="767171" w:themeColor="background2" w:themeShade="80"/>
          <w:sz w:val="24"/>
        </w:rPr>
      </w:pPr>
      <w:r w:rsidRPr="00A7166F">
        <w:rPr>
          <w:rFonts w:ascii="Times New Roman" w:eastAsia="Times New Roman" w:hAnsi="Times New Roman" w:cs="Times New Roman"/>
          <w:color w:val="767171" w:themeColor="background2" w:themeShade="80"/>
          <w:sz w:val="24"/>
        </w:rPr>
        <w:t>(Material Specification</w:t>
      </w:r>
      <w:r w:rsidR="009107DA" w:rsidRPr="00A7166F">
        <w:rPr>
          <w:rFonts w:ascii="Times New Roman" w:eastAsia="Times New Roman" w:hAnsi="Times New Roman" w:cs="Times New Roman"/>
          <w:color w:val="767171" w:themeColor="background2" w:themeShade="80"/>
          <w:sz w:val="24"/>
        </w:rPr>
        <w:t xml:space="preserve"> on MRS 2022</w:t>
      </w:r>
      <w:r w:rsidRPr="00A7166F">
        <w:rPr>
          <w:rFonts w:ascii="Times New Roman" w:eastAsia="Times New Roman" w:hAnsi="Times New Roman" w:cs="Times New Roman"/>
          <w:color w:val="767171" w:themeColor="background2" w:themeShade="80"/>
          <w:sz w:val="24"/>
        </w:rPr>
        <w:t>)</w:t>
      </w:r>
    </w:p>
    <w:p w14:paraId="4DEF9180" w14:textId="77777777" w:rsidR="000561AE" w:rsidRPr="00A7166F" w:rsidRDefault="000561AE">
      <w:pPr>
        <w:spacing w:line="0" w:lineRule="atLeast"/>
        <w:ind w:right="380"/>
        <w:jc w:val="center"/>
        <w:rPr>
          <w:rFonts w:ascii="Times New Roman" w:eastAsia="Times New Roman" w:hAnsi="Times New Roman" w:cs="Times New Roman"/>
          <w:color w:val="767171" w:themeColor="background2" w:themeShade="80"/>
          <w:sz w:val="24"/>
        </w:rPr>
      </w:pPr>
    </w:p>
    <w:p w14:paraId="7AADB5B6"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7520FBA1"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0D623AB7"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0C732F43"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39E8DA55"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350CC32D"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45A85616"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65FB616E"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77D5B830"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5D07F39C"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1519905A"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10C376A9"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35ABDA15"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1CDA234F"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778952B5"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6A36CEC1"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53A6BC9F"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3E9EF8ED"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73C07BC7"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3A597FC6"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168799C9" w14:textId="77777777" w:rsidR="00553EC3" w:rsidRPr="00A7166F" w:rsidRDefault="00553EC3">
      <w:pPr>
        <w:spacing w:line="0" w:lineRule="atLeast"/>
        <w:ind w:right="380"/>
        <w:jc w:val="center"/>
        <w:rPr>
          <w:rFonts w:ascii="Times New Roman" w:eastAsia="Times New Roman" w:hAnsi="Times New Roman" w:cs="Times New Roman"/>
          <w:color w:val="767171" w:themeColor="background2" w:themeShade="80"/>
          <w:sz w:val="24"/>
        </w:rPr>
      </w:pPr>
    </w:p>
    <w:p w14:paraId="6B23791A" w14:textId="77777777" w:rsidR="004C7B3F" w:rsidRPr="00A7166F" w:rsidRDefault="004C7B3F">
      <w:pPr>
        <w:spacing w:line="0" w:lineRule="atLeast"/>
        <w:ind w:right="380"/>
        <w:jc w:val="center"/>
        <w:rPr>
          <w:rFonts w:ascii="Times New Roman" w:eastAsia="Times New Roman" w:hAnsi="Times New Roman" w:cs="Times New Roman"/>
          <w:color w:val="767171" w:themeColor="background2" w:themeShade="80"/>
          <w:sz w:val="24"/>
        </w:rPr>
      </w:pPr>
    </w:p>
    <w:p w14:paraId="4AE9C66B"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056DC6F9"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5F76F89A"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722C03FC"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1DA1C4CC"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62078F76"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57179B66"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3FB189B9"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18FD46BE"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478F93E8"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6A29FD8D" w14:textId="77777777" w:rsidR="00E619CB" w:rsidRPr="00A7166F" w:rsidRDefault="00E619CB">
      <w:pPr>
        <w:spacing w:line="0" w:lineRule="atLeast"/>
        <w:ind w:right="380"/>
        <w:jc w:val="center"/>
        <w:rPr>
          <w:rFonts w:ascii="Times New Roman" w:eastAsia="Times New Roman" w:hAnsi="Times New Roman" w:cs="Times New Roman"/>
          <w:color w:val="767171" w:themeColor="background2" w:themeShade="80"/>
          <w:sz w:val="24"/>
        </w:rPr>
      </w:pPr>
    </w:p>
    <w:p w14:paraId="7F811024" w14:textId="77777777" w:rsidR="00E00B80" w:rsidRPr="00A7166F" w:rsidRDefault="00E00B80">
      <w:pPr>
        <w:spacing w:line="0" w:lineRule="atLeast"/>
        <w:ind w:right="380"/>
        <w:jc w:val="center"/>
        <w:rPr>
          <w:rFonts w:ascii="Times New Roman" w:eastAsia="Times New Roman" w:hAnsi="Times New Roman" w:cs="Times New Roman"/>
          <w:b/>
          <w:color w:val="767171" w:themeColor="background2" w:themeShade="80"/>
          <w:sz w:val="96"/>
        </w:rPr>
      </w:pPr>
    </w:p>
    <w:p w14:paraId="02DE0668" w14:textId="77777777" w:rsidR="00E00B80" w:rsidRPr="00A7166F" w:rsidRDefault="00E00B80">
      <w:pPr>
        <w:spacing w:line="0" w:lineRule="atLeast"/>
        <w:ind w:right="380"/>
        <w:jc w:val="center"/>
        <w:rPr>
          <w:rFonts w:ascii="Times New Roman" w:eastAsia="Times New Roman" w:hAnsi="Times New Roman" w:cs="Times New Roman"/>
          <w:b/>
          <w:color w:val="767171" w:themeColor="background2" w:themeShade="80"/>
          <w:sz w:val="96"/>
        </w:rPr>
      </w:pPr>
    </w:p>
    <w:p w14:paraId="67F0F4FE" w14:textId="1AA86341" w:rsidR="00E619CB" w:rsidRPr="00A7166F" w:rsidRDefault="00E619CB">
      <w:pPr>
        <w:spacing w:line="0" w:lineRule="atLeast"/>
        <w:ind w:right="380"/>
        <w:jc w:val="center"/>
        <w:rPr>
          <w:rFonts w:ascii="Times New Roman" w:eastAsia="Times New Roman" w:hAnsi="Times New Roman" w:cs="Times New Roman"/>
          <w:b/>
          <w:color w:val="767171" w:themeColor="background2" w:themeShade="80"/>
          <w:sz w:val="96"/>
        </w:rPr>
      </w:pPr>
      <w:r w:rsidRPr="00A7166F">
        <w:rPr>
          <w:rFonts w:ascii="Times New Roman" w:eastAsia="Times New Roman" w:hAnsi="Times New Roman" w:cs="Times New Roman"/>
          <w:b/>
          <w:color w:val="767171" w:themeColor="background2" w:themeShade="80"/>
          <w:sz w:val="96"/>
        </w:rPr>
        <w:t>B.O.Q’s</w:t>
      </w:r>
    </w:p>
    <w:p w14:paraId="267DA406" w14:textId="77777777" w:rsidR="00EC72BB" w:rsidRPr="00A7166F" w:rsidRDefault="00EC72BB" w:rsidP="0059446E">
      <w:pPr>
        <w:spacing w:line="0" w:lineRule="atLeast"/>
        <w:ind w:right="-10"/>
        <w:jc w:val="center"/>
        <w:rPr>
          <w:rFonts w:ascii="Times New Roman" w:eastAsia="Times New Roman" w:hAnsi="Times New Roman" w:cs="Times New Roman"/>
          <w:b/>
          <w:color w:val="767171" w:themeColor="background2" w:themeShade="80"/>
          <w:sz w:val="28"/>
        </w:rPr>
        <w:sectPr w:rsidR="00EC72BB" w:rsidRPr="00A7166F" w:rsidSect="009107DA">
          <w:pgSz w:w="12240" w:h="15840" w:code="1"/>
          <w:pgMar w:top="1434" w:right="1429" w:bottom="540" w:left="1440" w:header="0" w:footer="0" w:gutter="0"/>
          <w:cols w:space="0" w:equalWidth="0">
            <w:col w:w="9040"/>
          </w:cols>
          <w:docGrid w:linePitch="360"/>
        </w:sectPr>
      </w:pPr>
    </w:p>
    <w:p w14:paraId="29603B1E" w14:textId="1997ADAB" w:rsidR="00295AB8" w:rsidRPr="00A7166F" w:rsidRDefault="00445633" w:rsidP="0059446E">
      <w:pPr>
        <w:spacing w:line="0" w:lineRule="atLeast"/>
        <w:ind w:right="-10"/>
        <w:jc w:val="center"/>
        <w:rPr>
          <w:rFonts w:ascii="Times New Roman" w:eastAsia="Times New Roman" w:hAnsi="Times New Roman" w:cs="Times New Roman"/>
          <w:b/>
          <w:color w:val="767171" w:themeColor="background2" w:themeShade="80"/>
          <w:sz w:val="28"/>
        </w:rPr>
        <w:sectPr w:rsidR="00295AB8" w:rsidRPr="00A7166F" w:rsidSect="009107DA">
          <w:pgSz w:w="12240" w:h="15840" w:code="1"/>
          <w:pgMar w:top="1434" w:right="1429" w:bottom="540" w:left="1440" w:header="0" w:footer="0" w:gutter="0"/>
          <w:cols w:space="0" w:equalWidth="0">
            <w:col w:w="9040"/>
          </w:cols>
          <w:docGrid w:linePitch="360"/>
        </w:sectPr>
      </w:pPr>
      <w:r w:rsidRPr="00A7166F">
        <w:rPr>
          <w:rFonts w:ascii="Times New Roman" w:eastAsia="Times New Roman" w:hAnsi="Times New Roman" w:cs="Times New Roman"/>
          <w:b/>
          <w:noProof/>
          <w:color w:val="767171" w:themeColor="background2" w:themeShade="80"/>
          <w:sz w:val="28"/>
        </w:rPr>
        <w:lastRenderedPageBreak/>
        <w:drawing>
          <wp:anchor distT="0" distB="0" distL="114300" distR="114300" simplePos="0" relativeHeight="251669504" behindDoc="0" locked="0" layoutInCell="1" allowOverlap="1" wp14:anchorId="2C49B3CB" wp14:editId="23DA39DD">
            <wp:simplePos x="0" y="0"/>
            <wp:positionH relativeFrom="margin">
              <wp:posOffset>-504825</wp:posOffset>
            </wp:positionH>
            <wp:positionV relativeFrom="margin">
              <wp:posOffset>-672465</wp:posOffset>
            </wp:positionV>
            <wp:extent cx="6969760" cy="85344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4">
                      <a:extLst>
                        <a:ext uri="{28A0092B-C50C-407E-A947-70E740481C1C}">
                          <a14:useLocalDpi xmlns:a14="http://schemas.microsoft.com/office/drawing/2010/main" val="0"/>
                        </a:ext>
                      </a:extLst>
                    </a:blip>
                    <a:stretch>
                      <a:fillRect/>
                    </a:stretch>
                  </pic:blipFill>
                  <pic:spPr>
                    <a:xfrm>
                      <a:off x="0" y="0"/>
                      <a:ext cx="6969760" cy="8534400"/>
                    </a:xfrm>
                    <a:prstGeom prst="rect">
                      <a:avLst/>
                    </a:prstGeom>
                  </pic:spPr>
                </pic:pic>
              </a:graphicData>
            </a:graphic>
            <wp14:sizeRelH relativeFrom="margin">
              <wp14:pctWidth>0</wp14:pctWidth>
            </wp14:sizeRelH>
            <wp14:sizeRelV relativeFrom="margin">
              <wp14:pctHeight>0</wp14:pctHeight>
            </wp14:sizeRelV>
          </wp:anchor>
        </w:drawing>
      </w:r>
    </w:p>
    <w:p w14:paraId="37F6FDCF" w14:textId="77777777" w:rsidR="00872D46" w:rsidRPr="00A7166F" w:rsidRDefault="00872D46" w:rsidP="00872D46">
      <w:pPr>
        <w:spacing w:line="0" w:lineRule="atLeast"/>
        <w:ind w:right="-10"/>
        <w:rPr>
          <w:rFonts w:ascii="Times New Roman" w:eastAsia="Times New Roman" w:hAnsi="Times New Roman" w:cs="Times New Roman"/>
          <w:b/>
          <w:color w:val="767171" w:themeColor="background2" w:themeShade="80"/>
          <w:sz w:val="28"/>
        </w:rPr>
      </w:pPr>
    </w:p>
    <w:p w14:paraId="098D6B74" w14:textId="2C223925" w:rsidR="009C5440" w:rsidRPr="00A7166F" w:rsidRDefault="00513674" w:rsidP="00872D46">
      <w:pPr>
        <w:spacing w:line="0" w:lineRule="atLeast"/>
        <w:ind w:right="-10"/>
        <w:rPr>
          <w:rFonts w:ascii="Times New Roman" w:eastAsia="Times New Roman" w:hAnsi="Times New Roman" w:cs="Times New Roman"/>
          <w:b/>
          <w:color w:val="767171" w:themeColor="background2" w:themeShade="80"/>
          <w:sz w:val="28"/>
        </w:rPr>
        <w:sectPr w:rsidR="009C5440" w:rsidRPr="00A7166F" w:rsidSect="009107DA">
          <w:pgSz w:w="12240" w:h="15840" w:code="1"/>
          <w:pgMar w:top="1434" w:right="1429" w:bottom="540" w:left="1440" w:header="0" w:footer="0" w:gutter="0"/>
          <w:cols w:space="0" w:equalWidth="0">
            <w:col w:w="9040"/>
          </w:cols>
          <w:docGrid w:linePitch="360"/>
        </w:sectPr>
      </w:pPr>
      <w:r w:rsidRPr="00A7166F">
        <w:rPr>
          <w:rFonts w:ascii="Times New Roman" w:eastAsia="Times New Roman" w:hAnsi="Times New Roman" w:cs="Times New Roman"/>
          <w:b/>
          <w:noProof/>
          <w:color w:val="767171" w:themeColor="background2" w:themeShade="80"/>
          <w:sz w:val="28"/>
        </w:rPr>
        <w:drawing>
          <wp:anchor distT="0" distB="0" distL="114300" distR="114300" simplePos="0" relativeHeight="251665408" behindDoc="0" locked="0" layoutInCell="1" allowOverlap="1" wp14:anchorId="6A9C4B21" wp14:editId="7867A9AD">
            <wp:simplePos x="0" y="0"/>
            <wp:positionH relativeFrom="margin">
              <wp:posOffset>-319405</wp:posOffset>
            </wp:positionH>
            <wp:positionV relativeFrom="margin">
              <wp:posOffset>-25991</wp:posOffset>
            </wp:positionV>
            <wp:extent cx="6623685" cy="4794885"/>
            <wp:effectExtent l="0" t="0" r="571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rotWithShape="1">
                    <a:blip r:embed="rId25">
                      <a:extLst>
                        <a:ext uri="{28A0092B-C50C-407E-A947-70E740481C1C}">
                          <a14:useLocalDpi xmlns:a14="http://schemas.microsoft.com/office/drawing/2010/main" val="0"/>
                        </a:ext>
                      </a:extLst>
                    </a:blip>
                    <a:srcRect l="3003" t="8285" b="46639"/>
                    <a:stretch/>
                  </pic:blipFill>
                  <pic:spPr bwMode="auto">
                    <a:xfrm>
                      <a:off x="0" y="0"/>
                      <a:ext cx="6623685" cy="4794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1A99F" w14:textId="77777777" w:rsidR="00872D46" w:rsidRPr="00A7166F" w:rsidRDefault="00872D46" w:rsidP="0059446E">
      <w:pPr>
        <w:spacing w:line="0" w:lineRule="atLeast"/>
        <w:ind w:right="-10"/>
        <w:jc w:val="center"/>
        <w:rPr>
          <w:rFonts w:ascii="Times New Roman" w:eastAsia="Times New Roman" w:hAnsi="Times New Roman" w:cs="Times New Roman"/>
          <w:b/>
          <w:color w:val="767171" w:themeColor="background2" w:themeShade="80"/>
          <w:sz w:val="28"/>
        </w:rPr>
      </w:pPr>
    </w:p>
    <w:p w14:paraId="5E356540" w14:textId="77777777" w:rsidR="00872D46" w:rsidRPr="00A7166F" w:rsidRDefault="00872D46" w:rsidP="0059446E">
      <w:pPr>
        <w:spacing w:line="0" w:lineRule="atLeast"/>
        <w:ind w:right="-10"/>
        <w:jc w:val="center"/>
        <w:rPr>
          <w:rFonts w:ascii="Times New Roman" w:eastAsia="Times New Roman" w:hAnsi="Times New Roman" w:cs="Times New Roman"/>
          <w:b/>
          <w:color w:val="767171" w:themeColor="background2" w:themeShade="80"/>
          <w:sz w:val="28"/>
        </w:rPr>
        <w:sectPr w:rsidR="00872D46" w:rsidRPr="00A7166F" w:rsidSect="009107DA">
          <w:type w:val="continuous"/>
          <w:pgSz w:w="12240" w:h="15840" w:code="1"/>
          <w:pgMar w:top="1440" w:right="1440" w:bottom="164" w:left="1440" w:header="0" w:footer="0" w:gutter="0"/>
          <w:cols w:space="0" w:equalWidth="0">
            <w:col w:w="9029"/>
          </w:cols>
          <w:docGrid w:linePitch="360"/>
        </w:sectPr>
      </w:pPr>
    </w:p>
    <w:p w14:paraId="4480F45D"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78CB7144"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3B8EAE58"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3B236901"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44966ACA"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5E3BC7CA"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7A618549"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52179E20"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553F4583"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6BA13D67"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37450F2C"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62F88ABB"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38485F5F"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77F47155"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3875B489"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6F6C1530"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620ABBBD" w14:textId="77777777" w:rsidR="00F5706A" w:rsidRPr="00A7166F" w:rsidRDefault="00F5706A" w:rsidP="0059446E">
      <w:pPr>
        <w:spacing w:line="0" w:lineRule="atLeast"/>
        <w:ind w:right="-10"/>
        <w:jc w:val="center"/>
        <w:rPr>
          <w:rFonts w:ascii="Times New Roman" w:eastAsia="Times New Roman" w:hAnsi="Times New Roman" w:cs="Times New Roman"/>
          <w:b/>
          <w:color w:val="767171" w:themeColor="background2" w:themeShade="80"/>
          <w:sz w:val="28"/>
        </w:rPr>
      </w:pPr>
    </w:p>
    <w:p w14:paraId="294ADF17" w14:textId="50D12E01" w:rsidR="0059446E" w:rsidRPr="00A7166F" w:rsidRDefault="0059446E" w:rsidP="0059446E">
      <w:pPr>
        <w:spacing w:line="0" w:lineRule="atLeast"/>
        <w:ind w:right="-10"/>
        <w:jc w:val="center"/>
        <w:rPr>
          <w:rFonts w:ascii="Times New Roman" w:eastAsia="Times New Roman" w:hAnsi="Times New Roman" w:cs="Times New Roman"/>
          <w:b/>
          <w:color w:val="767171" w:themeColor="background2" w:themeShade="80"/>
          <w:sz w:val="28"/>
        </w:rPr>
      </w:pPr>
      <w:r w:rsidRPr="00A7166F">
        <w:rPr>
          <w:rFonts w:ascii="Times New Roman" w:eastAsia="Times New Roman" w:hAnsi="Times New Roman" w:cs="Times New Roman"/>
          <w:b/>
          <w:color w:val="767171" w:themeColor="background2" w:themeShade="80"/>
          <w:sz w:val="28"/>
        </w:rPr>
        <w:t>*DRAWINGS</w:t>
      </w:r>
    </w:p>
    <w:p w14:paraId="4E538CC3" w14:textId="77777777" w:rsidR="0059446E" w:rsidRPr="00A7166F" w:rsidRDefault="0059446E" w:rsidP="0059446E">
      <w:pPr>
        <w:spacing w:after="240"/>
        <w:jc w:val="center"/>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As per PC-I/T.S and subsequent sanctions as per site requirement and</w:t>
      </w:r>
    </w:p>
    <w:p w14:paraId="764BF0C6" w14:textId="77777777" w:rsidR="0059446E" w:rsidRPr="00A7166F" w:rsidRDefault="00B00BE6" w:rsidP="0059446E">
      <w:pPr>
        <w:spacing w:after="240"/>
        <w:jc w:val="center"/>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a</w:t>
      </w:r>
      <w:r w:rsidR="0059446E" w:rsidRPr="00A7166F">
        <w:rPr>
          <w:rFonts w:ascii="Times New Roman" w:eastAsia="Times New Roman" w:hAnsi="Times New Roman" w:cs="Times New Roman"/>
          <w:color w:val="767171" w:themeColor="background2" w:themeShade="80"/>
          <w:sz w:val="24"/>
          <w:szCs w:val="24"/>
        </w:rPr>
        <w:t xml:space="preserve">re available in the office of the </w:t>
      </w:r>
      <w:bookmarkStart w:id="66" w:name="_GoBack"/>
      <w:bookmarkEnd w:id="66"/>
      <w:r w:rsidR="0059446E" w:rsidRPr="00A7166F">
        <w:rPr>
          <w:rFonts w:ascii="Times New Roman" w:eastAsia="Times New Roman" w:hAnsi="Times New Roman" w:cs="Times New Roman"/>
          <w:color w:val="767171" w:themeColor="background2" w:themeShade="80"/>
          <w:sz w:val="24"/>
          <w:szCs w:val="24"/>
        </w:rPr>
        <w:t>procuring entity which could be taken on any</w:t>
      </w:r>
    </w:p>
    <w:p w14:paraId="5A60D743" w14:textId="317F9D1F" w:rsidR="0059446E" w:rsidRPr="00A7166F" w:rsidRDefault="0059446E" w:rsidP="0059446E">
      <w:pPr>
        <w:spacing w:after="240"/>
        <w:jc w:val="center"/>
        <w:rPr>
          <w:rFonts w:ascii="Times New Roman" w:eastAsia="Times New Roman" w:hAnsi="Times New Roman" w:cs="Times New Roman"/>
          <w:color w:val="767171" w:themeColor="background2" w:themeShade="80"/>
          <w:sz w:val="24"/>
          <w:szCs w:val="24"/>
        </w:rPr>
      </w:pPr>
      <w:r w:rsidRPr="00A7166F">
        <w:rPr>
          <w:rFonts w:ascii="Times New Roman" w:eastAsia="Times New Roman" w:hAnsi="Times New Roman" w:cs="Times New Roman"/>
          <w:color w:val="767171" w:themeColor="background2" w:themeShade="80"/>
          <w:sz w:val="24"/>
          <w:szCs w:val="24"/>
        </w:rPr>
        <w:t>Working day before the bid submission as per NIT</w:t>
      </w:r>
      <w:r w:rsidR="00B00BE6" w:rsidRPr="00A7166F">
        <w:rPr>
          <w:rFonts w:ascii="Times New Roman" w:eastAsia="Times New Roman" w:hAnsi="Times New Roman" w:cs="Times New Roman"/>
          <w:color w:val="767171" w:themeColor="background2" w:themeShade="80"/>
          <w:sz w:val="24"/>
          <w:szCs w:val="24"/>
        </w:rPr>
        <w:t>/BSD</w:t>
      </w:r>
      <w:r w:rsidRPr="00A7166F">
        <w:rPr>
          <w:rFonts w:ascii="Times New Roman" w:eastAsia="Times New Roman" w:hAnsi="Times New Roman" w:cs="Times New Roman"/>
          <w:color w:val="767171" w:themeColor="background2" w:themeShade="80"/>
          <w:sz w:val="24"/>
          <w:szCs w:val="24"/>
        </w:rPr>
        <w:t>.</w:t>
      </w:r>
    </w:p>
    <w:p w14:paraId="065A11E2" w14:textId="77777777" w:rsidR="000561AE" w:rsidRPr="00A7166F" w:rsidRDefault="000561AE" w:rsidP="00872D46">
      <w:pPr>
        <w:spacing w:line="0" w:lineRule="atLeast"/>
        <w:ind w:right="-10"/>
        <w:rPr>
          <w:rFonts w:ascii="Times New Roman" w:eastAsia="Times New Roman" w:hAnsi="Times New Roman" w:cs="Times New Roman"/>
          <w:color w:val="767171" w:themeColor="background2" w:themeShade="80"/>
          <w:sz w:val="24"/>
        </w:rPr>
      </w:pPr>
    </w:p>
    <w:sectPr w:rsidR="000561AE" w:rsidRPr="00A7166F" w:rsidSect="00872D46">
      <w:pgSz w:w="12240" w:h="15840" w:code="1"/>
      <w:pgMar w:top="1440" w:right="1440" w:bottom="164" w:left="1440" w:header="0" w:footer="0" w:gutter="0"/>
      <w:cols w:space="0" w:equalWidth="0">
        <w:col w:w="902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E2732" w14:textId="77777777" w:rsidR="00B33267" w:rsidRDefault="00B33267" w:rsidP="007E09AB">
      <w:r>
        <w:separator/>
      </w:r>
    </w:p>
  </w:endnote>
  <w:endnote w:type="continuationSeparator" w:id="0">
    <w:p w14:paraId="027134CD" w14:textId="77777777" w:rsidR="00B33267" w:rsidRDefault="00B33267" w:rsidP="007E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6C022" w14:textId="77777777" w:rsidR="000D0C56" w:rsidRPr="009107DA" w:rsidRDefault="000D0C56"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Pr>
        <w:rFonts w:ascii="Times New Roman" w:hAnsi="Times New Roman" w:cs="Times New Roman"/>
        <w:noProof/>
      </w:rPr>
      <w:t>2</w:t>
    </w:r>
    <w:r w:rsidRPr="009107DA">
      <w:rPr>
        <w:rFonts w:ascii="Times New Roman" w:hAnsi="Times New Roman" w:cs="Times New Roman"/>
        <w:noProof/>
      </w:rPr>
      <w:fldChar w:fldCharType="end"/>
    </w:r>
    <w:r w:rsidRPr="009107DA">
      <w:rPr>
        <w:rFonts w:ascii="Times New Roman" w:hAnsi="Times New Roman" w:cs="Times New Roman"/>
      </w:rPr>
      <w:t xml:space="preserve"> | </w:t>
    </w:r>
    <w:r w:rsidRPr="009107DA">
      <w:rPr>
        <w:rFonts w:ascii="Times New Roman" w:hAnsi="Times New Roman" w:cs="Times New Roman"/>
        <w:color w:val="7F7F7F"/>
        <w:spacing w:val="60"/>
      </w:rPr>
      <w:t>Page</w:t>
    </w:r>
  </w:p>
  <w:p w14:paraId="2EF5B26B" w14:textId="77777777" w:rsidR="000D0C56" w:rsidRDefault="000D0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96DD7" w14:textId="77777777" w:rsidR="00B33267" w:rsidRDefault="00B33267" w:rsidP="007E09AB">
      <w:r>
        <w:separator/>
      </w:r>
    </w:p>
  </w:footnote>
  <w:footnote w:type="continuationSeparator" w:id="0">
    <w:p w14:paraId="43DAD47B" w14:textId="77777777" w:rsidR="00B33267" w:rsidRDefault="00B33267" w:rsidP="007E09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463B9EA"/>
    <w:lvl w:ilvl="0" w:tplc="DBDC4338">
      <w:start w:val="1"/>
      <w:numFmt w:val="upperLetter"/>
      <w:lvlText w:val="%1."/>
      <w:lvlJc w:val="left"/>
    </w:lvl>
    <w:lvl w:ilvl="1" w:tplc="3BA0E414">
      <w:start w:val="1"/>
      <w:numFmt w:val="bullet"/>
      <w:lvlText w:val=""/>
      <w:lvlJc w:val="left"/>
    </w:lvl>
    <w:lvl w:ilvl="2" w:tplc="685E7FF4">
      <w:start w:val="1"/>
      <w:numFmt w:val="bullet"/>
      <w:lvlText w:val=""/>
      <w:lvlJc w:val="left"/>
    </w:lvl>
    <w:lvl w:ilvl="3" w:tplc="505401BA">
      <w:start w:val="1"/>
      <w:numFmt w:val="bullet"/>
      <w:lvlText w:val=""/>
      <w:lvlJc w:val="left"/>
    </w:lvl>
    <w:lvl w:ilvl="4" w:tplc="7AFE0774">
      <w:start w:val="1"/>
      <w:numFmt w:val="bullet"/>
      <w:lvlText w:val=""/>
      <w:lvlJc w:val="left"/>
    </w:lvl>
    <w:lvl w:ilvl="5" w:tplc="27648C72">
      <w:start w:val="1"/>
      <w:numFmt w:val="bullet"/>
      <w:lvlText w:val=""/>
      <w:lvlJc w:val="left"/>
    </w:lvl>
    <w:lvl w:ilvl="6" w:tplc="6504ABDC">
      <w:start w:val="1"/>
      <w:numFmt w:val="bullet"/>
      <w:lvlText w:val=""/>
      <w:lvlJc w:val="left"/>
    </w:lvl>
    <w:lvl w:ilvl="7" w:tplc="A1AEF782">
      <w:start w:val="1"/>
      <w:numFmt w:val="bullet"/>
      <w:lvlText w:val=""/>
      <w:lvlJc w:val="left"/>
    </w:lvl>
    <w:lvl w:ilvl="8" w:tplc="FBD84370">
      <w:start w:val="1"/>
      <w:numFmt w:val="bullet"/>
      <w:lvlText w:val=""/>
      <w:lvlJc w:val="left"/>
    </w:lvl>
  </w:abstractNum>
  <w:abstractNum w:abstractNumId="1" w15:restartNumberingAfterBreak="0">
    <w:nsid w:val="00000002"/>
    <w:multiLevelType w:val="hybridMultilevel"/>
    <w:tmpl w:val="5E884ADC"/>
    <w:lvl w:ilvl="0" w:tplc="66F2E1BC">
      <w:start w:val="1"/>
      <w:numFmt w:val="decimal"/>
      <w:lvlText w:val="%1."/>
      <w:lvlJc w:val="left"/>
    </w:lvl>
    <w:lvl w:ilvl="1" w:tplc="A1220428">
      <w:start w:val="1"/>
      <w:numFmt w:val="bullet"/>
      <w:lvlText w:val=""/>
      <w:lvlJc w:val="left"/>
    </w:lvl>
    <w:lvl w:ilvl="2" w:tplc="F2380598">
      <w:start w:val="1"/>
      <w:numFmt w:val="bullet"/>
      <w:lvlText w:val=""/>
      <w:lvlJc w:val="left"/>
    </w:lvl>
    <w:lvl w:ilvl="3" w:tplc="DC543BB8">
      <w:start w:val="1"/>
      <w:numFmt w:val="bullet"/>
      <w:lvlText w:val=""/>
      <w:lvlJc w:val="left"/>
    </w:lvl>
    <w:lvl w:ilvl="4" w:tplc="81226550">
      <w:start w:val="1"/>
      <w:numFmt w:val="bullet"/>
      <w:lvlText w:val=""/>
      <w:lvlJc w:val="left"/>
    </w:lvl>
    <w:lvl w:ilvl="5" w:tplc="05B2016A">
      <w:start w:val="1"/>
      <w:numFmt w:val="bullet"/>
      <w:lvlText w:val=""/>
      <w:lvlJc w:val="left"/>
    </w:lvl>
    <w:lvl w:ilvl="6" w:tplc="BA34E1CC">
      <w:start w:val="1"/>
      <w:numFmt w:val="bullet"/>
      <w:lvlText w:val=""/>
      <w:lvlJc w:val="left"/>
    </w:lvl>
    <w:lvl w:ilvl="7" w:tplc="F3C0CBEE">
      <w:start w:val="1"/>
      <w:numFmt w:val="bullet"/>
      <w:lvlText w:val=""/>
      <w:lvlJc w:val="left"/>
    </w:lvl>
    <w:lvl w:ilvl="8" w:tplc="E64477E4">
      <w:start w:val="1"/>
      <w:numFmt w:val="bullet"/>
      <w:lvlText w:val=""/>
      <w:lvlJc w:val="left"/>
    </w:lvl>
  </w:abstractNum>
  <w:abstractNum w:abstractNumId="2" w15:restartNumberingAfterBreak="0">
    <w:nsid w:val="00000003"/>
    <w:multiLevelType w:val="hybridMultilevel"/>
    <w:tmpl w:val="51EAD36A"/>
    <w:lvl w:ilvl="0" w:tplc="CF4C4B3A">
      <w:start w:val="1"/>
      <w:numFmt w:val="lowerRoman"/>
      <w:lvlText w:val="(%1)"/>
      <w:lvlJc w:val="left"/>
    </w:lvl>
    <w:lvl w:ilvl="1" w:tplc="7E08719C">
      <w:start w:val="1"/>
      <w:numFmt w:val="bullet"/>
      <w:lvlText w:val=""/>
      <w:lvlJc w:val="left"/>
    </w:lvl>
    <w:lvl w:ilvl="2" w:tplc="FF8AE266">
      <w:start w:val="1"/>
      <w:numFmt w:val="bullet"/>
      <w:lvlText w:val=""/>
      <w:lvlJc w:val="left"/>
    </w:lvl>
    <w:lvl w:ilvl="3" w:tplc="04429306">
      <w:start w:val="1"/>
      <w:numFmt w:val="bullet"/>
      <w:lvlText w:val=""/>
      <w:lvlJc w:val="left"/>
    </w:lvl>
    <w:lvl w:ilvl="4" w:tplc="C31C9556">
      <w:start w:val="1"/>
      <w:numFmt w:val="bullet"/>
      <w:lvlText w:val=""/>
      <w:lvlJc w:val="left"/>
    </w:lvl>
    <w:lvl w:ilvl="5" w:tplc="AE2C692E">
      <w:start w:val="1"/>
      <w:numFmt w:val="bullet"/>
      <w:lvlText w:val=""/>
      <w:lvlJc w:val="left"/>
    </w:lvl>
    <w:lvl w:ilvl="6" w:tplc="77FA1592">
      <w:start w:val="1"/>
      <w:numFmt w:val="bullet"/>
      <w:lvlText w:val=""/>
      <w:lvlJc w:val="left"/>
    </w:lvl>
    <w:lvl w:ilvl="7" w:tplc="C412A142">
      <w:start w:val="1"/>
      <w:numFmt w:val="bullet"/>
      <w:lvlText w:val=""/>
      <w:lvlJc w:val="left"/>
    </w:lvl>
    <w:lvl w:ilvl="8" w:tplc="0CD0D61E">
      <w:start w:val="1"/>
      <w:numFmt w:val="bullet"/>
      <w:lvlText w:val=""/>
      <w:lvlJc w:val="left"/>
    </w:lvl>
  </w:abstractNum>
  <w:abstractNum w:abstractNumId="3" w15:restartNumberingAfterBreak="0">
    <w:nsid w:val="00000004"/>
    <w:multiLevelType w:val="hybridMultilevel"/>
    <w:tmpl w:val="2D517796"/>
    <w:lvl w:ilvl="0" w:tplc="BBDA42FC">
      <w:start w:val="4"/>
      <w:numFmt w:val="lowerRoman"/>
      <w:lvlText w:val="(%1)"/>
      <w:lvlJc w:val="left"/>
    </w:lvl>
    <w:lvl w:ilvl="1" w:tplc="53984BAE">
      <w:start w:val="1"/>
      <w:numFmt w:val="bullet"/>
      <w:lvlText w:val=""/>
      <w:lvlJc w:val="left"/>
    </w:lvl>
    <w:lvl w:ilvl="2" w:tplc="A74C9934">
      <w:start w:val="1"/>
      <w:numFmt w:val="bullet"/>
      <w:lvlText w:val=""/>
      <w:lvlJc w:val="left"/>
    </w:lvl>
    <w:lvl w:ilvl="3" w:tplc="D292B658">
      <w:start w:val="1"/>
      <w:numFmt w:val="bullet"/>
      <w:lvlText w:val=""/>
      <w:lvlJc w:val="left"/>
    </w:lvl>
    <w:lvl w:ilvl="4" w:tplc="F3908FFA">
      <w:start w:val="1"/>
      <w:numFmt w:val="bullet"/>
      <w:lvlText w:val=""/>
      <w:lvlJc w:val="left"/>
    </w:lvl>
    <w:lvl w:ilvl="5" w:tplc="E9AE7AAE">
      <w:start w:val="1"/>
      <w:numFmt w:val="bullet"/>
      <w:lvlText w:val=""/>
      <w:lvlJc w:val="left"/>
    </w:lvl>
    <w:lvl w:ilvl="6" w:tplc="DB3E769C">
      <w:start w:val="1"/>
      <w:numFmt w:val="bullet"/>
      <w:lvlText w:val=""/>
      <w:lvlJc w:val="left"/>
    </w:lvl>
    <w:lvl w:ilvl="7" w:tplc="99527C26">
      <w:start w:val="1"/>
      <w:numFmt w:val="bullet"/>
      <w:lvlText w:val=""/>
      <w:lvlJc w:val="left"/>
    </w:lvl>
    <w:lvl w:ilvl="8" w:tplc="20B4E2AA">
      <w:start w:val="1"/>
      <w:numFmt w:val="bullet"/>
      <w:lvlText w:val=""/>
      <w:lvlJc w:val="left"/>
    </w:lvl>
  </w:abstractNum>
  <w:abstractNum w:abstractNumId="4" w15:restartNumberingAfterBreak="0">
    <w:nsid w:val="00000005"/>
    <w:multiLevelType w:val="hybridMultilevel"/>
    <w:tmpl w:val="580BD78E"/>
    <w:lvl w:ilvl="0" w:tplc="0C94CD34">
      <w:start w:val="3"/>
      <w:numFmt w:val="upperLetter"/>
      <w:lvlText w:val="%1."/>
      <w:lvlJc w:val="left"/>
    </w:lvl>
    <w:lvl w:ilvl="1" w:tplc="FACACF3E">
      <w:start w:val="1"/>
      <w:numFmt w:val="bullet"/>
      <w:lvlText w:val=""/>
      <w:lvlJc w:val="left"/>
    </w:lvl>
    <w:lvl w:ilvl="2" w:tplc="F1C47B38">
      <w:start w:val="1"/>
      <w:numFmt w:val="bullet"/>
      <w:lvlText w:val=""/>
      <w:lvlJc w:val="left"/>
    </w:lvl>
    <w:lvl w:ilvl="3" w:tplc="7352A64C">
      <w:start w:val="1"/>
      <w:numFmt w:val="bullet"/>
      <w:lvlText w:val=""/>
      <w:lvlJc w:val="left"/>
    </w:lvl>
    <w:lvl w:ilvl="4" w:tplc="3E883E7E">
      <w:start w:val="1"/>
      <w:numFmt w:val="bullet"/>
      <w:lvlText w:val=""/>
      <w:lvlJc w:val="left"/>
    </w:lvl>
    <w:lvl w:ilvl="5" w:tplc="CE9272A2">
      <w:start w:val="1"/>
      <w:numFmt w:val="bullet"/>
      <w:lvlText w:val=""/>
      <w:lvlJc w:val="left"/>
    </w:lvl>
    <w:lvl w:ilvl="6" w:tplc="3236C194">
      <w:start w:val="1"/>
      <w:numFmt w:val="bullet"/>
      <w:lvlText w:val=""/>
      <w:lvlJc w:val="left"/>
    </w:lvl>
    <w:lvl w:ilvl="7" w:tplc="02663A40">
      <w:start w:val="1"/>
      <w:numFmt w:val="bullet"/>
      <w:lvlText w:val=""/>
      <w:lvlJc w:val="left"/>
    </w:lvl>
    <w:lvl w:ilvl="8" w:tplc="0C4C22C6">
      <w:start w:val="1"/>
      <w:numFmt w:val="bullet"/>
      <w:lvlText w:val=""/>
      <w:lvlJc w:val="left"/>
    </w:lvl>
  </w:abstractNum>
  <w:abstractNum w:abstractNumId="5" w15:restartNumberingAfterBreak="0">
    <w:nsid w:val="00000006"/>
    <w:multiLevelType w:val="hybridMultilevel"/>
    <w:tmpl w:val="153EA438"/>
    <w:lvl w:ilvl="0" w:tplc="D25E02EA">
      <w:start w:val="1"/>
      <w:numFmt w:val="decimal"/>
      <w:lvlText w:val="%1."/>
      <w:lvlJc w:val="left"/>
    </w:lvl>
    <w:lvl w:ilvl="1" w:tplc="0540A9EC">
      <w:start w:val="1"/>
      <w:numFmt w:val="bullet"/>
      <w:lvlText w:val=""/>
      <w:lvlJc w:val="left"/>
    </w:lvl>
    <w:lvl w:ilvl="2" w:tplc="2E8AC0A2">
      <w:start w:val="1"/>
      <w:numFmt w:val="bullet"/>
      <w:lvlText w:val=""/>
      <w:lvlJc w:val="left"/>
    </w:lvl>
    <w:lvl w:ilvl="3" w:tplc="A4E6855C">
      <w:start w:val="1"/>
      <w:numFmt w:val="bullet"/>
      <w:lvlText w:val=""/>
      <w:lvlJc w:val="left"/>
    </w:lvl>
    <w:lvl w:ilvl="4" w:tplc="87EAC66E">
      <w:start w:val="1"/>
      <w:numFmt w:val="bullet"/>
      <w:lvlText w:val=""/>
      <w:lvlJc w:val="left"/>
    </w:lvl>
    <w:lvl w:ilvl="5" w:tplc="0E7CED62">
      <w:start w:val="1"/>
      <w:numFmt w:val="bullet"/>
      <w:lvlText w:val=""/>
      <w:lvlJc w:val="left"/>
    </w:lvl>
    <w:lvl w:ilvl="6" w:tplc="7AF6B4C8">
      <w:start w:val="1"/>
      <w:numFmt w:val="bullet"/>
      <w:lvlText w:val=""/>
      <w:lvlJc w:val="left"/>
    </w:lvl>
    <w:lvl w:ilvl="7" w:tplc="E8F0CB2E">
      <w:start w:val="1"/>
      <w:numFmt w:val="bullet"/>
      <w:lvlText w:val=""/>
      <w:lvlJc w:val="left"/>
    </w:lvl>
    <w:lvl w:ilvl="8" w:tplc="54A82138">
      <w:start w:val="1"/>
      <w:numFmt w:val="bullet"/>
      <w:lvlText w:val=""/>
      <w:lvlJc w:val="left"/>
    </w:lvl>
  </w:abstractNum>
  <w:abstractNum w:abstractNumId="6" w15:restartNumberingAfterBreak="0">
    <w:nsid w:val="00000007"/>
    <w:multiLevelType w:val="hybridMultilevel"/>
    <w:tmpl w:val="3855585C"/>
    <w:lvl w:ilvl="0" w:tplc="59B843BA">
      <w:start w:val="4"/>
      <w:numFmt w:val="upperLetter"/>
      <w:lvlText w:val="%1."/>
      <w:lvlJc w:val="left"/>
    </w:lvl>
    <w:lvl w:ilvl="1" w:tplc="B0729F3A">
      <w:start w:val="1"/>
      <w:numFmt w:val="bullet"/>
      <w:lvlText w:val=""/>
      <w:lvlJc w:val="left"/>
    </w:lvl>
    <w:lvl w:ilvl="2" w:tplc="25B62CEE">
      <w:start w:val="1"/>
      <w:numFmt w:val="bullet"/>
      <w:lvlText w:val=""/>
      <w:lvlJc w:val="left"/>
    </w:lvl>
    <w:lvl w:ilvl="3" w:tplc="2A7A0CA0">
      <w:start w:val="1"/>
      <w:numFmt w:val="bullet"/>
      <w:lvlText w:val=""/>
      <w:lvlJc w:val="left"/>
    </w:lvl>
    <w:lvl w:ilvl="4" w:tplc="A308F5A8">
      <w:start w:val="1"/>
      <w:numFmt w:val="bullet"/>
      <w:lvlText w:val=""/>
      <w:lvlJc w:val="left"/>
    </w:lvl>
    <w:lvl w:ilvl="5" w:tplc="B14AE036">
      <w:start w:val="1"/>
      <w:numFmt w:val="bullet"/>
      <w:lvlText w:val=""/>
      <w:lvlJc w:val="left"/>
    </w:lvl>
    <w:lvl w:ilvl="6" w:tplc="158E6FA0">
      <w:start w:val="1"/>
      <w:numFmt w:val="bullet"/>
      <w:lvlText w:val=""/>
      <w:lvlJc w:val="left"/>
    </w:lvl>
    <w:lvl w:ilvl="7" w:tplc="CD20D218">
      <w:start w:val="1"/>
      <w:numFmt w:val="bullet"/>
      <w:lvlText w:val=""/>
      <w:lvlJc w:val="left"/>
    </w:lvl>
    <w:lvl w:ilvl="8" w:tplc="923CA39C">
      <w:start w:val="1"/>
      <w:numFmt w:val="bullet"/>
      <w:lvlText w:val=""/>
      <w:lvlJc w:val="left"/>
    </w:lvl>
  </w:abstractNum>
  <w:abstractNum w:abstractNumId="7" w15:restartNumberingAfterBreak="0">
    <w:nsid w:val="00000008"/>
    <w:multiLevelType w:val="hybridMultilevel"/>
    <w:tmpl w:val="70A64E2A"/>
    <w:lvl w:ilvl="0" w:tplc="34F877B8">
      <w:start w:val="5"/>
      <w:numFmt w:val="upperLetter"/>
      <w:lvlText w:val="%1."/>
      <w:lvlJc w:val="left"/>
    </w:lvl>
    <w:lvl w:ilvl="1" w:tplc="38BE52C4">
      <w:start w:val="1"/>
      <w:numFmt w:val="bullet"/>
      <w:lvlText w:val=""/>
      <w:lvlJc w:val="left"/>
    </w:lvl>
    <w:lvl w:ilvl="2" w:tplc="999802B4">
      <w:start w:val="1"/>
      <w:numFmt w:val="bullet"/>
      <w:lvlText w:val=""/>
      <w:lvlJc w:val="left"/>
    </w:lvl>
    <w:lvl w:ilvl="3" w:tplc="012C5BFE">
      <w:start w:val="1"/>
      <w:numFmt w:val="bullet"/>
      <w:lvlText w:val=""/>
      <w:lvlJc w:val="left"/>
    </w:lvl>
    <w:lvl w:ilvl="4" w:tplc="86EC6CFC">
      <w:start w:val="1"/>
      <w:numFmt w:val="bullet"/>
      <w:lvlText w:val=""/>
      <w:lvlJc w:val="left"/>
    </w:lvl>
    <w:lvl w:ilvl="5" w:tplc="80A25856">
      <w:start w:val="1"/>
      <w:numFmt w:val="bullet"/>
      <w:lvlText w:val=""/>
      <w:lvlJc w:val="left"/>
    </w:lvl>
    <w:lvl w:ilvl="6" w:tplc="50F2C0DA">
      <w:start w:val="1"/>
      <w:numFmt w:val="bullet"/>
      <w:lvlText w:val=""/>
      <w:lvlJc w:val="left"/>
    </w:lvl>
    <w:lvl w:ilvl="7" w:tplc="FB8A6572">
      <w:start w:val="1"/>
      <w:numFmt w:val="bullet"/>
      <w:lvlText w:val=""/>
      <w:lvlJc w:val="left"/>
    </w:lvl>
    <w:lvl w:ilvl="8" w:tplc="2FA667DC">
      <w:start w:val="1"/>
      <w:numFmt w:val="bullet"/>
      <w:lvlText w:val=""/>
      <w:lvlJc w:val="left"/>
    </w:lvl>
  </w:abstractNum>
  <w:abstractNum w:abstractNumId="8" w15:restartNumberingAfterBreak="0">
    <w:nsid w:val="00000009"/>
    <w:multiLevelType w:val="hybridMultilevel"/>
    <w:tmpl w:val="6A2342EC"/>
    <w:lvl w:ilvl="0" w:tplc="93AE15A8">
      <w:start w:val="1"/>
      <w:numFmt w:val="decimal"/>
      <w:lvlText w:val="%1."/>
      <w:lvlJc w:val="left"/>
    </w:lvl>
    <w:lvl w:ilvl="1" w:tplc="53C2AFA8">
      <w:start w:val="1"/>
      <w:numFmt w:val="bullet"/>
      <w:lvlText w:val=""/>
      <w:lvlJc w:val="left"/>
    </w:lvl>
    <w:lvl w:ilvl="2" w:tplc="6F1E3A10">
      <w:start w:val="1"/>
      <w:numFmt w:val="bullet"/>
      <w:lvlText w:val=""/>
      <w:lvlJc w:val="left"/>
    </w:lvl>
    <w:lvl w:ilvl="3" w:tplc="0BC01D4C">
      <w:start w:val="1"/>
      <w:numFmt w:val="bullet"/>
      <w:lvlText w:val=""/>
      <w:lvlJc w:val="left"/>
    </w:lvl>
    <w:lvl w:ilvl="4" w:tplc="2EDAAE6A">
      <w:start w:val="1"/>
      <w:numFmt w:val="bullet"/>
      <w:lvlText w:val=""/>
      <w:lvlJc w:val="left"/>
    </w:lvl>
    <w:lvl w:ilvl="5" w:tplc="93583DF4">
      <w:start w:val="1"/>
      <w:numFmt w:val="bullet"/>
      <w:lvlText w:val=""/>
      <w:lvlJc w:val="left"/>
    </w:lvl>
    <w:lvl w:ilvl="6" w:tplc="17624F42">
      <w:start w:val="1"/>
      <w:numFmt w:val="bullet"/>
      <w:lvlText w:val=""/>
      <w:lvlJc w:val="left"/>
    </w:lvl>
    <w:lvl w:ilvl="7" w:tplc="20548660">
      <w:start w:val="1"/>
      <w:numFmt w:val="bullet"/>
      <w:lvlText w:val=""/>
      <w:lvlJc w:val="left"/>
    </w:lvl>
    <w:lvl w:ilvl="8" w:tplc="999EC6EA">
      <w:start w:val="1"/>
      <w:numFmt w:val="bullet"/>
      <w:lvlText w:val=""/>
      <w:lvlJc w:val="left"/>
    </w:lvl>
  </w:abstractNum>
  <w:abstractNum w:abstractNumId="9" w15:restartNumberingAfterBreak="0">
    <w:nsid w:val="0000000A"/>
    <w:multiLevelType w:val="hybridMultilevel"/>
    <w:tmpl w:val="2A487CB0"/>
    <w:lvl w:ilvl="0" w:tplc="09B4AEDE">
      <w:start w:val="6"/>
      <w:numFmt w:val="upperLetter"/>
      <w:lvlText w:val="%1."/>
      <w:lvlJc w:val="left"/>
    </w:lvl>
    <w:lvl w:ilvl="1" w:tplc="E6B8E7AE">
      <w:start w:val="1"/>
      <w:numFmt w:val="bullet"/>
      <w:lvlText w:val=""/>
      <w:lvlJc w:val="left"/>
    </w:lvl>
    <w:lvl w:ilvl="2" w:tplc="A21CA086">
      <w:start w:val="1"/>
      <w:numFmt w:val="bullet"/>
      <w:lvlText w:val=""/>
      <w:lvlJc w:val="left"/>
    </w:lvl>
    <w:lvl w:ilvl="3" w:tplc="D2B4E266">
      <w:start w:val="1"/>
      <w:numFmt w:val="bullet"/>
      <w:lvlText w:val=""/>
      <w:lvlJc w:val="left"/>
    </w:lvl>
    <w:lvl w:ilvl="4" w:tplc="F44EE272">
      <w:start w:val="1"/>
      <w:numFmt w:val="bullet"/>
      <w:lvlText w:val=""/>
      <w:lvlJc w:val="left"/>
    </w:lvl>
    <w:lvl w:ilvl="5" w:tplc="CAD4A996">
      <w:start w:val="1"/>
      <w:numFmt w:val="bullet"/>
      <w:lvlText w:val=""/>
      <w:lvlJc w:val="left"/>
    </w:lvl>
    <w:lvl w:ilvl="6" w:tplc="4A32B3FA">
      <w:start w:val="1"/>
      <w:numFmt w:val="bullet"/>
      <w:lvlText w:val=""/>
      <w:lvlJc w:val="left"/>
    </w:lvl>
    <w:lvl w:ilvl="7" w:tplc="229E8380">
      <w:start w:val="1"/>
      <w:numFmt w:val="bullet"/>
      <w:lvlText w:val=""/>
      <w:lvlJc w:val="left"/>
    </w:lvl>
    <w:lvl w:ilvl="8" w:tplc="37DC6968">
      <w:start w:val="1"/>
      <w:numFmt w:val="bullet"/>
      <w:lvlText w:val=""/>
      <w:lvlJc w:val="left"/>
    </w:lvl>
  </w:abstractNum>
  <w:abstractNum w:abstractNumId="10" w15:restartNumberingAfterBreak="0">
    <w:nsid w:val="0000000B"/>
    <w:multiLevelType w:val="hybridMultilevel"/>
    <w:tmpl w:val="1D4ED43A"/>
    <w:lvl w:ilvl="0" w:tplc="BF440E6A">
      <w:start w:val="7"/>
      <w:numFmt w:val="upperLetter"/>
      <w:lvlText w:val="%1."/>
      <w:lvlJc w:val="left"/>
    </w:lvl>
    <w:lvl w:ilvl="1" w:tplc="7F8C9542">
      <w:start w:val="1"/>
      <w:numFmt w:val="bullet"/>
      <w:lvlText w:val=""/>
      <w:lvlJc w:val="left"/>
    </w:lvl>
    <w:lvl w:ilvl="2" w:tplc="97B46380">
      <w:start w:val="1"/>
      <w:numFmt w:val="bullet"/>
      <w:lvlText w:val=""/>
      <w:lvlJc w:val="left"/>
    </w:lvl>
    <w:lvl w:ilvl="3" w:tplc="C204ACD8">
      <w:start w:val="1"/>
      <w:numFmt w:val="bullet"/>
      <w:lvlText w:val=""/>
      <w:lvlJc w:val="left"/>
    </w:lvl>
    <w:lvl w:ilvl="4" w:tplc="6B38BE6C">
      <w:start w:val="1"/>
      <w:numFmt w:val="bullet"/>
      <w:lvlText w:val=""/>
      <w:lvlJc w:val="left"/>
    </w:lvl>
    <w:lvl w:ilvl="5" w:tplc="B52CD34C">
      <w:start w:val="1"/>
      <w:numFmt w:val="bullet"/>
      <w:lvlText w:val=""/>
      <w:lvlJc w:val="left"/>
    </w:lvl>
    <w:lvl w:ilvl="6" w:tplc="92ECCBBC">
      <w:start w:val="1"/>
      <w:numFmt w:val="bullet"/>
      <w:lvlText w:val=""/>
      <w:lvlJc w:val="left"/>
    </w:lvl>
    <w:lvl w:ilvl="7" w:tplc="727440EA">
      <w:start w:val="1"/>
      <w:numFmt w:val="bullet"/>
      <w:lvlText w:val=""/>
      <w:lvlJc w:val="left"/>
    </w:lvl>
    <w:lvl w:ilvl="8" w:tplc="CA5A6E3A">
      <w:start w:val="1"/>
      <w:numFmt w:val="bullet"/>
      <w:lvlText w:val=""/>
      <w:lvlJc w:val="left"/>
    </w:lvl>
  </w:abstractNum>
  <w:abstractNum w:abstractNumId="11" w15:restartNumberingAfterBreak="0">
    <w:nsid w:val="0000000C"/>
    <w:multiLevelType w:val="hybridMultilevel"/>
    <w:tmpl w:val="725A06FA"/>
    <w:lvl w:ilvl="0" w:tplc="4A2A9CDC">
      <w:start w:val="8"/>
      <w:numFmt w:val="upperLetter"/>
      <w:lvlText w:val="%1."/>
      <w:lvlJc w:val="left"/>
    </w:lvl>
    <w:lvl w:ilvl="1" w:tplc="0BECB2A8">
      <w:start w:val="1"/>
      <w:numFmt w:val="bullet"/>
      <w:lvlText w:val=""/>
      <w:lvlJc w:val="left"/>
    </w:lvl>
    <w:lvl w:ilvl="2" w:tplc="4D901E48">
      <w:start w:val="1"/>
      <w:numFmt w:val="bullet"/>
      <w:lvlText w:val=""/>
      <w:lvlJc w:val="left"/>
    </w:lvl>
    <w:lvl w:ilvl="3" w:tplc="2C18039E">
      <w:start w:val="1"/>
      <w:numFmt w:val="bullet"/>
      <w:lvlText w:val=""/>
      <w:lvlJc w:val="left"/>
    </w:lvl>
    <w:lvl w:ilvl="4" w:tplc="FD6A5306">
      <w:start w:val="1"/>
      <w:numFmt w:val="bullet"/>
      <w:lvlText w:val=""/>
      <w:lvlJc w:val="left"/>
    </w:lvl>
    <w:lvl w:ilvl="5" w:tplc="9870A53E">
      <w:start w:val="1"/>
      <w:numFmt w:val="bullet"/>
      <w:lvlText w:val=""/>
      <w:lvlJc w:val="left"/>
    </w:lvl>
    <w:lvl w:ilvl="6" w:tplc="D3C00EEA">
      <w:start w:val="1"/>
      <w:numFmt w:val="bullet"/>
      <w:lvlText w:val=""/>
      <w:lvlJc w:val="left"/>
    </w:lvl>
    <w:lvl w:ilvl="7" w:tplc="A4828B7A">
      <w:start w:val="1"/>
      <w:numFmt w:val="bullet"/>
      <w:lvlText w:val=""/>
      <w:lvlJc w:val="left"/>
    </w:lvl>
    <w:lvl w:ilvl="8" w:tplc="56B0FBC2">
      <w:start w:val="1"/>
      <w:numFmt w:val="bullet"/>
      <w:lvlText w:val=""/>
      <w:lvlJc w:val="left"/>
    </w:lvl>
  </w:abstractNum>
  <w:abstractNum w:abstractNumId="12" w15:restartNumberingAfterBreak="0">
    <w:nsid w:val="0000000D"/>
    <w:multiLevelType w:val="hybridMultilevel"/>
    <w:tmpl w:val="2CD89A32"/>
    <w:lvl w:ilvl="0" w:tplc="BC70A5C6">
      <w:start w:val="2"/>
      <w:numFmt w:val="decimal"/>
      <w:lvlText w:val="%1."/>
      <w:lvlJc w:val="left"/>
    </w:lvl>
    <w:lvl w:ilvl="1" w:tplc="491AF804">
      <w:start w:val="1"/>
      <w:numFmt w:val="bullet"/>
      <w:lvlText w:val=""/>
      <w:lvlJc w:val="left"/>
    </w:lvl>
    <w:lvl w:ilvl="2" w:tplc="7B748D9A">
      <w:start w:val="1"/>
      <w:numFmt w:val="bullet"/>
      <w:lvlText w:val=""/>
      <w:lvlJc w:val="left"/>
    </w:lvl>
    <w:lvl w:ilvl="3" w:tplc="E018B1AE">
      <w:start w:val="1"/>
      <w:numFmt w:val="bullet"/>
      <w:lvlText w:val=""/>
      <w:lvlJc w:val="left"/>
    </w:lvl>
    <w:lvl w:ilvl="4" w:tplc="F196A818">
      <w:start w:val="1"/>
      <w:numFmt w:val="bullet"/>
      <w:lvlText w:val=""/>
      <w:lvlJc w:val="left"/>
    </w:lvl>
    <w:lvl w:ilvl="5" w:tplc="301A9BC0">
      <w:start w:val="1"/>
      <w:numFmt w:val="bullet"/>
      <w:lvlText w:val=""/>
      <w:lvlJc w:val="left"/>
    </w:lvl>
    <w:lvl w:ilvl="6" w:tplc="9D3A49F6">
      <w:start w:val="1"/>
      <w:numFmt w:val="bullet"/>
      <w:lvlText w:val=""/>
      <w:lvlJc w:val="left"/>
    </w:lvl>
    <w:lvl w:ilvl="7" w:tplc="E138A32A">
      <w:start w:val="1"/>
      <w:numFmt w:val="bullet"/>
      <w:lvlText w:val=""/>
      <w:lvlJc w:val="left"/>
    </w:lvl>
    <w:lvl w:ilvl="8" w:tplc="26EA342A">
      <w:start w:val="1"/>
      <w:numFmt w:val="bullet"/>
      <w:lvlText w:val=""/>
      <w:lvlJc w:val="left"/>
    </w:lvl>
  </w:abstractNum>
  <w:abstractNum w:abstractNumId="13" w15:restartNumberingAfterBreak="0">
    <w:nsid w:val="0000000E"/>
    <w:multiLevelType w:val="hybridMultilevel"/>
    <w:tmpl w:val="57E4CCAE"/>
    <w:lvl w:ilvl="0" w:tplc="68389D2C">
      <w:start w:val="3"/>
      <w:numFmt w:val="decimal"/>
      <w:lvlText w:val="%1."/>
      <w:lvlJc w:val="left"/>
    </w:lvl>
    <w:lvl w:ilvl="1" w:tplc="2D3E25CC">
      <w:start w:val="1"/>
      <w:numFmt w:val="lowerLetter"/>
      <w:lvlText w:val="%2)"/>
      <w:lvlJc w:val="left"/>
    </w:lvl>
    <w:lvl w:ilvl="2" w:tplc="55D2D3A8">
      <w:start w:val="1"/>
      <w:numFmt w:val="bullet"/>
      <w:lvlText w:val=""/>
      <w:lvlJc w:val="left"/>
    </w:lvl>
    <w:lvl w:ilvl="3" w:tplc="557C0F8C">
      <w:start w:val="1"/>
      <w:numFmt w:val="bullet"/>
      <w:lvlText w:val=""/>
      <w:lvlJc w:val="left"/>
    </w:lvl>
    <w:lvl w:ilvl="4" w:tplc="C2CC8B86">
      <w:start w:val="1"/>
      <w:numFmt w:val="bullet"/>
      <w:lvlText w:val=""/>
      <w:lvlJc w:val="left"/>
    </w:lvl>
    <w:lvl w:ilvl="5" w:tplc="39CA7B84">
      <w:start w:val="1"/>
      <w:numFmt w:val="bullet"/>
      <w:lvlText w:val=""/>
      <w:lvlJc w:val="left"/>
    </w:lvl>
    <w:lvl w:ilvl="6" w:tplc="FFE81D1C">
      <w:start w:val="1"/>
      <w:numFmt w:val="bullet"/>
      <w:lvlText w:val=""/>
      <w:lvlJc w:val="left"/>
    </w:lvl>
    <w:lvl w:ilvl="7" w:tplc="4288C088">
      <w:start w:val="1"/>
      <w:numFmt w:val="bullet"/>
      <w:lvlText w:val=""/>
      <w:lvlJc w:val="left"/>
    </w:lvl>
    <w:lvl w:ilvl="8" w:tplc="C8DE697A">
      <w:start w:val="1"/>
      <w:numFmt w:val="bullet"/>
      <w:lvlText w:val=""/>
      <w:lvlJc w:val="left"/>
    </w:lvl>
  </w:abstractNum>
  <w:abstractNum w:abstractNumId="14" w15:restartNumberingAfterBreak="0">
    <w:nsid w:val="0000000F"/>
    <w:multiLevelType w:val="hybridMultilevel"/>
    <w:tmpl w:val="7A6D8D3C"/>
    <w:lvl w:ilvl="0" w:tplc="A0F68DA8">
      <w:start w:val="9"/>
      <w:numFmt w:val="upperLetter"/>
      <w:lvlText w:val="%1."/>
      <w:lvlJc w:val="left"/>
    </w:lvl>
    <w:lvl w:ilvl="1" w:tplc="F4E6CC7A">
      <w:start w:val="1"/>
      <w:numFmt w:val="bullet"/>
      <w:lvlText w:val=""/>
      <w:lvlJc w:val="left"/>
    </w:lvl>
    <w:lvl w:ilvl="2" w:tplc="EE20C324">
      <w:start w:val="1"/>
      <w:numFmt w:val="bullet"/>
      <w:lvlText w:val=""/>
      <w:lvlJc w:val="left"/>
    </w:lvl>
    <w:lvl w:ilvl="3" w:tplc="C6C2742E">
      <w:start w:val="1"/>
      <w:numFmt w:val="bullet"/>
      <w:lvlText w:val=""/>
      <w:lvlJc w:val="left"/>
    </w:lvl>
    <w:lvl w:ilvl="4" w:tplc="6CFA20A4">
      <w:start w:val="1"/>
      <w:numFmt w:val="bullet"/>
      <w:lvlText w:val=""/>
      <w:lvlJc w:val="left"/>
    </w:lvl>
    <w:lvl w:ilvl="5" w:tplc="79424F6C">
      <w:start w:val="1"/>
      <w:numFmt w:val="bullet"/>
      <w:lvlText w:val=""/>
      <w:lvlJc w:val="left"/>
    </w:lvl>
    <w:lvl w:ilvl="6" w:tplc="676869A4">
      <w:start w:val="1"/>
      <w:numFmt w:val="bullet"/>
      <w:lvlText w:val=""/>
      <w:lvlJc w:val="left"/>
    </w:lvl>
    <w:lvl w:ilvl="7" w:tplc="35709484">
      <w:start w:val="1"/>
      <w:numFmt w:val="bullet"/>
      <w:lvlText w:val=""/>
      <w:lvlJc w:val="left"/>
    </w:lvl>
    <w:lvl w:ilvl="8" w:tplc="2AF2DF3A">
      <w:start w:val="1"/>
      <w:numFmt w:val="bullet"/>
      <w:lvlText w:val=""/>
      <w:lvlJc w:val="left"/>
    </w:lvl>
  </w:abstractNum>
  <w:abstractNum w:abstractNumId="15" w15:restartNumberingAfterBreak="0">
    <w:nsid w:val="00000010"/>
    <w:multiLevelType w:val="hybridMultilevel"/>
    <w:tmpl w:val="4B588F54"/>
    <w:lvl w:ilvl="0" w:tplc="02DE5E62">
      <w:start w:val="1"/>
      <w:numFmt w:val="decimal"/>
      <w:lvlText w:val="%1."/>
      <w:lvlJc w:val="left"/>
    </w:lvl>
    <w:lvl w:ilvl="1" w:tplc="3DF2C1F8">
      <w:start w:val="1"/>
      <w:numFmt w:val="bullet"/>
      <w:lvlText w:val=""/>
      <w:lvlJc w:val="left"/>
    </w:lvl>
    <w:lvl w:ilvl="2" w:tplc="ED3CC0D8">
      <w:start w:val="1"/>
      <w:numFmt w:val="bullet"/>
      <w:lvlText w:val=""/>
      <w:lvlJc w:val="left"/>
    </w:lvl>
    <w:lvl w:ilvl="3" w:tplc="D6729528">
      <w:start w:val="1"/>
      <w:numFmt w:val="bullet"/>
      <w:lvlText w:val=""/>
      <w:lvlJc w:val="left"/>
    </w:lvl>
    <w:lvl w:ilvl="4" w:tplc="A44A5642">
      <w:start w:val="1"/>
      <w:numFmt w:val="bullet"/>
      <w:lvlText w:val=""/>
      <w:lvlJc w:val="left"/>
    </w:lvl>
    <w:lvl w:ilvl="5" w:tplc="8A3CB17A">
      <w:start w:val="1"/>
      <w:numFmt w:val="bullet"/>
      <w:lvlText w:val=""/>
      <w:lvlJc w:val="left"/>
    </w:lvl>
    <w:lvl w:ilvl="6" w:tplc="37CE3120">
      <w:start w:val="1"/>
      <w:numFmt w:val="bullet"/>
      <w:lvlText w:val=""/>
      <w:lvlJc w:val="left"/>
    </w:lvl>
    <w:lvl w:ilvl="7" w:tplc="FF4CB8C2">
      <w:start w:val="1"/>
      <w:numFmt w:val="bullet"/>
      <w:lvlText w:val=""/>
      <w:lvlJc w:val="left"/>
    </w:lvl>
    <w:lvl w:ilvl="8" w:tplc="9834A7B4">
      <w:start w:val="1"/>
      <w:numFmt w:val="bullet"/>
      <w:lvlText w:val=""/>
      <w:lvlJc w:val="left"/>
    </w:lvl>
  </w:abstractNum>
  <w:abstractNum w:abstractNumId="16" w15:restartNumberingAfterBreak="0">
    <w:nsid w:val="00000011"/>
    <w:multiLevelType w:val="hybridMultilevel"/>
    <w:tmpl w:val="542289EC"/>
    <w:lvl w:ilvl="0" w:tplc="DB5C1C92">
      <w:start w:val="2"/>
      <w:numFmt w:val="decimal"/>
      <w:lvlText w:val="%1."/>
      <w:lvlJc w:val="left"/>
    </w:lvl>
    <w:lvl w:ilvl="1" w:tplc="4F500636">
      <w:start w:val="1"/>
      <w:numFmt w:val="bullet"/>
      <w:lvlText w:val=""/>
      <w:lvlJc w:val="left"/>
    </w:lvl>
    <w:lvl w:ilvl="2" w:tplc="B86A3106">
      <w:start w:val="1"/>
      <w:numFmt w:val="bullet"/>
      <w:lvlText w:val=""/>
      <w:lvlJc w:val="left"/>
    </w:lvl>
    <w:lvl w:ilvl="3" w:tplc="1BA007F6">
      <w:start w:val="1"/>
      <w:numFmt w:val="bullet"/>
      <w:lvlText w:val=""/>
      <w:lvlJc w:val="left"/>
    </w:lvl>
    <w:lvl w:ilvl="4" w:tplc="AFEC64C6">
      <w:start w:val="1"/>
      <w:numFmt w:val="bullet"/>
      <w:lvlText w:val=""/>
      <w:lvlJc w:val="left"/>
    </w:lvl>
    <w:lvl w:ilvl="5" w:tplc="93B28848">
      <w:start w:val="1"/>
      <w:numFmt w:val="bullet"/>
      <w:lvlText w:val=""/>
      <w:lvlJc w:val="left"/>
    </w:lvl>
    <w:lvl w:ilvl="6" w:tplc="AB46410E">
      <w:start w:val="1"/>
      <w:numFmt w:val="bullet"/>
      <w:lvlText w:val=""/>
      <w:lvlJc w:val="left"/>
    </w:lvl>
    <w:lvl w:ilvl="7" w:tplc="32486DCA">
      <w:start w:val="1"/>
      <w:numFmt w:val="bullet"/>
      <w:lvlText w:val=""/>
      <w:lvlJc w:val="left"/>
    </w:lvl>
    <w:lvl w:ilvl="8" w:tplc="41A6CDBE">
      <w:start w:val="1"/>
      <w:numFmt w:val="bullet"/>
      <w:lvlText w:val=""/>
      <w:lvlJc w:val="left"/>
    </w:lvl>
  </w:abstractNum>
  <w:abstractNum w:abstractNumId="17" w15:restartNumberingAfterBreak="0">
    <w:nsid w:val="00000013"/>
    <w:multiLevelType w:val="hybridMultilevel"/>
    <w:tmpl w:val="38437FDA"/>
    <w:lvl w:ilvl="0" w:tplc="1AA69A98">
      <w:start w:val="1"/>
      <w:numFmt w:val="decimal"/>
      <w:lvlText w:val="%1."/>
      <w:lvlJc w:val="left"/>
    </w:lvl>
    <w:lvl w:ilvl="1" w:tplc="28A6D492">
      <w:start w:val="1"/>
      <w:numFmt w:val="lowerRoman"/>
      <w:lvlText w:val="(%2)"/>
      <w:lvlJc w:val="left"/>
    </w:lvl>
    <w:lvl w:ilvl="2" w:tplc="74926374">
      <w:start w:val="1"/>
      <w:numFmt w:val="bullet"/>
      <w:lvlText w:val=""/>
      <w:lvlJc w:val="left"/>
    </w:lvl>
    <w:lvl w:ilvl="3" w:tplc="E496FC0A">
      <w:start w:val="1"/>
      <w:numFmt w:val="bullet"/>
      <w:lvlText w:val=""/>
      <w:lvlJc w:val="left"/>
    </w:lvl>
    <w:lvl w:ilvl="4" w:tplc="CA20DAD2">
      <w:start w:val="1"/>
      <w:numFmt w:val="bullet"/>
      <w:lvlText w:val=""/>
      <w:lvlJc w:val="left"/>
    </w:lvl>
    <w:lvl w:ilvl="5" w:tplc="673CFF50">
      <w:start w:val="1"/>
      <w:numFmt w:val="bullet"/>
      <w:lvlText w:val=""/>
      <w:lvlJc w:val="left"/>
    </w:lvl>
    <w:lvl w:ilvl="6" w:tplc="2D9AD3F6">
      <w:start w:val="1"/>
      <w:numFmt w:val="bullet"/>
      <w:lvlText w:val=""/>
      <w:lvlJc w:val="left"/>
    </w:lvl>
    <w:lvl w:ilvl="7" w:tplc="1E146196">
      <w:start w:val="1"/>
      <w:numFmt w:val="bullet"/>
      <w:lvlText w:val=""/>
      <w:lvlJc w:val="left"/>
    </w:lvl>
    <w:lvl w:ilvl="8" w:tplc="4B06A928">
      <w:start w:val="1"/>
      <w:numFmt w:val="bullet"/>
      <w:lvlText w:val=""/>
      <w:lvlJc w:val="left"/>
    </w:lvl>
  </w:abstractNum>
  <w:abstractNum w:abstractNumId="18" w15:restartNumberingAfterBreak="0">
    <w:nsid w:val="00000014"/>
    <w:multiLevelType w:val="hybridMultilevel"/>
    <w:tmpl w:val="7644A45C"/>
    <w:lvl w:ilvl="0" w:tplc="B62A0136">
      <w:start w:val="5"/>
      <w:numFmt w:val="decimal"/>
      <w:lvlText w:val="%1."/>
      <w:lvlJc w:val="left"/>
    </w:lvl>
    <w:lvl w:ilvl="1" w:tplc="ADCCD714">
      <w:start w:val="1"/>
      <w:numFmt w:val="bullet"/>
      <w:lvlText w:val=""/>
      <w:lvlJc w:val="left"/>
    </w:lvl>
    <w:lvl w:ilvl="2" w:tplc="AF06EBEC">
      <w:start w:val="1"/>
      <w:numFmt w:val="bullet"/>
      <w:lvlText w:val=""/>
      <w:lvlJc w:val="left"/>
    </w:lvl>
    <w:lvl w:ilvl="3" w:tplc="6CCAECB4">
      <w:start w:val="1"/>
      <w:numFmt w:val="bullet"/>
      <w:lvlText w:val=""/>
      <w:lvlJc w:val="left"/>
    </w:lvl>
    <w:lvl w:ilvl="4" w:tplc="4BB82BDA">
      <w:start w:val="1"/>
      <w:numFmt w:val="bullet"/>
      <w:lvlText w:val=""/>
      <w:lvlJc w:val="left"/>
    </w:lvl>
    <w:lvl w:ilvl="5" w:tplc="C13828D2">
      <w:start w:val="1"/>
      <w:numFmt w:val="bullet"/>
      <w:lvlText w:val=""/>
      <w:lvlJc w:val="left"/>
    </w:lvl>
    <w:lvl w:ilvl="6" w:tplc="698201F8">
      <w:start w:val="1"/>
      <w:numFmt w:val="bullet"/>
      <w:lvlText w:val=""/>
      <w:lvlJc w:val="left"/>
    </w:lvl>
    <w:lvl w:ilvl="7" w:tplc="FC002514">
      <w:start w:val="1"/>
      <w:numFmt w:val="bullet"/>
      <w:lvlText w:val=""/>
      <w:lvlJc w:val="left"/>
    </w:lvl>
    <w:lvl w:ilvl="8" w:tplc="B8644D06">
      <w:start w:val="1"/>
      <w:numFmt w:val="bullet"/>
      <w:lvlText w:val=""/>
      <w:lvlJc w:val="left"/>
    </w:lvl>
  </w:abstractNum>
  <w:abstractNum w:abstractNumId="19" w15:restartNumberingAfterBreak="0">
    <w:nsid w:val="00000015"/>
    <w:multiLevelType w:val="hybridMultilevel"/>
    <w:tmpl w:val="32FFF902"/>
    <w:lvl w:ilvl="0" w:tplc="CC6E29CE">
      <w:start w:val="3"/>
      <w:numFmt w:val="upperLetter"/>
      <w:lvlText w:val="%1."/>
      <w:lvlJc w:val="left"/>
    </w:lvl>
    <w:lvl w:ilvl="1" w:tplc="2C80992A">
      <w:start w:val="1"/>
      <w:numFmt w:val="bullet"/>
      <w:lvlText w:val=""/>
      <w:lvlJc w:val="left"/>
    </w:lvl>
    <w:lvl w:ilvl="2" w:tplc="857ECB32">
      <w:start w:val="1"/>
      <w:numFmt w:val="bullet"/>
      <w:lvlText w:val=""/>
      <w:lvlJc w:val="left"/>
    </w:lvl>
    <w:lvl w:ilvl="3" w:tplc="EF5C35E2">
      <w:start w:val="1"/>
      <w:numFmt w:val="bullet"/>
      <w:lvlText w:val=""/>
      <w:lvlJc w:val="left"/>
    </w:lvl>
    <w:lvl w:ilvl="4" w:tplc="9BA20146">
      <w:start w:val="1"/>
      <w:numFmt w:val="bullet"/>
      <w:lvlText w:val=""/>
      <w:lvlJc w:val="left"/>
    </w:lvl>
    <w:lvl w:ilvl="5" w:tplc="3BEC1D34">
      <w:start w:val="1"/>
      <w:numFmt w:val="bullet"/>
      <w:lvlText w:val=""/>
      <w:lvlJc w:val="left"/>
    </w:lvl>
    <w:lvl w:ilvl="6" w:tplc="B7629C58">
      <w:start w:val="1"/>
      <w:numFmt w:val="bullet"/>
      <w:lvlText w:val=""/>
      <w:lvlJc w:val="left"/>
    </w:lvl>
    <w:lvl w:ilvl="7" w:tplc="62B068B0">
      <w:start w:val="1"/>
      <w:numFmt w:val="bullet"/>
      <w:lvlText w:val=""/>
      <w:lvlJc w:val="left"/>
    </w:lvl>
    <w:lvl w:ilvl="8" w:tplc="7E16B750">
      <w:start w:val="1"/>
      <w:numFmt w:val="bullet"/>
      <w:lvlText w:val=""/>
      <w:lvlJc w:val="left"/>
    </w:lvl>
  </w:abstractNum>
  <w:abstractNum w:abstractNumId="20" w15:restartNumberingAfterBreak="0">
    <w:nsid w:val="00000016"/>
    <w:multiLevelType w:val="hybridMultilevel"/>
    <w:tmpl w:val="684A481A"/>
    <w:lvl w:ilvl="0" w:tplc="823A52FA">
      <w:start w:val="1"/>
      <w:numFmt w:val="lowerLetter"/>
      <w:lvlText w:val="(%1)"/>
      <w:lvlJc w:val="left"/>
    </w:lvl>
    <w:lvl w:ilvl="1" w:tplc="B96012DA">
      <w:start w:val="1"/>
      <w:numFmt w:val="bullet"/>
      <w:lvlText w:val=""/>
      <w:lvlJc w:val="left"/>
    </w:lvl>
    <w:lvl w:ilvl="2" w:tplc="87DA5388">
      <w:start w:val="1"/>
      <w:numFmt w:val="bullet"/>
      <w:lvlText w:val=""/>
      <w:lvlJc w:val="left"/>
    </w:lvl>
    <w:lvl w:ilvl="3" w:tplc="16EE1D98">
      <w:start w:val="1"/>
      <w:numFmt w:val="bullet"/>
      <w:lvlText w:val=""/>
      <w:lvlJc w:val="left"/>
    </w:lvl>
    <w:lvl w:ilvl="4" w:tplc="AD0C5AEA">
      <w:start w:val="1"/>
      <w:numFmt w:val="bullet"/>
      <w:lvlText w:val=""/>
      <w:lvlJc w:val="left"/>
    </w:lvl>
    <w:lvl w:ilvl="5" w:tplc="3B3CB522">
      <w:start w:val="1"/>
      <w:numFmt w:val="bullet"/>
      <w:lvlText w:val=""/>
      <w:lvlJc w:val="left"/>
    </w:lvl>
    <w:lvl w:ilvl="6" w:tplc="5C6ADD7A">
      <w:start w:val="1"/>
      <w:numFmt w:val="bullet"/>
      <w:lvlText w:val=""/>
      <w:lvlJc w:val="left"/>
    </w:lvl>
    <w:lvl w:ilvl="7" w:tplc="2428884E">
      <w:start w:val="1"/>
      <w:numFmt w:val="bullet"/>
      <w:lvlText w:val=""/>
      <w:lvlJc w:val="left"/>
    </w:lvl>
    <w:lvl w:ilvl="8" w:tplc="8754487A">
      <w:start w:val="1"/>
      <w:numFmt w:val="bullet"/>
      <w:lvlText w:val=""/>
      <w:lvlJc w:val="left"/>
    </w:lvl>
  </w:abstractNum>
  <w:abstractNum w:abstractNumId="21" w15:restartNumberingAfterBreak="0">
    <w:nsid w:val="00000017"/>
    <w:multiLevelType w:val="hybridMultilevel"/>
    <w:tmpl w:val="FB941DC8"/>
    <w:lvl w:ilvl="0" w:tplc="1AF0E1C6">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8"/>
    <w:multiLevelType w:val="hybridMultilevel"/>
    <w:tmpl w:val="749ABB42"/>
    <w:lvl w:ilvl="0" w:tplc="62CC96D6">
      <w:start w:val="1"/>
      <w:numFmt w:val="lowerLetter"/>
      <w:lvlText w:val="(%1)"/>
      <w:lvlJc w:val="left"/>
    </w:lvl>
    <w:lvl w:ilvl="1" w:tplc="111001C8">
      <w:start w:val="1"/>
      <w:numFmt w:val="lowerRoman"/>
      <w:lvlText w:val="(%2)"/>
      <w:lvlJc w:val="left"/>
    </w:lvl>
    <w:lvl w:ilvl="2" w:tplc="C182088A">
      <w:start w:val="1"/>
      <w:numFmt w:val="bullet"/>
      <w:lvlText w:val=""/>
      <w:lvlJc w:val="left"/>
    </w:lvl>
    <w:lvl w:ilvl="3" w:tplc="EF2E429C">
      <w:start w:val="1"/>
      <w:numFmt w:val="bullet"/>
      <w:lvlText w:val=""/>
      <w:lvlJc w:val="left"/>
    </w:lvl>
    <w:lvl w:ilvl="4" w:tplc="D9E4BD56">
      <w:start w:val="1"/>
      <w:numFmt w:val="bullet"/>
      <w:lvlText w:val=""/>
      <w:lvlJc w:val="left"/>
    </w:lvl>
    <w:lvl w:ilvl="5" w:tplc="20720BC0">
      <w:start w:val="1"/>
      <w:numFmt w:val="bullet"/>
      <w:lvlText w:val=""/>
      <w:lvlJc w:val="left"/>
    </w:lvl>
    <w:lvl w:ilvl="6" w:tplc="0FE29ED4">
      <w:start w:val="1"/>
      <w:numFmt w:val="bullet"/>
      <w:lvlText w:val=""/>
      <w:lvlJc w:val="left"/>
    </w:lvl>
    <w:lvl w:ilvl="7" w:tplc="D08046DE">
      <w:start w:val="1"/>
      <w:numFmt w:val="bullet"/>
      <w:lvlText w:val=""/>
      <w:lvlJc w:val="left"/>
    </w:lvl>
    <w:lvl w:ilvl="8" w:tplc="220EE044">
      <w:start w:val="1"/>
      <w:numFmt w:val="bullet"/>
      <w:lvlText w:val=""/>
      <w:lvlJc w:val="left"/>
    </w:lvl>
  </w:abstractNum>
  <w:abstractNum w:abstractNumId="23" w15:restartNumberingAfterBreak="0">
    <w:nsid w:val="00000019"/>
    <w:multiLevelType w:val="hybridMultilevel"/>
    <w:tmpl w:val="3DC240FA"/>
    <w:lvl w:ilvl="0" w:tplc="21121F4A">
      <w:start w:val="3"/>
      <w:numFmt w:val="decimal"/>
      <w:lvlText w:val="%1"/>
      <w:lvlJc w:val="left"/>
    </w:lvl>
    <w:lvl w:ilvl="1" w:tplc="DF7297D8">
      <w:start w:val="1"/>
      <w:numFmt w:val="bullet"/>
      <w:lvlText w:val=""/>
      <w:lvlJc w:val="left"/>
    </w:lvl>
    <w:lvl w:ilvl="2" w:tplc="A8542C66">
      <w:start w:val="1"/>
      <w:numFmt w:val="bullet"/>
      <w:lvlText w:val=""/>
      <w:lvlJc w:val="left"/>
    </w:lvl>
    <w:lvl w:ilvl="3" w:tplc="B7280462">
      <w:start w:val="1"/>
      <w:numFmt w:val="bullet"/>
      <w:lvlText w:val=""/>
      <w:lvlJc w:val="left"/>
    </w:lvl>
    <w:lvl w:ilvl="4" w:tplc="71A8D7D4">
      <w:start w:val="1"/>
      <w:numFmt w:val="bullet"/>
      <w:lvlText w:val=""/>
      <w:lvlJc w:val="left"/>
    </w:lvl>
    <w:lvl w:ilvl="5" w:tplc="7FDEDC1C">
      <w:start w:val="1"/>
      <w:numFmt w:val="bullet"/>
      <w:lvlText w:val=""/>
      <w:lvlJc w:val="left"/>
    </w:lvl>
    <w:lvl w:ilvl="6" w:tplc="C84A705E">
      <w:start w:val="1"/>
      <w:numFmt w:val="bullet"/>
      <w:lvlText w:val=""/>
      <w:lvlJc w:val="left"/>
    </w:lvl>
    <w:lvl w:ilvl="7" w:tplc="43C8A158">
      <w:start w:val="1"/>
      <w:numFmt w:val="bullet"/>
      <w:lvlText w:val=""/>
      <w:lvlJc w:val="left"/>
    </w:lvl>
    <w:lvl w:ilvl="8" w:tplc="4ECAF404">
      <w:start w:val="1"/>
      <w:numFmt w:val="bullet"/>
      <w:lvlText w:val=""/>
      <w:lvlJc w:val="left"/>
    </w:lvl>
  </w:abstractNum>
  <w:abstractNum w:abstractNumId="24" w15:restartNumberingAfterBreak="0">
    <w:nsid w:val="0000001A"/>
    <w:multiLevelType w:val="hybridMultilevel"/>
    <w:tmpl w:val="1BA026FA"/>
    <w:lvl w:ilvl="0" w:tplc="4DAE9F2E">
      <w:start w:val="5"/>
      <w:numFmt w:val="upperLetter"/>
      <w:lvlText w:val="%1."/>
      <w:lvlJc w:val="left"/>
    </w:lvl>
    <w:lvl w:ilvl="1" w:tplc="433A9852">
      <w:start w:val="1"/>
      <w:numFmt w:val="bullet"/>
      <w:lvlText w:val=""/>
      <w:lvlJc w:val="left"/>
    </w:lvl>
    <w:lvl w:ilvl="2" w:tplc="F662B2B6">
      <w:start w:val="1"/>
      <w:numFmt w:val="bullet"/>
      <w:lvlText w:val=""/>
      <w:lvlJc w:val="left"/>
    </w:lvl>
    <w:lvl w:ilvl="3" w:tplc="7340B7DA">
      <w:start w:val="1"/>
      <w:numFmt w:val="bullet"/>
      <w:lvlText w:val=""/>
      <w:lvlJc w:val="left"/>
    </w:lvl>
    <w:lvl w:ilvl="4" w:tplc="BC382C0C">
      <w:start w:val="1"/>
      <w:numFmt w:val="bullet"/>
      <w:lvlText w:val=""/>
      <w:lvlJc w:val="left"/>
    </w:lvl>
    <w:lvl w:ilvl="5" w:tplc="3A0AEE7E">
      <w:start w:val="1"/>
      <w:numFmt w:val="bullet"/>
      <w:lvlText w:val=""/>
      <w:lvlJc w:val="left"/>
    </w:lvl>
    <w:lvl w:ilvl="6" w:tplc="04D6C744">
      <w:start w:val="1"/>
      <w:numFmt w:val="bullet"/>
      <w:lvlText w:val=""/>
      <w:lvlJc w:val="left"/>
    </w:lvl>
    <w:lvl w:ilvl="7" w:tplc="2E805FD8">
      <w:start w:val="1"/>
      <w:numFmt w:val="bullet"/>
      <w:lvlText w:val=""/>
      <w:lvlJc w:val="left"/>
    </w:lvl>
    <w:lvl w:ilvl="8" w:tplc="4A1C8BD2">
      <w:start w:val="1"/>
      <w:numFmt w:val="bullet"/>
      <w:lvlText w:val=""/>
      <w:lvlJc w:val="left"/>
    </w:lvl>
  </w:abstractNum>
  <w:abstractNum w:abstractNumId="25" w15:restartNumberingAfterBreak="0">
    <w:nsid w:val="0000001B"/>
    <w:multiLevelType w:val="hybridMultilevel"/>
    <w:tmpl w:val="79A1DEAA"/>
    <w:lvl w:ilvl="0" w:tplc="3D623F88">
      <w:start w:val="2"/>
      <w:numFmt w:val="lowerLetter"/>
      <w:lvlText w:val="(%1)"/>
      <w:lvlJc w:val="left"/>
    </w:lvl>
    <w:lvl w:ilvl="1" w:tplc="A7A03B48">
      <w:start w:val="1"/>
      <w:numFmt w:val="bullet"/>
      <w:lvlText w:val=""/>
      <w:lvlJc w:val="left"/>
    </w:lvl>
    <w:lvl w:ilvl="2" w:tplc="C208571A">
      <w:start w:val="1"/>
      <w:numFmt w:val="bullet"/>
      <w:lvlText w:val=""/>
      <w:lvlJc w:val="left"/>
    </w:lvl>
    <w:lvl w:ilvl="3" w:tplc="09787CFE">
      <w:start w:val="1"/>
      <w:numFmt w:val="bullet"/>
      <w:lvlText w:val=""/>
      <w:lvlJc w:val="left"/>
    </w:lvl>
    <w:lvl w:ilvl="4" w:tplc="794258CA">
      <w:start w:val="1"/>
      <w:numFmt w:val="bullet"/>
      <w:lvlText w:val=""/>
      <w:lvlJc w:val="left"/>
    </w:lvl>
    <w:lvl w:ilvl="5" w:tplc="CDB2A414">
      <w:start w:val="1"/>
      <w:numFmt w:val="bullet"/>
      <w:lvlText w:val=""/>
      <w:lvlJc w:val="left"/>
    </w:lvl>
    <w:lvl w:ilvl="6" w:tplc="22FC8638">
      <w:start w:val="1"/>
      <w:numFmt w:val="bullet"/>
      <w:lvlText w:val=""/>
      <w:lvlJc w:val="left"/>
    </w:lvl>
    <w:lvl w:ilvl="7" w:tplc="752A44A8">
      <w:start w:val="1"/>
      <w:numFmt w:val="bullet"/>
      <w:lvlText w:val=""/>
      <w:lvlJc w:val="left"/>
    </w:lvl>
    <w:lvl w:ilvl="8" w:tplc="2C2C0130">
      <w:start w:val="1"/>
      <w:numFmt w:val="bullet"/>
      <w:lvlText w:val=""/>
      <w:lvlJc w:val="left"/>
    </w:lvl>
  </w:abstractNum>
  <w:abstractNum w:abstractNumId="26" w15:restartNumberingAfterBreak="0">
    <w:nsid w:val="0000001C"/>
    <w:multiLevelType w:val="hybridMultilevel"/>
    <w:tmpl w:val="75C6C33A"/>
    <w:lvl w:ilvl="0" w:tplc="AF001B92">
      <w:start w:val="1"/>
      <w:numFmt w:val="lowerLetter"/>
      <w:lvlText w:val="(%1)"/>
      <w:lvlJc w:val="left"/>
    </w:lvl>
    <w:lvl w:ilvl="1" w:tplc="FEB401C8">
      <w:start w:val="1"/>
      <w:numFmt w:val="bullet"/>
      <w:lvlText w:val=""/>
      <w:lvlJc w:val="left"/>
    </w:lvl>
    <w:lvl w:ilvl="2" w:tplc="AC90AA56">
      <w:start w:val="1"/>
      <w:numFmt w:val="bullet"/>
      <w:lvlText w:val=""/>
      <w:lvlJc w:val="left"/>
    </w:lvl>
    <w:lvl w:ilvl="3" w:tplc="21365C6C">
      <w:start w:val="1"/>
      <w:numFmt w:val="bullet"/>
      <w:lvlText w:val=""/>
      <w:lvlJc w:val="left"/>
    </w:lvl>
    <w:lvl w:ilvl="4" w:tplc="324296B4">
      <w:start w:val="1"/>
      <w:numFmt w:val="bullet"/>
      <w:lvlText w:val=""/>
      <w:lvlJc w:val="left"/>
    </w:lvl>
    <w:lvl w:ilvl="5" w:tplc="1B4A439A">
      <w:start w:val="1"/>
      <w:numFmt w:val="bullet"/>
      <w:lvlText w:val=""/>
      <w:lvlJc w:val="left"/>
    </w:lvl>
    <w:lvl w:ilvl="6" w:tplc="D764A332">
      <w:start w:val="1"/>
      <w:numFmt w:val="bullet"/>
      <w:lvlText w:val=""/>
      <w:lvlJc w:val="left"/>
    </w:lvl>
    <w:lvl w:ilvl="7" w:tplc="6106A508">
      <w:start w:val="1"/>
      <w:numFmt w:val="bullet"/>
      <w:lvlText w:val=""/>
      <w:lvlJc w:val="left"/>
    </w:lvl>
    <w:lvl w:ilvl="8" w:tplc="CBA61CD0">
      <w:start w:val="1"/>
      <w:numFmt w:val="bullet"/>
      <w:lvlText w:val=""/>
      <w:lvlJc w:val="left"/>
    </w:lvl>
  </w:abstractNum>
  <w:abstractNum w:abstractNumId="27" w15:restartNumberingAfterBreak="0">
    <w:nsid w:val="0000001D"/>
    <w:multiLevelType w:val="hybridMultilevel"/>
    <w:tmpl w:val="12E685FA"/>
    <w:lvl w:ilvl="0" w:tplc="FD100F4C">
      <w:start w:val="2"/>
      <w:numFmt w:val="lowerLetter"/>
      <w:lvlText w:val="(%1)"/>
      <w:lvlJc w:val="left"/>
    </w:lvl>
    <w:lvl w:ilvl="1" w:tplc="53FA1392">
      <w:start w:val="1"/>
      <w:numFmt w:val="bullet"/>
      <w:lvlText w:val=""/>
      <w:lvlJc w:val="left"/>
    </w:lvl>
    <w:lvl w:ilvl="2" w:tplc="09C8B086">
      <w:start w:val="1"/>
      <w:numFmt w:val="bullet"/>
      <w:lvlText w:val=""/>
      <w:lvlJc w:val="left"/>
    </w:lvl>
    <w:lvl w:ilvl="3" w:tplc="754C8492">
      <w:start w:val="1"/>
      <w:numFmt w:val="bullet"/>
      <w:lvlText w:val=""/>
      <w:lvlJc w:val="left"/>
    </w:lvl>
    <w:lvl w:ilvl="4" w:tplc="33887254">
      <w:start w:val="1"/>
      <w:numFmt w:val="bullet"/>
      <w:lvlText w:val=""/>
      <w:lvlJc w:val="left"/>
    </w:lvl>
    <w:lvl w:ilvl="5" w:tplc="89946F46">
      <w:start w:val="1"/>
      <w:numFmt w:val="bullet"/>
      <w:lvlText w:val=""/>
      <w:lvlJc w:val="left"/>
    </w:lvl>
    <w:lvl w:ilvl="6" w:tplc="616AA420">
      <w:start w:val="1"/>
      <w:numFmt w:val="bullet"/>
      <w:lvlText w:val=""/>
      <w:lvlJc w:val="left"/>
    </w:lvl>
    <w:lvl w:ilvl="7" w:tplc="0FF0C58C">
      <w:start w:val="1"/>
      <w:numFmt w:val="bullet"/>
      <w:lvlText w:val=""/>
      <w:lvlJc w:val="left"/>
    </w:lvl>
    <w:lvl w:ilvl="8" w:tplc="10FA8B64">
      <w:start w:val="1"/>
      <w:numFmt w:val="bullet"/>
      <w:lvlText w:val=""/>
      <w:lvlJc w:val="left"/>
    </w:lvl>
  </w:abstractNum>
  <w:abstractNum w:abstractNumId="28" w15:restartNumberingAfterBreak="0">
    <w:nsid w:val="0000001E"/>
    <w:multiLevelType w:val="hybridMultilevel"/>
    <w:tmpl w:val="70C6A528"/>
    <w:lvl w:ilvl="0" w:tplc="E3C0FA68">
      <w:start w:val="1"/>
      <w:numFmt w:val="lowerRoman"/>
      <w:lvlText w:val="(%1)"/>
      <w:lvlJc w:val="left"/>
    </w:lvl>
    <w:lvl w:ilvl="1" w:tplc="0FDA68F8">
      <w:start w:val="1"/>
      <w:numFmt w:val="bullet"/>
      <w:lvlText w:val=""/>
      <w:lvlJc w:val="left"/>
    </w:lvl>
    <w:lvl w:ilvl="2" w:tplc="67BE7628">
      <w:start w:val="1"/>
      <w:numFmt w:val="bullet"/>
      <w:lvlText w:val=""/>
      <w:lvlJc w:val="left"/>
    </w:lvl>
    <w:lvl w:ilvl="3" w:tplc="59569858">
      <w:start w:val="1"/>
      <w:numFmt w:val="bullet"/>
      <w:lvlText w:val=""/>
      <w:lvlJc w:val="left"/>
    </w:lvl>
    <w:lvl w:ilvl="4" w:tplc="DA50EFC4">
      <w:start w:val="1"/>
      <w:numFmt w:val="bullet"/>
      <w:lvlText w:val=""/>
      <w:lvlJc w:val="left"/>
    </w:lvl>
    <w:lvl w:ilvl="5" w:tplc="D9122C60">
      <w:start w:val="1"/>
      <w:numFmt w:val="bullet"/>
      <w:lvlText w:val=""/>
      <w:lvlJc w:val="left"/>
    </w:lvl>
    <w:lvl w:ilvl="6" w:tplc="D69EF818">
      <w:start w:val="1"/>
      <w:numFmt w:val="bullet"/>
      <w:lvlText w:val=""/>
      <w:lvlJc w:val="left"/>
    </w:lvl>
    <w:lvl w:ilvl="7" w:tplc="61BAB5B2">
      <w:start w:val="1"/>
      <w:numFmt w:val="bullet"/>
      <w:lvlText w:val=""/>
      <w:lvlJc w:val="left"/>
    </w:lvl>
    <w:lvl w:ilvl="8" w:tplc="18EC9786">
      <w:start w:val="1"/>
      <w:numFmt w:val="bullet"/>
      <w:lvlText w:val=""/>
      <w:lvlJc w:val="left"/>
    </w:lvl>
  </w:abstractNum>
  <w:abstractNum w:abstractNumId="29" w15:restartNumberingAfterBreak="0">
    <w:nsid w:val="0000001F"/>
    <w:multiLevelType w:val="hybridMultilevel"/>
    <w:tmpl w:val="520EEDD0"/>
    <w:lvl w:ilvl="0" w:tplc="B50ACF22">
      <w:start w:val="1"/>
      <w:numFmt w:val="lowerRoman"/>
      <w:lvlText w:val="(%1)"/>
      <w:lvlJc w:val="left"/>
    </w:lvl>
    <w:lvl w:ilvl="1" w:tplc="0270D1A8">
      <w:start w:val="1"/>
      <w:numFmt w:val="bullet"/>
      <w:lvlText w:val=""/>
      <w:lvlJc w:val="left"/>
    </w:lvl>
    <w:lvl w:ilvl="2" w:tplc="D60C4744">
      <w:start w:val="1"/>
      <w:numFmt w:val="bullet"/>
      <w:lvlText w:val=""/>
      <w:lvlJc w:val="left"/>
    </w:lvl>
    <w:lvl w:ilvl="3" w:tplc="7BCA52C0">
      <w:start w:val="1"/>
      <w:numFmt w:val="bullet"/>
      <w:lvlText w:val=""/>
      <w:lvlJc w:val="left"/>
    </w:lvl>
    <w:lvl w:ilvl="4" w:tplc="14FAFE92">
      <w:start w:val="1"/>
      <w:numFmt w:val="bullet"/>
      <w:lvlText w:val=""/>
      <w:lvlJc w:val="left"/>
    </w:lvl>
    <w:lvl w:ilvl="5" w:tplc="DDA6C1D6">
      <w:start w:val="1"/>
      <w:numFmt w:val="bullet"/>
      <w:lvlText w:val=""/>
      <w:lvlJc w:val="left"/>
    </w:lvl>
    <w:lvl w:ilvl="6" w:tplc="D80E4A18">
      <w:start w:val="1"/>
      <w:numFmt w:val="bullet"/>
      <w:lvlText w:val=""/>
      <w:lvlJc w:val="left"/>
    </w:lvl>
    <w:lvl w:ilvl="7" w:tplc="D0A878FA">
      <w:start w:val="1"/>
      <w:numFmt w:val="bullet"/>
      <w:lvlText w:val=""/>
      <w:lvlJc w:val="left"/>
    </w:lvl>
    <w:lvl w:ilvl="8" w:tplc="786656AE">
      <w:start w:val="1"/>
      <w:numFmt w:val="bullet"/>
      <w:lvlText w:val=""/>
      <w:lvlJc w:val="left"/>
    </w:lvl>
  </w:abstractNum>
  <w:abstractNum w:abstractNumId="30" w15:restartNumberingAfterBreak="0">
    <w:nsid w:val="00000020"/>
    <w:multiLevelType w:val="hybridMultilevel"/>
    <w:tmpl w:val="374A3FE6"/>
    <w:lvl w:ilvl="0" w:tplc="A1746974">
      <w:start w:val="3"/>
      <w:numFmt w:val="lowerRoman"/>
      <w:lvlText w:val="(%1)"/>
      <w:lvlJc w:val="left"/>
    </w:lvl>
    <w:lvl w:ilvl="1" w:tplc="FC4EC430">
      <w:start w:val="1"/>
      <w:numFmt w:val="bullet"/>
      <w:lvlText w:val=""/>
      <w:lvlJc w:val="left"/>
    </w:lvl>
    <w:lvl w:ilvl="2" w:tplc="EB4A02A0">
      <w:start w:val="1"/>
      <w:numFmt w:val="bullet"/>
      <w:lvlText w:val=""/>
      <w:lvlJc w:val="left"/>
    </w:lvl>
    <w:lvl w:ilvl="3" w:tplc="2034D976">
      <w:start w:val="1"/>
      <w:numFmt w:val="bullet"/>
      <w:lvlText w:val=""/>
      <w:lvlJc w:val="left"/>
    </w:lvl>
    <w:lvl w:ilvl="4" w:tplc="0226D4E8">
      <w:start w:val="1"/>
      <w:numFmt w:val="bullet"/>
      <w:lvlText w:val=""/>
      <w:lvlJc w:val="left"/>
    </w:lvl>
    <w:lvl w:ilvl="5" w:tplc="75E2D87E">
      <w:start w:val="1"/>
      <w:numFmt w:val="bullet"/>
      <w:lvlText w:val=""/>
      <w:lvlJc w:val="left"/>
    </w:lvl>
    <w:lvl w:ilvl="6" w:tplc="EB827DF0">
      <w:start w:val="1"/>
      <w:numFmt w:val="bullet"/>
      <w:lvlText w:val=""/>
      <w:lvlJc w:val="left"/>
    </w:lvl>
    <w:lvl w:ilvl="7" w:tplc="DF08F334">
      <w:start w:val="1"/>
      <w:numFmt w:val="bullet"/>
      <w:lvlText w:val=""/>
      <w:lvlJc w:val="left"/>
    </w:lvl>
    <w:lvl w:ilvl="8" w:tplc="D44E6F62">
      <w:start w:val="1"/>
      <w:numFmt w:val="bullet"/>
      <w:lvlText w:val=""/>
      <w:lvlJc w:val="left"/>
    </w:lvl>
  </w:abstractNum>
  <w:abstractNum w:abstractNumId="31" w15:restartNumberingAfterBreak="0">
    <w:nsid w:val="00000021"/>
    <w:multiLevelType w:val="hybridMultilevel"/>
    <w:tmpl w:val="4F4EF004"/>
    <w:lvl w:ilvl="0" w:tplc="5BD2EC9A">
      <w:start w:val="6"/>
      <w:numFmt w:val="upperLetter"/>
      <w:lvlText w:val="%1."/>
      <w:lvlJc w:val="left"/>
    </w:lvl>
    <w:lvl w:ilvl="1" w:tplc="61BA94B4">
      <w:start w:val="1"/>
      <w:numFmt w:val="bullet"/>
      <w:lvlText w:val=""/>
      <w:lvlJc w:val="left"/>
    </w:lvl>
    <w:lvl w:ilvl="2" w:tplc="290AB16E">
      <w:start w:val="1"/>
      <w:numFmt w:val="bullet"/>
      <w:lvlText w:val=""/>
      <w:lvlJc w:val="left"/>
    </w:lvl>
    <w:lvl w:ilvl="3" w:tplc="390287D4">
      <w:start w:val="1"/>
      <w:numFmt w:val="bullet"/>
      <w:lvlText w:val=""/>
      <w:lvlJc w:val="left"/>
    </w:lvl>
    <w:lvl w:ilvl="4" w:tplc="77B86CAE">
      <w:start w:val="1"/>
      <w:numFmt w:val="bullet"/>
      <w:lvlText w:val=""/>
      <w:lvlJc w:val="left"/>
    </w:lvl>
    <w:lvl w:ilvl="5" w:tplc="B9C662F0">
      <w:start w:val="1"/>
      <w:numFmt w:val="bullet"/>
      <w:lvlText w:val=""/>
      <w:lvlJc w:val="left"/>
    </w:lvl>
    <w:lvl w:ilvl="6" w:tplc="FEA6D6EA">
      <w:start w:val="1"/>
      <w:numFmt w:val="bullet"/>
      <w:lvlText w:val=""/>
      <w:lvlJc w:val="left"/>
    </w:lvl>
    <w:lvl w:ilvl="7" w:tplc="57E4558E">
      <w:start w:val="1"/>
      <w:numFmt w:val="bullet"/>
      <w:lvlText w:val=""/>
      <w:lvlJc w:val="left"/>
    </w:lvl>
    <w:lvl w:ilvl="8" w:tplc="BAC84116">
      <w:start w:val="1"/>
      <w:numFmt w:val="bullet"/>
      <w:lvlText w:val=""/>
      <w:lvlJc w:val="left"/>
    </w:lvl>
  </w:abstractNum>
  <w:abstractNum w:abstractNumId="32" w15:restartNumberingAfterBreak="0">
    <w:nsid w:val="00000022"/>
    <w:multiLevelType w:val="hybridMultilevel"/>
    <w:tmpl w:val="23F9C13C"/>
    <w:lvl w:ilvl="0" w:tplc="1F989134">
      <w:start w:val="1"/>
      <w:numFmt w:val="bullet"/>
      <w:lvlText w:val="&amp;"/>
      <w:lvlJc w:val="left"/>
    </w:lvl>
    <w:lvl w:ilvl="1" w:tplc="DF76496E">
      <w:start w:val="1"/>
      <w:numFmt w:val="bullet"/>
      <w:lvlText w:val=""/>
      <w:lvlJc w:val="left"/>
    </w:lvl>
    <w:lvl w:ilvl="2" w:tplc="87147B8E">
      <w:start w:val="1"/>
      <w:numFmt w:val="bullet"/>
      <w:lvlText w:val=""/>
      <w:lvlJc w:val="left"/>
    </w:lvl>
    <w:lvl w:ilvl="3" w:tplc="70C2372E">
      <w:start w:val="1"/>
      <w:numFmt w:val="bullet"/>
      <w:lvlText w:val=""/>
      <w:lvlJc w:val="left"/>
    </w:lvl>
    <w:lvl w:ilvl="4" w:tplc="4468BC6C">
      <w:start w:val="1"/>
      <w:numFmt w:val="bullet"/>
      <w:lvlText w:val=""/>
      <w:lvlJc w:val="left"/>
    </w:lvl>
    <w:lvl w:ilvl="5" w:tplc="0AB4E3E2">
      <w:start w:val="1"/>
      <w:numFmt w:val="bullet"/>
      <w:lvlText w:val=""/>
      <w:lvlJc w:val="left"/>
    </w:lvl>
    <w:lvl w:ilvl="6" w:tplc="DAE28F44">
      <w:start w:val="1"/>
      <w:numFmt w:val="bullet"/>
      <w:lvlText w:val=""/>
      <w:lvlJc w:val="left"/>
    </w:lvl>
    <w:lvl w:ilvl="7" w:tplc="96A85322">
      <w:start w:val="1"/>
      <w:numFmt w:val="bullet"/>
      <w:lvlText w:val=""/>
      <w:lvlJc w:val="left"/>
    </w:lvl>
    <w:lvl w:ilvl="8" w:tplc="9D681746">
      <w:start w:val="1"/>
      <w:numFmt w:val="bullet"/>
      <w:lvlText w:val=""/>
      <w:lvlJc w:val="left"/>
    </w:lvl>
  </w:abstractNum>
  <w:abstractNum w:abstractNumId="33" w15:restartNumberingAfterBreak="0">
    <w:nsid w:val="00000023"/>
    <w:multiLevelType w:val="hybridMultilevel"/>
    <w:tmpl w:val="649BB77C"/>
    <w:lvl w:ilvl="0" w:tplc="719AAB7A">
      <w:start w:val="2"/>
      <w:numFmt w:val="lowerLetter"/>
      <w:lvlText w:val="(%1)"/>
      <w:lvlJc w:val="left"/>
    </w:lvl>
    <w:lvl w:ilvl="1" w:tplc="EEA82BE8">
      <w:start w:val="1"/>
      <w:numFmt w:val="bullet"/>
      <w:lvlText w:val=""/>
      <w:lvlJc w:val="left"/>
    </w:lvl>
    <w:lvl w:ilvl="2" w:tplc="EDE06056">
      <w:start w:val="1"/>
      <w:numFmt w:val="bullet"/>
      <w:lvlText w:val=""/>
      <w:lvlJc w:val="left"/>
    </w:lvl>
    <w:lvl w:ilvl="3" w:tplc="4D842D2E">
      <w:start w:val="1"/>
      <w:numFmt w:val="bullet"/>
      <w:lvlText w:val=""/>
      <w:lvlJc w:val="left"/>
    </w:lvl>
    <w:lvl w:ilvl="4" w:tplc="C23043AC">
      <w:start w:val="1"/>
      <w:numFmt w:val="bullet"/>
      <w:lvlText w:val=""/>
      <w:lvlJc w:val="left"/>
    </w:lvl>
    <w:lvl w:ilvl="5" w:tplc="77A80D50">
      <w:start w:val="1"/>
      <w:numFmt w:val="bullet"/>
      <w:lvlText w:val=""/>
      <w:lvlJc w:val="left"/>
    </w:lvl>
    <w:lvl w:ilvl="6" w:tplc="FAD8C7DC">
      <w:start w:val="1"/>
      <w:numFmt w:val="bullet"/>
      <w:lvlText w:val=""/>
      <w:lvlJc w:val="left"/>
    </w:lvl>
    <w:lvl w:ilvl="7" w:tplc="C7F6C948">
      <w:start w:val="1"/>
      <w:numFmt w:val="bullet"/>
      <w:lvlText w:val=""/>
      <w:lvlJc w:val="left"/>
    </w:lvl>
    <w:lvl w:ilvl="8" w:tplc="6568B7B6">
      <w:start w:val="1"/>
      <w:numFmt w:val="bullet"/>
      <w:lvlText w:val=""/>
      <w:lvlJc w:val="left"/>
    </w:lvl>
  </w:abstractNum>
  <w:abstractNum w:abstractNumId="34" w15:restartNumberingAfterBreak="0">
    <w:nsid w:val="00000024"/>
    <w:multiLevelType w:val="hybridMultilevel"/>
    <w:tmpl w:val="275AC794"/>
    <w:lvl w:ilvl="0" w:tplc="E43A31D0">
      <w:start w:val="2"/>
      <w:numFmt w:val="lowerLetter"/>
      <w:lvlText w:val="(%1)"/>
      <w:lvlJc w:val="left"/>
    </w:lvl>
    <w:lvl w:ilvl="1" w:tplc="5B4610BC">
      <w:start w:val="1"/>
      <w:numFmt w:val="bullet"/>
      <w:lvlText w:val=""/>
      <w:lvlJc w:val="left"/>
    </w:lvl>
    <w:lvl w:ilvl="2" w:tplc="790072F0">
      <w:start w:val="1"/>
      <w:numFmt w:val="bullet"/>
      <w:lvlText w:val=""/>
      <w:lvlJc w:val="left"/>
    </w:lvl>
    <w:lvl w:ilvl="3" w:tplc="04C67C3C">
      <w:start w:val="1"/>
      <w:numFmt w:val="bullet"/>
      <w:lvlText w:val=""/>
      <w:lvlJc w:val="left"/>
    </w:lvl>
    <w:lvl w:ilvl="4" w:tplc="72269DE0">
      <w:start w:val="1"/>
      <w:numFmt w:val="bullet"/>
      <w:lvlText w:val=""/>
      <w:lvlJc w:val="left"/>
    </w:lvl>
    <w:lvl w:ilvl="5" w:tplc="2812C240">
      <w:start w:val="1"/>
      <w:numFmt w:val="bullet"/>
      <w:lvlText w:val=""/>
      <w:lvlJc w:val="left"/>
    </w:lvl>
    <w:lvl w:ilvl="6" w:tplc="BDAE3B7E">
      <w:start w:val="1"/>
      <w:numFmt w:val="bullet"/>
      <w:lvlText w:val=""/>
      <w:lvlJc w:val="left"/>
    </w:lvl>
    <w:lvl w:ilvl="7" w:tplc="A6D49584">
      <w:start w:val="1"/>
      <w:numFmt w:val="bullet"/>
      <w:lvlText w:val=""/>
      <w:lvlJc w:val="left"/>
    </w:lvl>
    <w:lvl w:ilvl="8" w:tplc="54A00C6A">
      <w:start w:val="1"/>
      <w:numFmt w:val="bullet"/>
      <w:lvlText w:val=""/>
      <w:lvlJc w:val="left"/>
    </w:lvl>
  </w:abstractNum>
  <w:abstractNum w:abstractNumId="35" w15:restartNumberingAfterBreak="0">
    <w:nsid w:val="00000025"/>
    <w:multiLevelType w:val="hybridMultilevel"/>
    <w:tmpl w:val="39386574"/>
    <w:lvl w:ilvl="0" w:tplc="C0507788">
      <w:start w:val="1"/>
      <w:numFmt w:val="lowerRoman"/>
      <w:lvlText w:val="(%1)"/>
      <w:lvlJc w:val="left"/>
    </w:lvl>
    <w:lvl w:ilvl="1" w:tplc="053C261E">
      <w:start w:val="1"/>
      <w:numFmt w:val="bullet"/>
      <w:lvlText w:val=""/>
      <w:lvlJc w:val="left"/>
    </w:lvl>
    <w:lvl w:ilvl="2" w:tplc="D79C0098">
      <w:start w:val="1"/>
      <w:numFmt w:val="bullet"/>
      <w:lvlText w:val=""/>
      <w:lvlJc w:val="left"/>
    </w:lvl>
    <w:lvl w:ilvl="3" w:tplc="1272E494">
      <w:start w:val="1"/>
      <w:numFmt w:val="bullet"/>
      <w:lvlText w:val=""/>
      <w:lvlJc w:val="left"/>
    </w:lvl>
    <w:lvl w:ilvl="4" w:tplc="B8F2ABDE">
      <w:start w:val="1"/>
      <w:numFmt w:val="bullet"/>
      <w:lvlText w:val=""/>
      <w:lvlJc w:val="left"/>
    </w:lvl>
    <w:lvl w:ilvl="5" w:tplc="138E8742">
      <w:start w:val="1"/>
      <w:numFmt w:val="bullet"/>
      <w:lvlText w:val=""/>
      <w:lvlJc w:val="left"/>
    </w:lvl>
    <w:lvl w:ilvl="6" w:tplc="5C187BB6">
      <w:start w:val="1"/>
      <w:numFmt w:val="bullet"/>
      <w:lvlText w:val=""/>
      <w:lvlJc w:val="left"/>
    </w:lvl>
    <w:lvl w:ilvl="7" w:tplc="90686640">
      <w:start w:val="1"/>
      <w:numFmt w:val="bullet"/>
      <w:lvlText w:val=""/>
      <w:lvlJc w:val="left"/>
    </w:lvl>
    <w:lvl w:ilvl="8" w:tplc="393862C4">
      <w:start w:val="1"/>
      <w:numFmt w:val="bullet"/>
      <w:lvlText w:val=""/>
      <w:lvlJc w:val="left"/>
    </w:lvl>
  </w:abstractNum>
  <w:abstractNum w:abstractNumId="36" w15:restartNumberingAfterBreak="0">
    <w:nsid w:val="00000026"/>
    <w:multiLevelType w:val="hybridMultilevel"/>
    <w:tmpl w:val="1CF10FD8"/>
    <w:lvl w:ilvl="0" w:tplc="8E6EAAF6">
      <w:start w:val="3"/>
      <w:numFmt w:val="lowerRoman"/>
      <w:lvlText w:val="(%1)"/>
      <w:lvlJc w:val="left"/>
    </w:lvl>
    <w:lvl w:ilvl="1" w:tplc="37B69FBA">
      <w:start w:val="1"/>
      <w:numFmt w:val="bullet"/>
      <w:lvlText w:val=""/>
      <w:lvlJc w:val="left"/>
    </w:lvl>
    <w:lvl w:ilvl="2" w:tplc="46CA3DDE">
      <w:start w:val="1"/>
      <w:numFmt w:val="bullet"/>
      <w:lvlText w:val=""/>
      <w:lvlJc w:val="left"/>
    </w:lvl>
    <w:lvl w:ilvl="3" w:tplc="D8582748">
      <w:start w:val="1"/>
      <w:numFmt w:val="bullet"/>
      <w:lvlText w:val=""/>
      <w:lvlJc w:val="left"/>
    </w:lvl>
    <w:lvl w:ilvl="4" w:tplc="39DE67EE">
      <w:start w:val="1"/>
      <w:numFmt w:val="bullet"/>
      <w:lvlText w:val=""/>
      <w:lvlJc w:val="left"/>
    </w:lvl>
    <w:lvl w:ilvl="5" w:tplc="97564CA2">
      <w:start w:val="1"/>
      <w:numFmt w:val="bullet"/>
      <w:lvlText w:val=""/>
      <w:lvlJc w:val="left"/>
    </w:lvl>
    <w:lvl w:ilvl="6" w:tplc="74DED438">
      <w:start w:val="1"/>
      <w:numFmt w:val="bullet"/>
      <w:lvlText w:val=""/>
      <w:lvlJc w:val="left"/>
    </w:lvl>
    <w:lvl w:ilvl="7" w:tplc="2A7430A6">
      <w:start w:val="1"/>
      <w:numFmt w:val="bullet"/>
      <w:lvlText w:val=""/>
      <w:lvlJc w:val="left"/>
    </w:lvl>
    <w:lvl w:ilvl="8" w:tplc="B4F81EE2">
      <w:start w:val="1"/>
      <w:numFmt w:val="bullet"/>
      <w:lvlText w:val=""/>
      <w:lvlJc w:val="left"/>
    </w:lvl>
  </w:abstractNum>
  <w:abstractNum w:abstractNumId="37" w15:restartNumberingAfterBreak="0">
    <w:nsid w:val="00000027"/>
    <w:multiLevelType w:val="hybridMultilevel"/>
    <w:tmpl w:val="180115BE"/>
    <w:lvl w:ilvl="0" w:tplc="C0FAB622">
      <w:start w:val="1"/>
      <w:numFmt w:val="decimal"/>
      <w:lvlText w:val="%1."/>
      <w:lvlJc w:val="left"/>
    </w:lvl>
    <w:lvl w:ilvl="1" w:tplc="AF969DC4">
      <w:start w:val="1"/>
      <w:numFmt w:val="bullet"/>
      <w:lvlText w:val=""/>
      <w:lvlJc w:val="left"/>
    </w:lvl>
    <w:lvl w:ilvl="2" w:tplc="198EBB22">
      <w:start w:val="1"/>
      <w:numFmt w:val="bullet"/>
      <w:lvlText w:val=""/>
      <w:lvlJc w:val="left"/>
    </w:lvl>
    <w:lvl w:ilvl="3" w:tplc="BC1873E6">
      <w:start w:val="1"/>
      <w:numFmt w:val="bullet"/>
      <w:lvlText w:val=""/>
      <w:lvlJc w:val="left"/>
    </w:lvl>
    <w:lvl w:ilvl="4" w:tplc="D29E932E">
      <w:start w:val="1"/>
      <w:numFmt w:val="bullet"/>
      <w:lvlText w:val=""/>
      <w:lvlJc w:val="left"/>
    </w:lvl>
    <w:lvl w:ilvl="5" w:tplc="F72AB0E0">
      <w:start w:val="1"/>
      <w:numFmt w:val="bullet"/>
      <w:lvlText w:val=""/>
      <w:lvlJc w:val="left"/>
    </w:lvl>
    <w:lvl w:ilvl="6" w:tplc="1C707570">
      <w:start w:val="1"/>
      <w:numFmt w:val="bullet"/>
      <w:lvlText w:val=""/>
      <w:lvlJc w:val="left"/>
    </w:lvl>
    <w:lvl w:ilvl="7" w:tplc="C488095A">
      <w:start w:val="1"/>
      <w:numFmt w:val="bullet"/>
      <w:lvlText w:val=""/>
      <w:lvlJc w:val="left"/>
    </w:lvl>
    <w:lvl w:ilvl="8" w:tplc="3FD2AF34">
      <w:start w:val="1"/>
      <w:numFmt w:val="bullet"/>
      <w:lvlText w:val=""/>
      <w:lvlJc w:val="left"/>
    </w:lvl>
  </w:abstractNum>
  <w:abstractNum w:abstractNumId="38" w15:restartNumberingAfterBreak="0">
    <w:nsid w:val="00000028"/>
    <w:multiLevelType w:val="hybridMultilevel"/>
    <w:tmpl w:val="235BA860"/>
    <w:lvl w:ilvl="0" w:tplc="D090DDCA">
      <w:start w:val="8"/>
      <w:numFmt w:val="decimal"/>
      <w:lvlText w:val="%1."/>
      <w:lvlJc w:val="left"/>
    </w:lvl>
    <w:lvl w:ilvl="1" w:tplc="19AAF39A">
      <w:start w:val="1"/>
      <w:numFmt w:val="bullet"/>
      <w:lvlText w:val=""/>
      <w:lvlJc w:val="left"/>
    </w:lvl>
    <w:lvl w:ilvl="2" w:tplc="2386368C">
      <w:start w:val="1"/>
      <w:numFmt w:val="bullet"/>
      <w:lvlText w:val=""/>
      <w:lvlJc w:val="left"/>
    </w:lvl>
    <w:lvl w:ilvl="3" w:tplc="EAFA0418">
      <w:start w:val="1"/>
      <w:numFmt w:val="bullet"/>
      <w:lvlText w:val=""/>
      <w:lvlJc w:val="left"/>
    </w:lvl>
    <w:lvl w:ilvl="4" w:tplc="61B4D564">
      <w:start w:val="1"/>
      <w:numFmt w:val="bullet"/>
      <w:lvlText w:val=""/>
      <w:lvlJc w:val="left"/>
    </w:lvl>
    <w:lvl w:ilvl="5" w:tplc="EB28ED02">
      <w:start w:val="1"/>
      <w:numFmt w:val="bullet"/>
      <w:lvlText w:val=""/>
      <w:lvlJc w:val="left"/>
    </w:lvl>
    <w:lvl w:ilvl="6" w:tplc="10E224EA">
      <w:start w:val="1"/>
      <w:numFmt w:val="bullet"/>
      <w:lvlText w:val=""/>
      <w:lvlJc w:val="left"/>
    </w:lvl>
    <w:lvl w:ilvl="7" w:tplc="73A03BAA">
      <w:start w:val="1"/>
      <w:numFmt w:val="bullet"/>
      <w:lvlText w:val=""/>
      <w:lvlJc w:val="left"/>
    </w:lvl>
    <w:lvl w:ilvl="8" w:tplc="5A500FDA">
      <w:start w:val="1"/>
      <w:numFmt w:val="bullet"/>
      <w:lvlText w:val=""/>
      <w:lvlJc w:val="left"/>
    </w:lvl>
  </w:abstractNum>
  <w:abstractNum w:abstractNumId="39" w15:restartNumberingAfterBreak="0">
    <w:nsid w:val="00000029"/>
    <w:multiLevelType w:val="hybridMultilevel"/>
    <w:tmpl w:val="47398C88"/>
    <w:lvl w:ilvl="0" w:tplc="EFDA2BF2">
      <w:start w:val="1"/>
      <w:numFmt w:val="bullet"/>
      <w:lvlText w:val=""/>
      <w:lvlJc w:val="left"/>
    </w:lvl>
    <w:lvl w:ilvl="1" w:tplc="52D2C0D8">
      <w:start w:val="1"/>
      <w:numFmt w:val="bullet"/>
      <w:lvlText w:val=""/>
      <w:lvlJc w:val="left"/>
    </w:lvl>
    <w:lvl w:ilvl="2" w:tplc="A8764A90">
      <w:start w:val="1"/>
      <w:numFmt w:val="bullet"/>
      <w:lvlText w:val=""/>
      <w:lvlJc w:val="left"/>
    </w:lvl>
    <w:lvl w:ilvl="3" w:tplc="0DD270CE">
      <w:start w:val="1"/>
      <w:numFmt w:val="bullet"/>
      <w:lvlText w:val=""/>
      <w:lvlJc w:val="left"/>
    </w:lvl>
    <w:lvl w:ilvl="4" w:tplc="0D283D54">
      <w:start w:val="1"/>
      <w:numFmt w:val="bullet"/>
      <w:lvlText w:val=""/>
      <w:lvlJc w:val="left"/>
    </w:lvl>
    <w:lvl w:ilvl="5" w:tplc="2CCC1A00">
      <w:start w:val="1"/>
      <w:numFmt w:val="bullet"/>
      <w:lvlText w:val=""/>
      <w:lvlJc w:val="left"/>
    </w:lvl>
    <w:lvl w:ilvl="6" w:tplc="DFF2F5FE">
      <w:start w:val="1"/>
      <w:numFmt w:val="bullet"/>
      <w:lvlText w:val=""/>
      <w:lvlJc w:val="left"/>
    </w:lvl>
    <w:lvl w:ilvl="7" w:tplc="92508B0A">
      <w:start w:val="1"/>
      <w:numFmt w:val="bullet"/>
      <w:lvlText w:val=""/>
      <w:lvlJc w:val="left"/>
    </w:lvl>
    <w:lvl w:ilvl="8" w:tplc="8A3493AC">
      <w:start w:val="1"/>
      <w:numFmt w:val="bullet"/>
      <w:lvlText w:val=""/>
      <w:lvlJc w:val="left"/>
    </w:lvl>
  </w:abstractNum>
  <w:abstractNum w:abstractNumId="40" w15:restartNumberingAfterBreak="0">
    <w:nsid w:val="0000002A"/>
    <w:multiLevelType w:val="hybridMultilevel"/>
    <w:tmpl w:val="354FE9F8"/>
    <w:lvl w:ilvl="0" w:tplc="80D84222">
      <w:start w:val="1"/>
      <w:numFmt w:val="decimal"/>
      <w:lvlText w:val="%1."/>
      <w:lvlJc w:val="left"/>
    </w:lvl>
    <w:lvl w:ilvl="1" w:tplc="783894EA">
      <w:start w:val="1"/>
      <w:numFmt w:val="bullet"/>
      <w:lvlText w:val=""/>
      <w:lvlJc w:val="left"/>
    </w:lvl>
    <w:lvl w:ilvl="2" w:tplc="5AB08B5E">
      <w:start w:val="1"/>
      <w:numFmt w:val="bullet"/>
      <w:lvlText w:val=""/>
      <w:lvlJc w:val="left"/>
    </w:lvl>
    <w:lvl w:ilvl="3" w:tplc="29FC3358">
      <w:start w:val="1"/>
      <w:numFmt w:val="bullet"/>
      <w:lvlText w:val=""/>
      <w:lvlJc w:val="left"/>
    </w:lvl>
    <w:lvl w:ilvl="4" w:tplc="4650F4C8">
      <w:start w:val="1"/>
      <w:numFmt w:val="bullet"/>
      <w:lvlText w:val=""/>
      <w:lvlJc w:val="left"/>
    </w:lvl>
    <w:lvl w:ilvl="5" w:tplc="376EE826">
      <w:start w:val="1"/>
      <w:numFmt w:val="bullet"/>
      <w:lvlText w:val=""/>
      <w:lvlJc w:val="left"/>
    </w:lvl>
    <w:lvl w:ilvl="6" w:tplc="A1ACBADE">
      <w:start w:val="1"/>
      <w:numFmt w:val="bullet"/>
      <w:lvlText w:val=""/>
      <w:lvlJc w:val="left"/>
    </w:lvl>
    <w:lvl w:ilvl="7" w:tplc="727A2E0C">
      <w:start w:val="1"/>
      <w:numFmt w:val="bullet"/>
      <w:lvlText w:val=""/>
      <w:lvlJc w:val="left"/>
    </w:lvl>
    <w:lvl w:ilvl="8" w:tplc="DDC8E738">
      <w:start w:val="1"/>
      <w:numFmt w:val="bullet"/>
      <w:lvlText w:val=""/>
      <w:lvlJc w:val="left"/>
    </w:lvl>
  </w:abstractNum>
  <w:abstractNum w:abstractNumId="41" w15:restartNumberingAfterBreak="0">
    <w:nsid w:val="0000002B"/>
    <w:multiLevelType w:val="hybridMultilevel"/>
    <w:tmpl w:val="15B5AF5C"/>
    <w:lvl w:ilvl="0" w:tplc="8CAAE6E2">
      <w:start w:val="4"/>
      <w:numFmt w:val="decimal"/>
      <w:lvlText w:val="%1."/>
      <w:lvlJc w:val="left"/>
    </w:lvl>
    <w:lvl w:ilvl="1" w:tplc="1C6E2466">
      <w:start w:val="1"/>
      <w:numFmt w:val="bullet"/>
      <w:lvlText w:val=""/>
      <w:lvlJc w:val="left"/>
    </w:lvl>
    <w:lvl w:ilvl="2" w:tplc="BFF6FA56">
      <w:start w:val="1"/>
      <w:numFmt w:val="bullet"/>
      <w:lvlText w:val=""/>
      <w:lvlJc w:val="left"/>
    </w:lvl>
    <w:lvl w:ilvl="3" w:tplc="80084488">
      <w:start w:val="1"/>
      <w:numFmt w:val="bullet"/>
      <w:lvlText w:val=""/>
      <w:lvlJc w:val="left"/>
    </w:lvl>
    <w:lvl w:ilvl="4" w:tplc="9B081AE0">
      <w:start w:val="1"/>
      <w:numFmt w:val="bullet"/>
      <w:lvlText w:val=""/>
      <w:lvlJc w:val="left"/>
    </w:lvl>
    <w:lvl w:ilvl="5" w:tplc="681217BE">
      <w:start w:val="1"/>
      <w:numFmt w:val="bullet"/>
      <w:lvlText w:val=""/>
      <w:lvlJc w:val="left"/>
    </w:lvl>
    <w:lvl w:ilvl="6" w:tplc="23A03A00">
      <w:start w:val="1"/>
      <w:numFmt w:val="bullet"/>
      <w:lvlText w:val=""/>
      <w:lvlJc w:val="left"/>
    </w:lvl>
    <w:lvl w:ilvl="7" w:tplc="7FE04598">
      <w:start w:val="1"/>
      <w:numFmt w:val="bullet"/>
      <w:lvlText w:val=""/>
      <w:lvlJc w:val="left"/>
    </w:lvl>
    <w:lvl w:ilvl="8" w:tplc="5F721B94">
      <w:start w:val="1"/>
      <w:numFmt w:val="bullet"/>
      <w:lvlText w:val=""/>
      <w:lvlJc w:val="left"/>
    </w:lvl>
  </w:abstractNum>
  <w:abstractNum w:abstractNumId="42" w15:restartNumberingAfterBreak="0">
    <w:nsid w:val="0000002C"/>
    <w:multiLevelType w:val="hybridMultilevel"/>
    <w:tmpl w:val="741226BA"/>
    <w:lvl w:ilvl="0" w:tplc="E67A988C">
      <w:start w:val="5"/>
      <w:numFmt w:val="decimal"/>
      <w:lvlText w:val="%1."/>
      <w:lvlJc w:val="left"/>
    </w:lvl>
    <w:lvl w:ilvl="1" w:tplc="E1F87868">
      <w:start w:val="1"/>
      <w:numFmt w:val="bullet"/>
      <w:lvlText w:val=""/>
      <w:lvlJc w:val="left"/>
    </w:lvl>
    <w:lvl w:ilvl="2" w:tplc="A6964AB2">
      <w:start w:val="1"/>
      <w:numFmt w:val="bullet"/>
      <w:lvlText w:val=""/>
      <w:lvlJc w:val="left"/>
    </w:lvl>
    <w:lvl w:ilvl="3" w:tplc="DFD48132">
      <w:start w:val="1"/>
      <w:numFmt w:val="bullet"/>
      <w:lvlText w:val=""/>
      <w:lvlJc w:val="left"/>
    </w:lvl>
    <w:lvl w:ilvl="4" w:tplc="BCB628F6">
      <w:start w:val="1"/>
      <w:numFmt w:val="bullet"/>
      <w:lvlText w:val=""/>
      <w:lvlJc w:val="left"/>
    </w:lvl>
    <w:lvl w:ilvl="5" w:tplc="CF5EF7B6">
      <w:start w:val="1"/>
      <w:numFmt w:val="bullet"/>
      <w:lvlText w:val=""/>
      <w:lvlJc w:val="left"/>
    </w:lvl>
    <w:lvl w:ilvl="6" w:tplc="A0043CEE">
      <w:start w:val="1"/>
      <w:numFmt w:val="bullet"/>
      <w:lvlText w:val=""/>
      <w:lvlJc w:val="left"/>
    </w:lvl>
    <w:lvl w:ilvl="7" w:tplc="C90C64A0">
      <w:start w:val="1"/>
      <w:numFmt w:val="bullet"/>
      <w:lvlText w:val=""/>
      <w:lvlJc w:val="left"/>
    </w:lvl>
    <w:lvl w:ilvl="8" w:tplc="B718A7BE">
      <w:start w:val="1"/>
      <w:numFmt w:val="bullet"/>
      <w:lvlText w:val=""/>
      <w:lvlJc w:val="left"/>
    </w:lvl>
  </w:abstractNum>
  <w:abstractNum w:abstractNumId="43" w15:restartNumberingAfterBreak="0">
    <w:nsid w:val="0000002D"/>
    <w:multiLevelType w:val="hybridMultilevel"/>
    <w:tmpl w:val="0D34B6A8"/>
    <w:lvl w:ilvl="0" w:tplc="C53C0B10">
      <w:start w:val="6"/>
      <w:numFmt w:val="decimal"/>
      <w:lvlText w:val="%1."/>
      <w:lvlJc w:val="left"/>
    </w:lvl>
    <w:lvl w:ilvl="1" w:tplc="B5D4232E">
      <w:start w:val="1"/>
      <w:numFmt w:val="bullet"/>
      <w:lvlText w:val=""/>
      <w:lvlJc w:val="left"/>
    </w:lvl>
    <w:lvl w:ilvl="2" w:tplc="EDD83F7C">
      <w:start w:val="1"/>
      <w:numFmt w:val="bullet"/>
      <w:lvlText w:val=""/>
      <w:lvlJc w:val="left"/>
    </w:lvl>
    <w:lvl w:ilvl="3" w:tplc="C7C8F62E">
      <w:start w:val="1"/>
      <w:numFmt w:val="bullet"/>
      <w:lvlText w:val=""/>
      <w:lvlJc w:val="left"/>
    </w:lvl>
    <w:lvl w:ilvl="4" w:tplc="DE528602">
      <w:start w:val="1"/>
      <w:numFmt w:val="bullet"/>
      <w:lvlText w:val=""/>
      <w:lvlJc w:val="left"/>
    </w:lvl>
    <w:lvl w:ilvl="5" w:tplc="718ED660">
      <w:start w:val="1"/>
      <w:numFmt w:val="bullet"/>
      <w:lvlText w:val=""/>
      <w:lvlJc w:val="left"/>
    </w:lvl>
    <w:lvl w:ilvl="6" w:tplc="B9DCA1FC">
      <w:start w:val="1"/>
      <w:numFmt w:val="bullet"/>
      <w:lvlText w:val=""/>
      <w:lvlJc w:val="left"/>
    </w:lvl>
    <w:lvl w:ilvl="7" w:tplc="D862B376">
      <w:start w:val="1"/>
      <w:numFmt w:val="bullet"/>
      <w:lvlText w:val=""/>
      <w:lvlJc w:val="left"/>
    </w:lvl>
    <w:lvl w:ilvl="8" w:tplc="6744122A">
      <w:start w:val="1"/>
      <w:numFmt w:val="bullet"/>
      <w:lvlText w:val=""/>
      <w:lvlJc w:val="left"/>
    </w:lvl>
  </w:abstractNum>
  <w:abstractNum w:abstractNumId="44" w15:restartNumberingAfterBreak="0">
    <w:nsid w:val="0000002E"/>
    <w:multiLevelType w:val="hybridMultilevel"/>
    <w:tmpl w:val="10233C98"/>
    <w:lvl w:ilvl="0" w:tplc="49245D68">
      <w:start w:val="1"/>
      <w:numFmt w:val="decimal"/>
      <w:lvlText w:val="%1."/>
      <w:lvlJc w:val="left"/>
    </w:lvl>
    <w:lvl w:ilvl="1" w:tplc="FC98FEA6">
      <w:start w:val="1"/>
      <w:numFmt w:val="bullet"/>
      <w:lvlText w:val=""/>
      <w:lvlJc w:val="left"/>
    </w:lvl>
    <w:lvl w:ilvl="2" w:tplc="C6B45EAA">
      <w:start w:val="1"/>
      <w:numFmt w:val="bullet"/>
      <w:lvlText w:val=""/>
      <w:lvlJc w:val="left"/>
    </w:lvl>
    <w:lvl w:ilvl="3" w:tplc="0FC20CB4">
      <w:start w:val="1"/>
      <w:numFmt w:val="bullet"/>
      <w:lvlText w:val=""/>
      <w:lvlJc w:val="left"/>
    </w:lvl>
    <w:lvl w:ilvl="4" w:tplc="9036126C">
      <w:start w:val="1"/>
      <w:numFmt w:val="bullet"/>
      <w:lvlText w:val=""/>
      <w:lvlJc w:val="left"/>
    </w:lvl>
    <w:lvl w:ilvl="5" w:tplc="316A1BF2">
      <w:start w:val="1"/>
      <w:numFmt w:val="bullet"/>
      <w:lvlText w:val=""/>
      <w:lvlJc w:val="left"/>
    </w:lvl>
    <w:lvl w:ilvl="6" w:tplc="99583540">
      <w:start w:val="1"/>
      <w:numFmt w:val="bullet"/>
      <w:lvlText w:val=""/>
      <w:lvlJc w:val="left"/>
    </w:lvl>
    <w:lvl w:ilvl="7" w:tplc="34585EDC">
      <w:start w:val="1"/>
      <w:numFmt w:val="bullet"/>
      <w:lvlText w:val=""/>
      <w:lvlJc w:val="left"/>
    </w:lvl>
    <w:lvl w:ilvl="8" w:tplc="B44A1688">
      <w:start w:val="1"/>
      <w:numFmt w:val="bullet"/>
      <w:lvlText w:val=""/>
      <w:lvlJc w:val="left"/>
    </w:lvl>
  </w:abstractNum>
  <w:abstractNum w:abstractNumId="45" w15:restartNumberingAfterBreak="0">
    <w:nsid w:val="0000002F"/>
    <w:multiLevelType w:val="hybridMultilevel"/>
    <w:tmpl w:val="3F6AB60E"/>
    <w:lvl w:ilvl="0" w:tplc="66565C84">
      <w:start w:val="1"/>
      <w:numFmt w:val="bullet"/>
      <w:lvlText w:val=""/>
      <w:lvlJc w:val="left"/>
    </w:lvl>
    <w:lvl w:ilvl="1" w:tplc="9B7EA088">
      <w:start w:val="1"/>
      <w:numFmt w:val="bullet"/>
      <w:lvlText w:val=""/>
      <w:lvlJc w:val="left"/>
    </w:lvl>
    <w:lvl w:ilvl="2" w:tplc="EE8AD926">
      <w:start w:val="1"/>
      <w:numFmt w:val="bullet"/>
      <w:lvlText w:val=""/>
      <w:lvlJc w:val="left"/>
    </w:lvl>
    <w:lvl w:ilvl="3" w:tplc="110C6CEA">
      <w:start w:val="1"/>
      <w:numFmt w:val="bullet"/>
      <w:lvlText w:val=""/>
      <w:lvlJc w:val="left"/>
    </w:lvl>
    <w:lvl w:ilvl="4" w:tplc="E3DAB8C0">
      <w:start w:val="1"/>
      <w:numFmt w:val="bullet"/>
      <w:lvlText w:val=""/>
      <w:lvlJc w:val="left"/>
    </w:lvl>
    <w:lvl w:ilvl="5" w:tplc="4C248558">
      <w:start w:val="1"/>
      <w:numFmt w:val="bullet"/>
      <w:lvlText w:val=""/>
      <w:lvlJc w:val="left"/>
    </w:lvl>
    <w:lvl w:ilvl="6" w:tplc="26A875C0">
      <w:start w:val="1"/>
      <w:numFmt w:val="bullet"/>
      <w:lvlText w:val=""/>
      <w:lvlJc w:val="left"/>
    </w:lvl>
    <w:lvl w:ilvl="7" w:tplc="D73A64F8">
      <w:start w:val="1"/>
      <w:numFmt w:val="bullet"/>
      <w:lvlText w:val=""/>
      <w:lvlJc w:val="left"/>
    </w:lvl>
    <w:lvl w:ilvl="8" w:tplc="19F63C8E">
      <w:start w:val="1"/>
      <w:numFmt w:val="bullet"/>
      <w:lvlText w:val=""/>
      <w:lvlJc w:val="left"/>
    </w:lvl>
  </w:abstractNum>
  <w:abstractNum w:abstractNumId="46" w15:restartNumberingAfterBreak="0">
    <w:nsid w:val="00000030"/>
    <w:multiLevelType w:val="hybridMultilevel"/>
    <w:tmpl w:val="61574094"/>
    <w:lvl w:ilvl="0" w:tplc="E500EB00">
      <w:start w:val="1"/>
      <w:numFmt w:val="decimal"/>
      <w:lvlText w:val="%1."/>
      <w:lvlJc w:val="left"/>
    </w:lvl>
    <w:lvl w:ilvl="1" w:tplc="F3FE0A06">
      <w:start w:val="1"/>
      <w:numFmt w:val="bullet"/>
      <w:lvlText w:val=""/>
      <w:lvlJc w:val="left"/>
    </w:lvl>
    <w:lvl w:ilvl="2" w:tplc="010694A0">
      <w:start w:val="1"/>
      <w:numFmt w:val="bullet"/>
      <w:lvlText w:val=""/>
      <w:lvlJc w:val="left"/>
    </w:lvl>
    <w:lvl w:ilvl="3" w:tplc="331C2FB0">
      <w:start w:val="1"/>
      <w:numFmt w:val="bullet"/>
      <w:lvlText w:val=""/>
      <w:lvlJc w:val="left"/>
    </w:lvl>
    <w:lvl w:ilvl="4" w:tplc="C96E1B02">
      <w:start w:val="1"/>
      <w:numFmt w:val="bullet"/>
      <w:lvlText w:val=""/>
      <w:lvlJc w:val="left"/>
    </w:lvl>
    <w:lvl w:ilvl="5" w:tplc="66006A88">
      <w:start w:val="1"/>
      <w:numFmt w:val="bullet"/>
      <w:lvlText w:val=""/>
      <w:lvlJc w:val="left"/>
    </w:lvl>
    <w:lvl w:ilvl="6" w:tplc="5AFA9616">
      <w:start w:val="1"/>
      <w:numFmt w:val="bullet"/>
      <w:lvlText w:val=""/>
      <w:lvlJc w:val="left"/>
    </w:lvl>
    <w:lvl w:ilvl="7" w:tplc="459CBE7C">
      <w:start w:val="1"/>
      <w:numFmt w:val="bullet"/>
      <w:lvlText w:val=""/>
      <w:lvlJc w:val="left"/>
    </w:lvl>
    <w:lvl w:ilvl="8" w:tplc="36748BD2">
      <w:start w:val="1"/>
      <w:numFmt w:val="bullet"/>
      <w:lvlText w:val=""/>
      <w:lvlJc w:val="left"/>
    </w:lvl>
  </w:abstractNum>
  <w:abstractNum w:abstractNumId="47" w15:restartNumberingAfterBreak="0">
    <w:nsid w:val="00000031"/>
    <w:multiLevelType w:val="hybridMultilevel"/>
    <w:tmpl w:val="7E0C57B0"/>
    <w:lvl w:ilvl="0" w:tplc="3DBEFDAE">
      <w:start w:val="2"/>
      <w:numFmt w:val="decimal"/>
      <w:lvlText w:val="%1."/>
      <w:lvlJc w:val="left"/>
    </w:lvl>
    <w:lvl w:ilvl="1" w:tplc="7FC292CA">
      <w:start w:val="1"/>
      <w:numFmt w:val="bullet"/>
      <w:lvlText w:val=""/>
      <w:lvlJc w:val="left"/>
    </w:lvl>
    <w:lvl w:ilvl="2" w:tplc="D72AE972">
      <w:start w:val="1"/>
      <w:numFmt w:val="bullet"/>
      <w:lvlText w:val=""/>
      <w:lvlJc w:val="left"/>
    </w:lvl>
    <w:lvl w:ilvl="3" w:tplc="4E50CAEE">
      <w:start w:val="1"/>
      <w:numFmt w:val="bullet"/>
      <w:lvlText w:val=""/>
      <w:lvlJc w:val="left"/>
    </w:lvl>
    <w:lvl w:ilvl="4" w:tplc="95B6EED2">
      <w:start w:val="1"/>
      <w:numFmt w:val="bullet"/>
      <w:lvlText w:val=""/>
      <w:lvlJc w:val="left"/>
    </w:lvl>
    <w:lvl w:ilvl="5" w:tplc="8E90965E">
      <w:start w:val="1"/>
      <w:numFmt w:val="bullet"/>
      <w:lvlText w:val=""/>
      <w:lvlJc w:val="left"/>
    </w:lvl>
    <w:lvl w:ilvl="6" w:tplc="2A0449EE">
      <w:start w:val="1"/>
      <w:numFmt w:val="bullet"/>
      <w:lvlText w:val=""/>
      <w:lvlJc w:val="left"/>
    </w:lvl>
    <w:lvl w:ilvl="7" w:tplc="9CB8DBBA">
      <w:start w:val="1"/>
      <w:numFmt w:val="bullet"/>
      <w:lvlText w:val=""/>
      <w:lvlJc w:val="left"/>
    </w:lvl>
    <w:lvl w:ilvl="8" w:tplc="FCCA9C04">
      <w:start w:val="1"/>
      <w:numFmt w:val="bullet"/>
      <w:lvlText w:val=""/>
      <w:lvlJc w:val="left"/>
    </w:lvl>
  </w:abstractNum>
  <w:abstractNum w:abstractNumId="48" w15:restartNumberingAfterBreak="0">
    <w:nsid w:val="00000032"/>
    <w:multiLevelType w:val="hybridMultilevel"/>
    <w:tmpl w:val="77AE35EA"/>
    <w:lvl w:ilvl="0" w:tplc="1884CF54">
      <w:start w:val="3"/>
      <w:numFmt w:val="decimal"/>
      <w:lvlText w:val="%1."/>
      <w:lvlJc w:val="left"/>
    </w:lvl>
    <w:lvl w:ilvl="1" w:tplc="6D528638">
      <w:start w:val="1"/>
      <w:numFmt w:val="bullet"/>
      <w:lvlText w:val=""/>
      <w:lvlJc w:val="left"/>
    </w:lvl>
    <w:lvl w:ilvl="2" w:tplc="803AD2EA">
      <w:start w:val="1"/>
      <w:numFmt w:val="bullet"/>
      <w:lvlText w:val=""/>
      <w:lvlJc w:val="left"/>
    </w:lvl>
    <w:lvl w:ilvl="3" w:tplc="F754F9AE">
      <w:start w:val="1"/>
      <w:numFmt w:val="bullet"/>
      <w:lvlText w:val=""/>
      <w:lvlJc w:val="left"/>
    </w:lvl>
    <w:lvl w:ilvl="4" w:tplc="3AEA7816">
      <w:start w:val="1"/>
      <w:numFmt w:val="bullet"/>
      <w:lvlText w:val=""/>
      <w:lvlJc w:val="left"/>
    </w:lvl>
    <w:lvl w:ilvl="5" w:tplc="681C6C9A">
      <w:start w:val="1"/>
      <w:numFmt w:val="bullet"/>
      <w:lvlText w:val=""/>
      <w:lvlJc w:val="left"/>
    </w:lvl>
    <w:lvl w:ilvl="6" w:tplc="B36CA284">
      <w:start w:val="1"/>
      <w:numFmt w:val="bullet"/>
      <w:lvlText w:val=""/>
      <w:lvlJc w:val="left"/>
    </w:lvl>
    <w:lvl w:ilvl="7" w:tplc="0CDA6EFA">
      <w:start w:val="1"/>
      <w:numFmt w:val="bullet"/>
      <w:lvlText w:val=""/>
      <w:lvlJc w:val="left"/>
    </w:lvl>
    <w:lvl w:ilvl="8" w:tplc="E3A83E0A">
      <w:start w:val="1"/>
      <w:numFmt w:val="bullet"/>
      <w:lvlText w:val=""/>
      <w:lvlJc w:val="left"/>
    </w:lvl>
  </w:abstractNum>
  <w:abstractNum w:abstractNumId="49" w15:restartNumberingAfterBreak="0">
    <w:nsid w:val="00000033"/>
    <w:multiLevelType w:val="hybridMultilevel"/>
    <w:tmpl w:val="579BE4F0"/>
    <w:lvl w:ilvl="0" w:tplc="46CC94DC">
      <w:start w:val="4"/>
      <w:numFmt w:val="decimal"/>
      <w:lvlText w:val="%1."/>
      <w:lvlJc w:val="left"/>
    </w:lvl>
    <w:lvl w:ilvl="1" w:tplc="54F84A20">
      <w:start w:val="1"/>
      <w:numFmt w:val="bullet"/>
      <w:lvlText w:val=""/>
      <w:lvlJc w:val="left"/>
    </w:lvl>
    <w:lvl w:ilvl="2" w:tplc="3748386C">
      <w:start w:val="1"/>
      <w:numFmt w:val="bullet"/>
      <w:lvlText w:val=""/>
      <w:lvlJc w:val="left"/>
    </w:lvl>
    <w:lvl w:ilvl="3" w:tplc="0784D5E6">
      <w:start w:val="1"/>
      <w:numFmt w:val="bullet"/>
      <w:lvlText w:val=""/>
      <w:lvlJc w:val="left"/>
    </w:lvl>
    <w:lvl w:ilvl="4" w:tplc="863AC7A8">
      <w:start w:val="1"/>
      <w:numFmt w:val="bullet"/>
      <w:lvlText w:val=""/>
      <w:lvlJc w:val="left"/>
    </w:lvl>
    <w:lvl w:ilvl="5" w:tplc="F0CE9036">
      <w:start w:val="1"/>
      <w:numFmt w:val="bullet"/>
      <w:lvlText w:val=""/>
      <w:lvlJc w:val="left"/>
    </w:lvl>
    <w:lvl w:ilvl="6" w:tplc="F5F8E0C4">
      <w:start w:val="1"/>
      <w:numFmt w:val="bullet"/>
      <w:lvlText w:val=""/>
      <w:lvlJc w:val="left"/>
    </w:lvl>
    <w:lvl w:ilvl="7" w:tplc="60B4394C">
      <w:start w:val="1"/>
      <w:numFmt w:val="bullet"/>
      <w:lvlText w:val=""/>
      <w:lvlJc w:val="left"/>
    </w:lvl>
    <w:lvl w:ilvl="8" w:tplc="6E8EA15E">
      <w:start w:val="1"/>
      <w:numFmt w:val="bullet"/>
      <w:lvlText w:val=""/>
      <w:lvlJc w:val="left"/>
    </w:lvl>
  </w:abstractNum>
  <w:abstractNum w:abstractNumId="50" w15:restartNumberingAfterBreak="0">
    <w:nsid w:val="00000034"/>
    <w:multiLevelType w:val="hybridMultilevel"/>
    <w:tmpl w:val="310C50B2"/>
    <w:lvl w:ilvl="0" w:tplc="101EBD96">
      <w:start w:val="5"/>
      <w:numFmt w:val="decimal"/>
      <w:lvlText w:val="%1."/>
      <w:lvlJc w:val="left"/>
    </w:lvl>
    <w:lvl w:ilvl="1" w:tplc="DC343CD2">
      <w:start w:val="1"/>
      <w:numFmt w:val="bullet"/>
      <w:lvlText w:val=""/>
      <w:lvlJc w:val="left"/>
    </w:lvl>
    <w:lvl w:ilvl="2" w:tplc="C748A47E">
      <w:start w:val="1"/>
      <w:numFmt w:val="bullet"/>
      <w:lvlText w:val=""/>
      <w:lvlJc w:val="left"/>
    </w:lvl>
    <w:lvl w:ilvl="3" w:tplc="142C3E0E">
      <w:start w:val="1"/>
      <w:numFmt w:val="bullet"/>
      <w:lvlText w:val=""/>
      <w:lvlJc w:val="left"/>
    </w:lvl>
    <w:lvl w:ilvl="4" w:tplc="EEFA9674">
      <w:start w:val="1"/>
      <w:numFmt w:val="bullet"/>
      <w:lvlText w:val=""/>
      <w:lvlJc w:val="left"/>
    </w:lvl>
    <w:lvl w:ilvl="5" w:tplc="63369086">
      <w:start w:val="1"/>
      <w:numFmt w:val="bullet"/>
      <w:lvlText w:val=""/>
      <w:lvlJc w:val="left"/>
    </w:lvl>
    <w:lvl w:ilvl="6" w:tplc="06508678">
      <w:start w:val="1"/>
      <w:numFmt w:val="bullet"/>
      <w:lvlText w:val=""/>
      <w:lvlJc w:val="left"/>
    </w:lvl>
    <w:lvl w:ilvl="7" w:tplc="2696B950">
      <w:start w:val="1"/>
      <w:numFmt w:val="bullet"/>
      <w:lvlText w:val=""/>
      <w:lvlJc w:val="left"/>
    </w:lvl>
    <w:lvl w:ilvl="8" w:tplc="C43CEB24">
      <w:start w:val="1"/>
      <w:numFmt w:val="bullet"/>
      <w:lvlText w:val=""/>
      <w:lvlJc w:val="left"/>
    </w:lvl>
  </w:abstractNum>
  <w:abstractNum w:abstractNumId="51" w15:restartNumberingAfterBreak="0">
    <w:nsid w:val="00000035"/>
    <w:multiLevelType w:val="hybridMultilevel"/>
    <w:tmpl w:val="5FF87E04"/>
    <w:lvl w:ilvl="0" w:tplc="E5BA9336">
      <w:start w:val="6"/>
      <w:numFmt w:val="decimal"/>
      <w:lvlText w:val="%1."/>
      <w:lvlJc w:val="left"/>
    </w:lvl>
    <w:lvl w:ilvl="1" w:tplc="E0F849A2">
      <w:start w:val="1"/>
      <w:numFmt w:val="bullet"/>
      <w:lvlText w:val=""/>
      <w:lvlJc w:val="left"/>
    </w:lvl>
    <w:lvl w:ilvl="2" w:tplc="3A3C6D30">
      <w:start w:val="1"/>
      <w:numFmt w:val="bullet"/>
      <w:lvlText w:val=""/>
      <w:lvlJc w:val="left"/>
    </w:lvl>
    <w:lvl w:ilvl="3" w:tplc="3312C1C6">
      <w:start w:val="1"/>
      <w:numFmt w:val="bullet"/>
      <w:lvlText w:val=""/>
      <w:lvlJc w:val="left"/>
    </w:lvl>
    <w:lvl w:ilvl="4" w:tplc="3AAE6F0C">
      <w:start w:val="1"/>
      <w:numFmt w:val="bullet"/>
      <w:lvlText w:val=""/>
      <w:lvlJc w:val="left"/>
    </w:lvl>
    <w:lvl w:ilvl="5" w:tplc="8AC051A0">
      <w:start w:val="1"/>
      <w:numFmt w:val="bullet"/>
      <w:lvlText w:val=""/>
      <w:lvlJc w:val="left"/>
    </w:lvl>
    <w:lvl w:ilvl="6" w:tplc="D1B473AA">
      <w:start w:val="1"/>
      <w:numFmt w:val="bullet"/>
      <w:lvlText w:val=""/>
      <w:lvlJc w:val="left"/>
    </w:lvl>
    <w:lvl w:ilvl="7" w:tplc="CE681D98">
      <w:start w:val="1"/>
      <w:numFmt w:val="bullet"/>
      <w:lvlText w:val=""/>
      <w:lvlJc w:val="left"/>
    </w:lvl>
    <w:lvl w:ilvl="8" w:tplc="D8E4253A">
      <w:start w:val="1"/>
      <w:numFmt w:val="bullet"/>
      <w:lvlText w:val=""/>
      <w:lvlJc w:val="left"/>
    </w:lvl>
  </w:abstractNum>
  <w:abstractNum w:abstractNumId="52" w15:restartNumberingAfterBreak="0">
    <w:nsid w:val="00000036"/>
    <w:multiLevelType w:val="hybridMultilevel"/>
    <w:tmpl w:val="2F305DEE"/>
    <w:lvl w:ilvl="0" w:tplc="ABECFEBC">
      <w:start w:val="1"/>
      <w:numFmt w:val="lowerLetter"/>
      <w:lvlText w:val="%1)"/>
      <w:lvlJc w:val="left"/>
    </w:lvl>
    <w:lvl w:ilvl="1" w:tplc="009CD6BE">
      <w:start w:val="1"/>
      <w:numFmt w:val="bullet"/>
      <w:lvlText w:val=""/>
      <w:lvlJc w:val="left"/>
    </w:lvl>
    <w:lvl w:ilvl="2" w:tplc="F9F23B60">
      <w:start w:val="1"/>
      <w:numFmt w:val="bullet"/>
      <w:lvlText w:val=""/>
      <w:lvlJc w:val="left"/>
    </w:lvl>
    <w:lvl w:ilvl="3" w:tplc="2F2875EE">
      <w:start w:val="1"/>
      <w:numFmt w:val="bullet"/>
      <w:lvlText w:val=""/>
      <w:lvlJc w:val="left"/>
    </w:lvl>
    <w:lvl w:ilvl="4" w:tplc="AACE5110">
      <w:start w:val="1"/>
      <w:numFmt w:val="bullet"/>
      <w:lvlText w:val=""/>
      <w:lvlJc w:val="left"/>
    </w:lvl>
    <w:lvl w:ilvl="5" w:tplc="3B823A7C">
      <w:start w:val="1"/>
      <w:numFmt w:val="bullet"/>
      <w:lvlText w:val=""/>
      <w:lvlJc w:val="left"/>
    </w:lvl>
    <w:lvl w:ilvl="6" w:tplc="EEB2A278">
      <w:start w:val="1"/>
      <w:numFmt w:val="bullet"/>
      <w:lvlText w:val=""/>
      <w:lvlJc w:val="left"/>
    </w:lvl>
    <w:lvl w:ilvl="7" w:tplc="4E6297A2">
      <w:start w:val="1"/>
      <w:numFmt w:val="bullet"/>
      <w:lvlText w:val=""/>
      <w:lvlJc w:val="left"/>
    </w:lvl>
    <w:lvl w:ilvl="8" w:tplc="C71862C2">
      <w:start w:val="1"/>
      <w:numFmt w:val="bullet"/>
      <w:lvlText w:val=""/>
      <w:lvlJc w:val="left"/>
    </w:lvl>
  </w:abstractNum>
  <w:abstractNum w:abstractNumId="53" w15:restartNumberingAfterBreak="0">
    <w:nsid w:val="00000037"/>
    <w:multiLevelType w:val="hybridMultilevel"/>
    <w:tmpl w:val="25A70BF6"/>
    <w:lvl w:ilvl="0" w:tplc="B1405D50">
      <w:start w:val="7"/>
      <w:numFmt w:val="decimal"/>
      <w:lvlText w:val="%1."/>
      <w:lvlJc w:val="left"/>
    </w:lvl>
    <w:lvl w:ilvl="1" w:tplc="4A5AF29E">
      <w:start w:val="1"/>
      <w:numFmt w:val="bullet"/>
      <w:lvlText w:val=""/>
      <w:lvlJc w:val="left"/>
    </w:lvl>
    <w:lvl w:ilvl="2" w:tplc="53124996">
      <w:start w:val="1"/>
      <w:numFmt w:val="bullet"/>
      <w:lvlText w:val=""/>
      <w:lvlJc w:val="left"/>
    </w:lvl>
    <w:lvl w:ilvl="3" w:tplc="6CA698C2">
      <w:start w:val="1"/>
      <w:numFmt w:val="bullet"/>
      <w:lvlText w:val=""/>
      <w:lvlJc w:val="left"/>
    </w:lvl>
    <w:lvl w:ilvl="4" w:tplc="BF30468E">
      <w:start w:val="1"/>
      <w:numFmt w:val="bullet"/>
      <w:lvlText w:val=""/>
      <w:lvlJc w:val="left"/>
    </w:lvl>
    <w:lvl w:ilvl="5" w:tplc="045C8F00">
      <w:start w:val="1"/>
      <w:numFmt w:val="bullet"/>
      <w:lvlText w:val=""/>
      <w:lvlJc w:val="left"/>
    </w:lvl>
    <w:lvl w:ilvl="6" w:tplc="5D002EA6">
      <w:start w:val="1"/>
      <w:numFmt w:val="bullet"/>
      <w:lvlText w:val=""/>
      <w:lvlJc w:val="left"/>
    </w:lvl>
    <w:lvl w:ilvl="7" w:tplc="16EA641E">
      <w:start w:val="1"/>
      <w:numFmt w:val="bullet"/>
      <w:lvlText w:val=""/>
      <w:lvlJc w:val="left"/>
    </w:lvl>
    <w:lvl w:ilvl="8" w:tplc="5D3AF2BA">
      <w:start w:val="1"/>
      <w:numFmt w:val="bullet"/>
      <w:lvlText w:val=""/>
      <w:lvlJc w:val="left"/>
    </w:lvl>
  </w:abstractNum>
  <w:abstractNum w:abstractNumId="54" w15:restartNumberingAfterBreak="0">
    <w:nsid w:val="00000038"/>
    <w:multiLevelType w:val="hybridMultilevel"/>
    <w:tmpl w:val="1DBABF00"/>
    <w:lvl w:ilvl="0" w:tplc="FC2A85E2">
      <w:start w:val="8"/>
      <w:numFmt w:val="decimal"/>
      <w:lvlText w:val="%1."/>
      <w:lvlJc w:val="left"/>
    </w:lvl>
    <w:lvl w:ilvl="1" w:tplc="ABC88EA2">
      <w:start w:val="1"/>
      <w:numFmt w:val="bullet"/>
      <w:lvlText w:val=""/>
      <w:lvlJc w:val="left"/>
    </w:lvl>
    <w:lvl w:ilvl="2" w:tplc="4D645268">
      <w:start w:val="1"/>
      <w:numFmt w:val="bullet"/>
      <w:lvlText w:val=""/>
      <w:lvlJc w:val="left"/>
    </w:lvl>
    <w:lvl w:ilvl="3" w:tplc="F8ECFA06">
      <w:start w:val="1"/>
      <w:numFmt w:val="bullet"/>
      <w:lvlText w:val=""/>
      <w:lvlJc w:val="left"/>
    </w:lvl>
    <w:lvl w:ilvl="4" w:tplc="475E750C">
      <w:start w:val="1"/>
      <w:numFmt w:val="bullet"/>
      <w:lvlText w:val=""/>
      <w:lvlJc w:val="left"/>
    </w:lvl>
    <w:lvl w:ilvl="5" w:tplc="A82AFB74">
      <w:start w:val="1"/>
      <w:numFmt w:val="bullet"/>
      <w:lvlText w:val=""/>
      <w:lvlJc w:val="left"/>
    </w:lvl>
    <w:lvl w:ilvl="6" w:tplc="5C78C970">
      <w:start w:val="1"/>
      <w:numFmt w:val="bullet"/>
      <w:lvlText w:val=""/>
      <w:lvlJc w:val="left"/>
    </w:lvl>
    <w:lvl w:ilvl="7" w:tplc="8B5CDBC0">
      <w:start w:val="1"/>
      <w:numFmt w:val="bullet"/>
      <w:lvlText w:val=""/>
      <w:lvlJc w:val="left"/>
    </w:lvl>
    <w:lvl w:ilvl="8" w:tplc="F99EAA80">
      <w:start w:val="1"/>
      <w:numFmt w:val="bullet"/>
      <w:lvlText w:val=""/>
      <w:lvlJc w:val="left"/>
    </w:lvl>
  </w:abstractNum>
  <w:abstractNum w:abstractNumId="55" w15:restartNumberingAfterBreak="0">
    <w:nsid w:val="00000039"/>
    <w:multiLevelType w:val="hybridMultilevel"/>
    <w:tmpl w:val="4AD084E8"/>
    <w:lvl w:ilvl="0" w:tplc="3B1AD1A2">
      <w:start w:val="9"/>
      <w:numFmt w:val="decimal"/>
      <w:lvlText w:val="%1."/>
      <w:lvlJc w:val="left"/>
    </w:lvl>
    <w:lvl w:ilvl="1" w:tplc="F15621EC">
      <w:start w:val="1"/>
      <w:numFmt w:val="bullet"/>
      <w:lvlText w:val=""/>
      <w:lvlJc w:val="left"/>
    </w:lvl>
    <w:lvl w:ilvl="2" w:tplc="E2267DD2">
      <w:start w:val="1"/>
      <w:numFmt w:val="bullet"/>
      <w:lvlText w:val=""/>
      <w:lvlJc w:val="left"/>
    </w:lvl>
    <w:lvl w:ilvl="3" w:tplc="70D87B60">
      <w:start w:val="1"/>
      <w:numFmt w:val="bullet"/>
      <w:lvlText w:val=""/>
      <w:lvlJc w:val="left"/>
    </w:lvl>
    <w:lvl w:ilvl="4" w:tplc="8040A2DE">
      <w:start w:val="1"/>
      <w:numFmt w:val="bullet"/>
      <w:lvlText w:val=""/>
      <w:lvlJc w:val="left"/>
    </w:lvl>
    <w:lvl w:ilvl="5" w:tplc="A8BCD240">
      <w:start w:val="1"/>
      <w:numFmt w:val="bullet"/>
      <w:lvlText w:val=""/>
      <w:lvlJc w:val="left"/>
    </w:lvl>
    <w:lvl w:ilvl="6" w:tplc="7D268DAC">
      <w:start w:val="1"/>
      <w:numFmt w:val="bullet"/>
      <w:lvlText w:val=""/>
      <w:lvlJc w:val="left"/>
    </w:lvl>
    <w:lvl w:ilvl="7" w:tplc="712E8FCE">
      <w:start w:val="1"/>
      <w:numFmt w:val="bullet"/>
      <w:lvlText w:val=""/>
      <w:lvlJc w:val="left"/>
    </w:lvl>
    <w:lvl w:ilvl="8" w:tplc="71E4C4AA">
      <w:start w:val="1"/>
      <w:numFmt w:val="bullet"/>
      <w:lvlText w:val=""/>
      <w:lvlJc w:val="left"/>
    </w:lvl>
  </w:abstractNum>
  <w:abstractNum w:abstractNumId="56" w15:restartNumberingAfterBreak="0">
    <w:nsid w:val="0000003A"/>
    <w:multiLevelType w:val="hybridMultilevel"/>
    <w:tmpl w:val="1F48EAA0"/>
    <w:lvl w:ilvl="0" w:tplc="656AEBDC">
      <w:start w:val="10"/>
      <w:numFmt w:val="decimal"/>
      <w:lvlText w:val="%1."/>
      <w:lvlJc w:val="left"/>
    </w:lvl>
    <w:lvl w:ilvl="1" w:tplc="0DEA3F64">
      <w:start w:val="1"/>
      <w:numFmt w:val="bullet"/>
      <w:lvlText w:val=""/>
      <w:lvlJc w:val="left"/>
    </w:lvl>
    <w:lvl w:ilvl="2" w:tplc="4C9417AA">
      <w:start w:val="1"/>
      <w:numFmt w:val="bullet"/>
      <w:lvlText w:val=""/>
      <w:lvlJc w:val="left"/>
    </w:lvl>
    <w:lvl w:ilvl="3" w:tplc="29AAD150">
      <w:start w:val="1"/>
      <w:numFmt w:val="bullet"/>
      <w:lvlText w:val=""/>
      <w:lvlJc w:val="left"/>
    </w:lvl>
    <w:lvl w:ilvl="4" w:tplc="95684AC0">
      <w:start w:val="1"/>
      <w:numFmt w:val="bullet"/>
      <w:lvlText w:val=""/>
      <w:lvlJc w:val="left"/>
    </w:lvl>
    <w:lvl w:ilvl="5" w:tplc="335A6844">
      <w:start w:val="1"/>
      <w:numFmt w:val="bullet"/>
      <w:lvlText w:val=""/>
      <w:lvlJc w:val="left"/>
    </w:lvl>
    <w:lvl w:ilvl="6" w:tplc="60A63196">
      <w:start w:val="1"/>
      <w:numFmt w:val="bullet"/>
      <w:lvlText w:val=""/>
      <w:lvlJc w:val="left"/>
    </w:lvl>
    <w:lvl w:ilvl="7" w:tplc="A8462DB2">
      <w:start w:val="1"/>
      <w:numFmt w:val="bullet"/>
      <w:lvlText w:val=""/>
      <w:lvlJc w:val="left"/>
    </w:lvl>
    <w:lvl w:ilvl="8" w:tplc="79B0EAF2">
      <w:start w:val="1"/>
      <w:numFmt w:val="bullet"/>
      <w:lvlText w:val=""/>
      <w:lvlJc w:val="left"/>
    </w:lvl>
  </w:abstractNum>
  <w:abstractNum w:abstractNumId="57" w15:restartNumberingAfterBreak="0">
    <w:nsid w:val="0000003B"/>
    <w:multiLevelType w:val="hybridMultilevel"/>
    <w:tmpl w:val="1381823A"/>
    <w:lvl w:ilvl="0" w:tplc="70DC0784">
      <w:start w:val="1"/>
      <w:numFmt w:val="lowerLetter"/>
      <w:lvlText w:val="%1)"/>
      <w:lvlJc w:val="left"/>
    </w:lvl>
    <w:lvl w:ilvl="1" w:tplc="9784149E">
      <w:start w:val="1"/>
      <w:numFmt w:val="bullet"/>
      <w:lvlText w:val=""/>
      <w:lvlJc w:val="left"/>
    </w:lvl>
    <w:lvl w:ilvl="2" w:tplc="40DCBEE2">
      <w:start w:val="1"/>
      <w:numFmt w:val="bullet"/>
      <w:lvlText w:val=""/>
      <w:lvlJc w:val="left"/>
    </w:lvl>
    <w:lvl w:ilvl="3" w:tplc="5A7E0C3E">
      <w:start w:val="1"/>
      <w:numFmt w:val="bullet"/>
      <w:lvlText w:val=""/>
      <w:lvlJc w:val="left"/>
    </w:lvl>
    <w:lvl w:ilvl="4" w:tplc="F20E9CF4">
      <w:start w:val="1"/>
      <w:numFmt w:val="bullet"/>
      <w:lvlText w:val=""/>
      <w:lvlJc w:val="left"/>
    </w:lvl>
    <w:lvl w:ilvl="5" w:tplc="C63C7082">
      <w:start w:val="1"/>
      <w:numFmt w:val="bullet"/>
      <w:lvlText w:val=""/>
      <w:lvlJc w:val="left"/>
    </w:lvl>
    <w:lvl w:ilvl="6" w:tplc="A506805C">
      <w:start w:val="1"/>
      <w:numFmt w:val="bullet"/>
      <w:lvlText w:val=""/>
      <w:lvlJc w:val="left"/>
    </w:lvl>
    <w:lvl w:ilvl="7" w:tplc="BAF27E52">
      <w:start w:val="1"/>
      <w:numFmt w:val="bullet"/>
      <w:lvlText w:val=""/>
      <w:lvlJc w:val="left"/>
    </w:lvl>
    <w:lvl w:ilvl="8" w:tplc="AF12CED0">
      <w:start w:val="1"/>
      <w:numFmt w:val="bullet"/>
      <w:lvlText w:val=""/>
      <w:lvlJc w:val="left"/>
    </w:lvl>
  </w:abstractNum>
  <w:abstractNum w:abstractNumId="58" w15:restartNumberingAfterBreak="0">
    <w:nsid w:val="0000003C"/>
    <w:multiLevelType w:val="hybridMultilevel"/>
    <w:tmpl w:val="5DB70AE4"/>
    <w:lvl w:ilvl="0" w:tplc="82F443B4">
      <w:start w:val="3"/>
      <w:numFmt w:val="lowerLetter"/>
      <w:lvlText w:val="%1)"/>
      <w:lvlJc w:val="left"/>
    </w:lvl>
    <w:lvl w:ilvl="1" w:tplc="E302521C">
      <w:start w:val="1"/>
      <w:numFmt w:val="bullet"/>
      <w:lvlText w:val=""/>
      <w:lvlJc w:val="left"/>
    </w:lvl>
    <w:lvl w:ilvl="2" w:tplc="6366A6EA">
      <w:start w:val="1"/>
      <w:numFmt w:val="bullet"/>
      <w:lvlText w:val=""/>
      <w:lvlJc w:val="left"/>
    </w:lvl>
    <w:lvl w:ilvl="3" w:tplc="04EAF766">
      <w:start w:val="1"/>
      <w:numFmt w:val="bullet"/>
      <w:lvlText w:val=""/>
      <w:lvlJc w:val="left"/>
    </w:lvl>
    <w:lvl w:ilvl="4" w:tplc="9CEEED38">
      <w:start w:val="1"/>
      <w:numFmt w:val="bullet"/>
      <w:lvlText w:val=""/>
      <w:lvlJc w:val="left"/>
    </w:lvl>
    <w:lvl w:ilvl="5" w:tplc="14D8E4AA">
      <w:start w:val="1"/>
      <w:numFmt w:val="bullet"/>
      <w:lvlText w:val=""/>
      <w:lvlJc w:val="left"/>
    </w:lvl>
    <w:lvl w:ilvl="6" w:tplc="08BEACD2">
      <w:start w:val="1"/>
      <w:numFmt w:val="bullet"/>
      <w:lvlText w:val=""/>
      <w:lvlJc w:val="left"/>
    </w:lvl>
    <w:lvl w:ilvl="7" w:tplc="67745B7A">
      <w:start w:val="1"/>
      <w:numFmt w:val="bullet"/>
      <w:lvlText w:val=""/>
      <w:lvlJc w:val="left"/>
    </w:lvl>
    <w:lvl w:ilvl="8" w:tplc="D06EB264">
      <w:start w:val="1"/>
      <w:numFmt w:val="bullet"/>
      <w:lvlText w:val=""/>
      <w:lvlJc w:val="left"/>
    </w:lvl>
  </w:abstractNum>
  <w:abstractNum w:abstractNumId="59" w15:restartNumberingAfterBreak="0">
    <w:nsid w:val="0000003D"/>
    <w:multiLevelType w:val="hybridMultilevel"/>
    <w:tmpl w:val="100F8FCA"/>
    <w:lvl w:ilvl="0" w:tplc="BF022470">
      <w:start w:val="11"/>
      <w:numFmt w:val="decimal"/>
      <w:lvlText w:val="%1."/>
      <w:lvlJc w:val="left"/>
    </w:lvl>
    <w:lvl w:ilvl="1" w:tplc="62B89B2E">
      <w:start w:val="1"/>
      <w:numFmt w:val="bullet"/>
      <w:lvlText w:val=""/>
      <w:lvlJc w:val="left"/>
    </w:lvl>
    <w:lvl w:ilvl="2" w:tplc="C51410D2">
      <w:start w:val="1"/>
      <w:numFmt w:val="bullet"/>
      <w:lvlText w:val=""/>
      <w:lvlJc w:val="left"/>
    </w:lvl>
    <w:lvl w:ilvl="3" w:tplc="86E2ED44">
      <w:start w:val="1"/>
      <w:numFmt w:val="bullet"/>
      <w:lvlText w:val=""/>
      <w:lvlJc w:val="left"/>
    </w:lvl>
    <w:lvl w:ilvl="4" w:tplc="F1E43982">
      <w:start w:val="1"/>
      <w:numFmt w:val="bullet"/>
      <w:lvlText w:val=""/>
      <w:lvlJc w:val="left"/>
    </w:lvl>
    <w:lvl w:ilvl="5" w:tplc="AF76C004">
      <w:start w:val="1"/>
      <w:numFmt w:val="bullet"/>
      <w:lvlText w:val=""/>
      <w:lvlJc w:val="left"/>
    </w:lvl>
    <w:lvl w:ilvl="6" w:tplc="11F68776">
      <w:start w:val="1"/>
      <w:numFmt w:val="bullet"/>
      <w:lvlText w:val=""/>
      <w:lvlJc w:val="left"/>
    </w:lvl>
    <w:lvl w:ilvl="7" w:tplc="4C2EE08C">
      <w:start w:val="1"/>
      <w:numFmt w:val="bullet"/>
      <w:lvlText w:val=""/>
      <w:lvlJc w:val="left"/>
    </w:lvl>
    <w:lvl w:ilvl="8" w:tplc="DDC450D8">
      <w:start w:val="1"/>
      <w:numFmt w:val="bullet"/>
      <w:lvlText w:val=""/>
      <w:lvlJc w:val="left"/>
    </w:lvl>
  </w:abstractNum>
  <w:abstractNum w:abstractNumId="60" w15:restartNumberingAfterBreak="0">
    <w:nsid w:val="0000003E"/>
    <w:multiLevelType w:val="hybridMultilevel"/>
    <w:tmpl w:val="6590700A"/>
    <w:lvl w:ilvl="0" w:tplc="2BB88234">
      <w:start w:val="2"/>
      <w:numFmt w:val="lowerLetter"/>
      <w:lvlText w:val="(%1)"/>
      <w:lvlJc w:val="left"/>
    </w:lvl>
    <w:lvl w:ilvl="1" w:tplc="8898AC0A">
      <w:start w:val="1"/>
      <w:numFmt w:val="bullet"/>
      <w:lvlText w:val=""/>
      <w:lvlJc w:val="left"/>
    </w:lvl>
    <w:lvl w:ilvl="2" w:tplc="7B6A1D96">
      <w:start w:val="1"/>
      <w:numFmt w:val="bullet"/>
      <w:lvlText w:val=""/>
      <w:lvlJc w:val="left"/>
    </w:lvl>
    <w:lvl w:ilvl="3" w:tplc="784211F2">
      <w:start w:val="1"/>
      <w:numFmt w:val="bullet"/>
      <w:lvlText w:val=""/>
      <w:lvlJc w:val="left"/>
    </w:lvl>
    <w:lvl w:ilvl="4" w:tplc="F38E3DB4">
      <w:start w:val="1"/>
      <w:numFmt w:val="bullet"/>
      <w:lvlText w:val=""/>
      <w:lvlJc w:val="left"/>
    </w:lvl>
    <w:lvl w:ilvl="5" w:tplc="96F81140">
      <w:start w:val="1"/>
      <w:numFmt w:val="bullet"/>
      <w:lvlText w:val=""/>
      <w:lvlJc w:val="left"/>
    </w:lvl>
    <w:lvl w:ilvl="6" w:tplc="2E804F2C">
      <w:start w:val="1"/>
      <w:numFmt w:val="bullet"/>
      <w:lvlText w:val=""/>
      <w:lvlJc w:val="left"/>
    </w:lvl>
    <w:lvl w:ilvl="7" w:tplc="DA2ED3E8">
      <w:start w:val="1"/>
      <w:numFmt w:val="bullet"/>
      <w:lvlText w:val=""/>
      <w:lvlJc w:val="left"/>
    </w:lvl>
    <w:lvl w:ilvl="8" w:tplc="2D405A98">
      <w:start w:val="1"/>
      <w:numFmt w:val="bullet"/>
      <w:lvlText w:val=""/>
      <w:lvlJc w:val="left"/>
    </w:lvl>
  </w:abstractNum>
  <w:abstractNum w:abstractNumId="61" w15:restartNumberingAfterBreak="0">
    <w:nsid w:val="0000003F"/>
    <w:multiLevelType w:val="hybridMultilevel"/>
    <w:tmpl w:val="15014ACA"/>
    <w:lvl w:ilvl="0" w:tplc="CF42D7C2">
      <w:start w:val="1"/>
      <w:numFmt w:val="lowerLetter"/>
      <w:lvlText w:val="%1)"/>
      <w:lvlJc w:val="left"/>
    </w:lvl>
    <w:lvl w:ilvl="1" w:tplc="DA00F2A4">
      <w:start w:val="1"/>
      <w:numFmt w:val="bullet"/>
      <w:lvlText w:val=""/>
      <w:lvlJc w:val="left"/>
    </w:lvl>
    <w:lvl w:ilvl="2" w:tplc="259892CE">
      <w:start w:val="1"/>
      <w:numFmt w:val="bullet"/>
      <w:lvlText w:val=""/>
      <w:lvlJc w:val="left"/>
    </w:lvl>
    <w:lvl w:ilvl="3" w:tplc="6FD82C34">
      <w:start w:val="1"/>
      <w:numFmt w:val="bullet"/>
      <w:lvlText w:val=""/>
      <w:lvlJc w:val="left"/>
    </w:lvl>
    <w:lvl w:ilvl="4" w:tplc="395265BE">
      <w:start w:val="1"/>
      <w:numFmt w:val="bullet"/>
      <w:lvlText w:val=""/>
      <w:lvlJc w:val="left"/>
    </w:lvl>
    <w:lvl w:ilvl="5" w:tplc="C040CADA">
      <w:start w:val="1"/>
      <w:numFmt w:val="bullet"/>
      <w:lvlText w:val=""/>
      <w:lvlJc w:val="left"/>
    </w:lvl>
    <w:lvl w:ilvl="6" w:tplc="9FF635D6">
      <w:start w:val="1"/>
      <w:numFmt w:val="bullet"/>
      <w:lvlText w:val=""/>
      <w:lvlJc w:val="left"/>
    </w:lvl>
    <w:lvl w:ilvl="7" w:tplc="C7220B82">
      <w:start w:val="1"/>
      <w:numFmt w:val="bullet"/>
      <w:lvlText w:val=""/>
      <w:lvlJc w:val="left"/>
    </w:lvl>
    <w:lvl w:ilvl="8" w:tplc="EE920C42">
      <w:start w:val="1"/>
      <w:numFmt w:val="bullet"/>
      <w:lvlText w:val=""/>
      <w:lvlJc w:val="left"/>
    </w:lvl>
  </w:abstractNum>
  <w:abstractNum w:abstractNumId="62" w15:restartNumberingAfterBreak="0">
    <w:nsid w:val="00000040"/>
    <w:multiLevelType w:val="hybridMultilevel"/>
    <w:tmpl w:val="5F5E7FD0"/>
    <w:lvl w:ilvl="0" w:tplc="364A1630">
      <w:start w:val="12"/>
      <w:numFmt w:val="decimal"/>
      <w:lvlText w:val="%1."/>
      <w:lvlJc w:val="left"/>
    </w:lvl>
    <w:lvl w:ilvl="1" w:tplc="711EE64C">
      <w:start w:val="1"/>
      <w:numFmt w:val="bullet"/>
      <w:lvlText w:val=""/>
      <w:lvlJc w:val="left"/>
    </w:lvl>
    <w:lvl w:ilvl="2" w:tplc="B742E46E">
      <w:start w:val="1"/>
      <w:numFmt w:val="bullet"/>
      <w:lvlText w:val=""/>
      <w:lvlJc w:val="left"/>
    </w:lvl>
    <w:lvl w:ilvl="3" w:tplc="DD86DD7E">
      <w:start w:val="1"/>
      <w:numFmt w:val="bullet"/>
      <w:lvlText w:val=""/>
      <w:lvlJc w:val="left"/>
    </w:lvl>
    <w:lvl w:ilvl="4" w:tplc="C586553C">
      <w:start w:val="1"/>
      <w:numFmt w:val="bullet"/>
      <w:lvlText w:val=""/>
      <w:lvlJc w:val="left"/>
    </w:lvl>
    <w:lvl w:ilvl="5" w:tplc="324E40A0">
      <w:start w:val="1"/>
      <w:numFmt w:val="bullet"/>
      <w:lvlText w:val=""/>
      <w:lvlJc w:val="left"/>
    </w:lvl>
    <w:lvl w:ilvl="6" w:tplc="972639AC">
      <w:start w:val="1"/>
      <w:numFmt w:val="bullet"/>
      <w:lvlText w:val=""/>
      <w:lvlJc w:val="left"/>
    </w:lvl>
    <w:lvl w:ilvl="7" w:tplc="D0D86428">
      <w:start w:val="1"/>
      <w:numFmt w:val="bullet"/>
      <w:lvlText w:val=""/>
      <w:lvlJc w:val="left"/>
    </w:lvl>
    <w:lvl w:ilvl="8" w:tplc="B6AC6390">
      <w:start w:val="1"/>
      <w:numFmt w:val="bullet"/>
      <w:lvlText w:val=""/>
      <w:lvlJc w:val="left"/>
    </w:lvl>
  </w:abstractNum>
  <w:abstractNum w:abstractNumId="63" w15:restartNumberingAfterBreak="0">
    <w:nsid w:val="00000041"/>
    <w:multiLevelType w:val="hybridMultilevel"/>
    <w:tmpl w:val="098A3148"/>
    <w:lvl w:ilvl="0" w:tplc="305CB5DA">
      <w:start w:val="1"/>
      <w:numFmt w:val="lowerLetter"/>
      <w:lvlText w:val="%1)"/>
      <w:lvlJc w:val="left"/>
    </w:lvl>
    <w:lvl w:ilvl="1" w:tplc="200A68DC">
      <w:start w:val="1"/>
      <w:numFmt w:val="bullet"/>
      <w:lvlText w:val=""/>
      <w:lvlJc w:val="left"/>
    </w:lvl>
    <w:lvl w:ilvl="2" w:tplc="58D42EDA">
      <w:start w:val="1"/>
      <w:numFmt w:val="bullet"/>
      <w:lvlText w:val=""/>
      <w:lvlJc w:val="left"/>
    </w:lvl>
    <w:lvl w:ilvl="3" w:tplc="B2A0469C">
      <w:start w:val="1"/>
      <w:numFmt w:val="bullet"/>
      <w:lvlText w:val=""/>
      <w:lvlJc w:val="left"/>
    </w:lvl>
    <w:lvl w:ilvl="4" w:tplc="5C76A026">
      <w:start w:val="1"/>
      <w:numFmt w:val="bullet"/>
      <w:lvlText w:val=""/>
      <w:lvlJc w:val="left"/>
    </w:lvl>
    <w:lvl w:ilvl="5" w:tplc="7BC23E16">
      <w:start w:val="1"/>
      <w:numFmt w:val="bullet"/>
      <w:lvlText w:val=""/>
      <w:lvlJc w:val="left"/>
    </w:lvl>
    <w:lvl w:ilvl="6" w:tplc="67629C62">
      <w:start w:val="1"/>
      <w:numFmt w:val="bullet"/>
      <w:lvlText w:val=""/>
      <w:lvlJc w:val="left"/>
    </w:lvl>
    <w:lvl w:ilvl="7" w:tplc="C70EEC58">
      <w:start w:val="1"/>
      <w:numFmt w:val="bullet"/>
      <w:lvlText w:val=""/>
      <w:lvlJc w:val="left"/>
    </w:lvl>
    <w:lvl w:ilvl="8" w:tplc="90BE3368">
      <w:start w:val="1"/>
      <w:numFmt w:val="bullet"/>
      <w:lvlText w:val=""/>
      <w:lvlJc w:val="left"/>
    </w:lvl>
  </w:abstractNum>
  <w:abstractNum w:abstractNumId="64" w15:restartNumberingAfterBreak="0">
    <w:nsid w:val="00000042"/>
    <w:multiLevelType w:val="hybridMultilevel"/>
    <w:tmpl w:val="799D0246"/>
    <w:lvl w:ilvl="0" w:tplc="BFF23296">
      <w:start w:val="13"/>
      <w:numFmt w:val="decimal"/>
      <w:lvlText w:val="%1."/>
      <w:lvlJc w:val="left"/>
    </w:lvl>
    <w:lvl w:ilvl="1" w:tplc="2A3455CE">
      <w:start w:val="1"/>
      <w:numFmt w:val="bullet"/>
      <w:lvlText w:val=""/>
      <w:lvlJc w:val="left"/>
    </w:lvl>
    <w:lvl w:ilvl="2" w:tplc="4FE0989E">
      <w:start w:val="1"/>
      <w:numFmt w:val="bullet"/>
      <w:lvlText w:val=""/>
      <w:lvlJc w:val="left"/>
    </w:lvl>
    <w:lvl w:ilvl="3" w:tplc="60AC22EC">
      <w:start w:val="1"/>
      <w:numFmt w:val="bullet"/>
      <w:lvlText w:val=""/>
      <w:lvlJc w:val="left"/>
    </w:lvl>
    <w:lvl w:ilvl="4" w:tplc="0FD47E68">
      <w:start w:val="1"/>
      <w:numFmt w:val="bullet"/>
      <w:lvlText w:val=""/>
      <w:lvlJc w:val="left"/>
    </w:lvl>
    <w:lvl w:ilvl="5" w:tplc="BD480444">
      <w:start w:val="1"/>
      <w:numFmt w:val="bullet"/>
      <w:lvlText w:val=""/>
      <w:lvlJc w:val="left"/>
    </w:lvl>
    <w:lvl w:ilvl="6" w:tplc="03F8A2B8">
      <w:start w:val="1"/>
      <w:numFmt w:val="bullet"/>
      <w:lvlText w:val=""/>
      <w:lvlJc w:val="left"/>
    </w:lvl>
    <w:lvl w:ilvl="7" w:tplc="EED86892">
      <w:start w:val="1"/>
      <w:numFmt w:val="bullet"/>
      <w:lvlText w:val=""/>
      <w:lvlJc w:val="left"/>
    </w:lvl>
    <w:lvl w:ilvl="8" w:tplc="40E0368C">
      <w:start w:val="1"/>
      <w:numFmt w:val="bullet"/>
      <w:lvlText w:val=""/>
      <w:lvlJc w:val="left"/>
    </w:lvl>
  </w:abstractNum>
  <w:abstractNum w:abstractNumId="65" w15:restartNumberingAfterBreak="0">
    <w:nsid w:val="00000043"/>
    <w:multiLevelType w:val="hybridMultilevel"/>
    <w:tmpl w:val="06B94764"/>
    <w:lvl w:ilvl="0" w:tplc="0A501626">
      <w:start w:val="1"/>
      <w:numFmt w:val="lowerLetter"/>
      <w:lvlText w:val="%1)"/>
      <w:lvlJc w:val="left"/>
    </w:lvl>
    <w:lvl w:ilvl="1" w:tplc="06DEDBF0">
      <w:start w:val="1"/>
      <w:numFmt w:val="bullet"/>
      <w:lvlText w:val=""/>
      <w:lvlJc w:val="left"/>
    </w:lvl>
    <w:lvl w:ilvl="2" w:tplc="1B328D5A">
      <w:start w:val="1"/>
      <w:numFmt w:val="bullet"/>
      <w:lvlText w:val=""/>
      <w:lvlJc w:val="left"/>
    </w:lvl>
    <w:lvl w:ilvl="3" w:tplc="5E7E7928">
      <w:start w:val="1"/>
      <w:numFmt w:val="bullet"/>
      <w:lvlText w:val=""/>
      <w:lvlJc w:val="left"/>
    </w:lvl>
    <w:lvl w:ilvl="4" w:tplc="55225840">
      <w:start w:val="1"/>
      <w:numFmt w:val="bullet"/>
      <w:lvlText w:val=""/>
      <w:lvlJc w:val="left"/>
    </w:lvl>
    <w:lvl w:ilvl="5" w:tplc="FD346D16">
      <w:start w:val="1"/>
      <w:numFmt w:val="bullet"/>
      <w:lvlText w:val=""/>
      <w:lvlJc w:val="left"/>
    </w:lvl>
    <w:lvl w:ilvl="6" w:tplc="4CD4C0C2">
      <w:start w:val="1"/>
      <w:numFmt w:val="bullet"/>
      <w:lvlText w:val=""/>
      <w:lvlJc w:val="left"/>
    </w:lvl>
    <w:lvl w:ilvl="7" w:tplc="8E0C0630">
      <w:start w:val="1"/>
      <w:numFmt w:val="bullet"/>
      <w:lvlText w:val=""/>
      <w:lvlJc w:val="left"/>
    </w:lvl>
    <w:lvl w:ilvl="8" w:tplc="CE587DB8">
      <w:start w:val="1"/>
      <w:numFmt w:val="bullet"/>
      <w:lvlText w:val=""/>
      <w:lvlJc w:val="left"/>
    </w:lvl>
  </w:abstractNum>
  <w:abstractNum w:abstractNumId="66" w15:restartNumberingAfterBreak="0">
    <w:nsid w:val="00000044"/>
    <w:multiLevelType w:val="hybridMultilevel"/>
    <w:tmpl w:val="42C296BC"/>
    <w:lvl w:ilvl="0" w:tplc="36C48D86">
      <w:start w:val="14"/>
      <w:numFmt w:val="decimal"/>
      <w:lvlText w:val="%1."/>
      <w:lvlJc w:val="left"/>
    </w:lvl>
    <w:lvl w:ilvl="1" w:tplc="B258719C">
      <w:start w:val="1"/>
      <w:numFmt w:val="bullet"/>
      <w:lvlText w:val=""/>
      <w:lvlJc w:val="left"/>
    </w:lvl>
    <w:lvl w:ilvl="2" w:tplc="D2AE1A08">
      <w:start w:val="1"/>
      <w:numFmt w:val="bullet"/>
      <w:lvlText w:val=""/>
      <w:lvlJc w:val="left"/>
    </w:lvl>
    <w:lvl w:ilvl="3" w:tplc="079C4BAE">
      <w:start w:val="1"/>
      <w:numFmt w:val="bullet"/>
      <w:lvlText w:val=""/>
      <w:lvlJc w:val="left"/>
    </w:lvl>
    <w:lvl w:ilvl="4" w:tplc="B568E1FE">
      <w:start w:val="1"/>
      <w:numFmt w:val="bullet"/>
      <w:lvlText w:val=""/>
      <w:lvlJc w:val="left"/>
    </w:lvl>
    <w:lvl w:ilvl="5" w:tplc="8048E4C0">
      <w:start w:val="1"/>
      <w:numFmt w:val="bullet"/>
      <w:lvlText w:val=""/>
      <w:lvlJc w:val="left"/>
    </w:lvl>
    <w:lvl w:ilvl="6" w:tplc="30DE33D4">
      <w:start w:val="1"/>
      <w:numFmt w:val="bullet"/>
      <w:lvlText w:val=""/>
      <w:lvlJc w:val="left"/>
    </w:lvl>
    <w:lvl w:ilvl="7" w:tplc="DCFE8766">
      <w:start w:val="1"/>
      <w:numFmt w:val="bullet"/>
      <w:lvlText w:val=""/>
      <w:lvlJc w:val="left"/>
    </w:lvl>
    <w:lvl w:ilvl="8" w:tplc="DA86CD30">
      <w:start w:val="1"/>
      <w:numFmt w:val="bullet"/>
      <w:lvlText w:val=""/>
      <w:lvlJc w:val="left"/>
    </w:lvl>
  </w:abstractNum>
  <w:abstractNum w:abstractNumId="67" w15:restartNumberingAfterBreak="0">
    <w:nsid w:val="00000045"/>
    <w:multiLevelType w:val="hybridMultilevel"/>
    <w:tmpl w:val="168E121E"/>
    <w:lvl w:ilvl="0" w:tplc="40B84BB0">
      <w:start w:val="15"/>
      <w:numFmt w:val="decimal"/>
      <w:lvlText w:val="%1."/>
      <w:lvlJc w:val="left"/>
    </w:lvl>
    <w:lvl w:ilvl="1" w:tplc="F5CAF528">
      <w:start w:val="1"/>
      <w:numFmt w:val="bullet"/>
      <w:lvlText w:val=""/>
      <w:lvlJc w:val="left"/>
    </w:lvl>
    <w:lvl w:ilvl="2" w:tplc="AAB09BAA">
      <w:start w:val="1"/>
      <w:numFmt w:val="bullet"/>
      <w:lvlText w:val=""/>
      <w:lvlJc w:val="left"/>
    </w:lvl>
    <w:lvl w:ilvl="3" w:tplc="4BE28630">
      <w:start w:val="1"/>
      <w:numFmt w:val="bullet"/>
      <w:lvlText w:val=""/>
      <w:lvlJc w:val="left"/>
    </w:lvl>
    <w:lvl w:ilvl="4" w:tplc="88D8436C">
      <w:start w:val="1"/>
      <w:numFmt w:val="bullet"/>
      <w:lvlText w:val=""/>
      <w:lvlJc w:val="left"/>
    </w:lvl>
    <w:lvl w:ilvl="5" w:tplc="DD407BAE">
      <w:start w:val="1"/>
      <w:numFmt w:val="bullet"/>
      <w:lvlText w:val=""/>
      <w:lvlJc w:val="left"/>
    </w:lvl>
    <w:lvl w:ilvl="6" w:tplc="38C400CA">
      <w:start w:val="1"/>
      <w:numFmt w:val="bullet"/>
      <w:lvlText w:val=""/>
      <w:lvlJc w:val="left"/>
    </w:lvl>
    <w:lvl w:ilvl="7" w:tplc="9F02BD38">
      <w:start w:val="1"/>
      <w:numFmt w:val="bullet"/>
      <w:lvlText w:val=""/>
      <w:lvlJc w:val="left"/>
    </w:lvl>
    <w:lvl w:ilvl="8" w:tplc="A9325A10">
      <w:start w:val="1"/>
      <w:numFmt w:val="bullet"/>
      <w:lvlText w:val=""/>
      <w:lvlJc w:val="left"/>
    </w:lvl>
  </w:abstractNum>
  <w:abstractNum w:abstractNumId="68" w15:restartNumberingAfterBreak="0">
    <w:nsid w:val="00000046"/>
    <w:multiLevelType w:val="hybridMultilevel"/>
    <w:tmpl w:val="1EBA5D22"/>
    <w:lvl w:ilvl="0" w:tplc="DBEECCE4">
      <w:start w:val="1"/>
      <w:numFmt w:val="lowerLetter"/>
      <w:lvlText w:val="(%1)"/>
      <w:lvlJc w:val="left"/>
    </w:lvl>
    <w:lvl w:ilvl="1" w:tplc="044C1D42">
      <w:start w:val="1"/>
      <w:numFmt w:val="bullet"/>
      <w:lvlText w:val=""/>
      <w:lvlJc w:val="left"/>
    </w:lvl>
    <w:lvl w:ilvl="2" w:tplc="C500268A">
      <w:start w:val="1"/>
      <w:numFmt w:val="bullet"/>
      <w:lvlText w:val=""/>
      <w:lvlJc w:val="left"/>
    </w:lvl>
    <w:lvl w:ilvl="3" w:tplc="DB34FDE0">
      <w:start w:val="1"/>
      <w:numFmt w:val="bullet"/>
      <w:lvlText w:val=""/>
      <w:lvlJc w:val="left"/>
    </w:lvl>
    <w:lvl w:ilvl="4" w:tplc="086ED464">
      <w:start w:val="1"/>
      <w:numFmt w:val="bullet"/>
      <w:lvlText w:val=""/>
      <w:lvlJc w:val="left"/>
    </w:lvl>
    <w:lvl w:ilvl="5" w:tplc="C02E4C94">
      <w:start w:val="1"/>
      <w:numFmt w:val="bullet"/>
      <w:lvlText w:val=""/>
      <w:lvlJc w:val="left"/>
    </w:lvl>
    <w:lvl w:ilvl="6" w:tplc="5A54AF42">
      <w:start w:val="1"/>
      <w:numFmt w:val="bullet"/>
      <w:lvlText w:val=""/>
      <w:lvlJc w:val="left"/>
    </w:lvl>
    <w:lvl w:ilvl="7" w:tplc="EDCEBC9E">
      <w:start w:val="1"/>
      <w:numFmt w:val="bullet"/>
      <w:lvlText w:val=""/>
      <w:lvlJc w:val="left"/>
    </w:lvl>
    <w:lvl w:ilvl="8" w:tplc="7514EBB6">
      <w:start w:val="1"/>
      <w:numFmt w:val="bullet"/>
      <w:lvlText w:val=""/>
      <w:lvlJc w:val="left"/>
    </w:lvl>
  </w:abstractNum>
  <w:abstractNum w:abstractNumId="69" w15:restartNumberingAfterBreak="0">
    <w:nsid w:val="00000047"/>
    <w:multiLevelType w:val="hybridMultilevel"/>
    <w:tmpl w:val="661E3F1E"/>
    <w:lvl w:ilvl="0" w:tplc="EDC8AACA">
      <w:start w:val="1"/>
      <w:numFmt w:val="lowerLetter"/>
      <w:lvlText w:val="(%1)"/>
      <w:lvlJc w:val="left"/>
    </w:lvl>
    <w:lvl w:ilvl="1" w:tplc="97AE66DC">
      <w:start w:val="1"/>
      <w:numFmt w:val="bullet"/>
      <w:lvlText w:val=""/>
      <w:lvlJc w:val="left"/>
    </w:lvl>
    <w:lvl w:ilvl="2" w:tplc="88BAC92C">
      <w:start w:val="1"/>
      <w:numFmt w:val="bullet"/>
      <w:lvlText w:val=""/>
      <w:lvlJc w:val="left"/>
    </w:lvl>
    <w:lvl w:ilvl="3" w:tplc="3A100656">
      <w:start w:val="1"/>
      <w:numFmt w:val="bullet"/>
      <w:lvlText w:val=""/>
      <w:lvlJc w:val="left"/>
    </w:lvl>
    <w:lvl w:ilvl="4" w:tplc="5CC8E2E8">
      <w:start w:val="1"/>
      <w:numFmt w:val="bullet"/>
      <w:lvlText w:val=""/>
      <w:lvlJc w:val="left"/>
    </w:lvl>
    <w:lvl w:ilvl="5" w:tplc="8FCAA6DA">
      <w:start w:val="1"/>
      <w:numFmt w:val="bullet"/>
      <w:lvlText w:val=""/>
      <w:lvlJc w:val="left"/>
    </w:lvl>
    <w:lvl w:ilvl="6" w:tplc="ADC00B7A">
      <w:start w:val="1"/>
      <w:numFmt w:val="bullet"/>
      <w:lvlText w:val=""/>
      <w:lvlJc w:val="left"/>
    </w:lvl>
    <w:lvl w:ilvl="7" w:tplc="812AB43A">
      <w:start w:val="1"/>
      <w:numFmt w:val="bullet"/>
      <w:lvlText w:val=""/>
      <w:lvlJc w:val="left"/>
    </w:lvl>
    <w:lvl w:ilvl="8" w:tplc="AF3C35EE">
      <w:start w:val="1"/>
      <w:numFmt w:val="bullet"/>
      <w:lvlText w:val=""/>
      <w:lvlJc w:val="left"/>
    </w:lvl>
  </w:abstractNum>
  <w:abstractNum w:abstractNumId="70" w15:restartNumberingAfterBreak="0">
    <w:nsid w:val="00000048"/>
    <w:multiLevelType w:val="hybridMultilevel"/>
    <w:tmpl w:val="5DC79EA8"/>
    <w:lvl w:ilvl="0" w:tplc="2320F3A0">
      <w:start w:val="1"/>
      <w:numFmt w:val="lowerRoman"/>
      <w:lvlText w:val="%1)"/>
      <w:lvlJc w:val="left"/>
    </w:lvl>
    <w:lvl w:ilvl="1" w:tplc="035E978A">
      <w:start w:val="1"/>
      <w:numFmt w:val="bullet"/>
      <w:lvlText w:val=""/>
      <w:lvlJc w:val="left"/>
    </w:lvl>
    <w:lvl w:ilvl="2" w:tplc="F1B8C09C">
      <w:start w:val="1"/>
      <w:numFmt w:val="bullet"/>
      <w:lvlText w:val=""/>
      <w:lvlJc w:val="left"/>
    </w:lvl>
    <w:lvl w:ilvl="3" w:tplc="CD68A8FE">
      <w:start w:val="1"/>
      <w:numFmt w:val="bullet"/>
      <w:lvlText w:val=""/>
      <w:lvlJc w:val="left"/>
    </w:lvl>
    <w:lvl w:ilvl="4" w:tplc="CACC799A">
      <w:start w:val="1"/>
      <w:numFmt w:val="bullet"/>
      <w:lvlText w:val=""/>
      <w:lvlJc w:val="left"/>
    </w:lvl>
    <w:lvl w:ilvl="5" w:tplc="8234A75C">
      <w:start w:val="1"/>
      <w:numFmt w:val="bullet"/>
      <w:lvlText w:val=""/>
      <w:lvlJc w:val="left"/>
    </w:lvl>
    <w:lvl w:ilvl="6" w:tplc="1F14920E">
      <w:start w:val="1"/>
      <w:numFmt w:val="bullet"/>
      <w:lvlText w:val=""/>
      <w:lvlJc w:val="left"/>
    </w:lvl>
    <w:lvl w:ilvl="7" w:tplc="8BE2CEA2">
      <w:start w:val="1"/>
      <w:numFmt w:val="bullet"/>
      <w:lvlText w:val=""/>
      <w:lvlJc w:val="left"/>
    </w:lvl>
    <w:lvl w:ilvl="8" w:tplc="DC72841C">
      <w:start w:val="1"/>
      <w:numFmt w:val="bullet"/>
      <w:lvlText w:val=""/>
      <w:lvlJc w:val="left"/>
    </w:lvl>
  </w:abstractNum>
  <w:abstractNum w:abstractNumId="71" w15:restartNumberingAfterBreak="0">
    <w:nsid w:val="00000049"/>
    <w:multiLevelType w:val="hybridMultilevel"/>
    <w:tmpl w:val="540A471C"/>
    <w:lvl w:ilvl="0" w:tplc="F18AD630">
      <w:start w:val="1"/>
      <w:numFmt w:val="lowerRoman"/>
      <w:lvlText w:val="%1)"/>
      <w:lvlJc w:val="left"/>
    </w:lvl>
    <w:lvl w:ilvl="1" w:tplc="89D2E05A">
      <w:start w:val="1"/>
      <w:numFmt w:val="bullet"/>
      <w:lvlText w:val=""/>
      <w:lvlJc w:val="left"/>
    </w:lvl>
    <w:lvl w:ilvl="2" w:tplc="9BD0030C">
      <w:start w:val="1"/>
      <w:numFmt w:val="bullet"/>
      <w:lvlText w:val=""/>
      <w:lvlJc w:val="left"/>
    </w:lvl>
    <w:lvl w:ilvl="3" w:tplc="5CEAFDE2">
      <w:start w:val="1"/>
      <w:numFmt w:val="bullet"/>
      <w:lvlText w:val=""/>
      <w:lvlJc w:val="left"/>
    </w:lvl>
    <w:lvl w:ilvl="4" w:tplc="88386496">
      <w:start w:val="1"/>
      <w:numFmt w:val="bullet"/>
      <w:lvlText w:val=""/>
      <w:lvlJc w:val="left"/>
    </w:lvl>
    <w:lvl w:ilvl="5" w:tplc="631CAE8E">
      <w:start w:val="1"/>
      <w:numFmt w:val="bullet"/>
      <w:lvlText w:val=""/>
      <w:lvlJc w:val="left"/>
    </w:lvl>
    <w:lvl w:ilvl="6" w:tplc="F5E4AC94">
      <w:start w:val="1"/>
      <w:numFmt w:val="bullet"/>
      <w:lvlText w:val=""/>
      <w:lvlJc w:val="left"/>
    </w:lvl>
    <w:lvl w:ilvl="7" w:tplc="176E31BA">
      <w:start w:val="1"/>
      <w:numFmt w:val="bullet"/>
      <w:lvlText w:val=""/>
      <w:lvlJc w:val="left"/>
    </w:lvl>
    <w:lvl w:ilvl="8" w:tplc="301AD096">
      <w:start w:val="1"/>
      <w:numFmt w:val="bullet"/>
      <w:lvlText w:val=""/>
      <w:lvlJc w:val="left"/>
    </w:lvl>
  </w:abstractNum>
  <w:abstractNum w:abstractNumId="72" w15:restartNumberingAfterBreak="0">
    <w:nsid w:val="0000004A"/>
    <w:multiLevelType w:val="hybridMultilevel"/>
    <w:tmpl w:val="7BD3EE7A"/>
    <w:lvl w:ilvl="0" w:tplc="2ECCC786">
      <w:start w:val="1"/>
      <w:numFmt w:val="bullet"/>
      <w:lvlText w:val="*"/>
      <w:lvlJc w:val="left"/>
    </w:lvl>
    <w:lvl w:ilvl="1" w:tplc="1E18C2BA">
      <w:start w:val="1"/>
      <w:numFmt w:val="bullet"/>
      <w:lvlText w:val=""/>
      <w:lvlJc w:val="left"/>
    </w:lvl>
    <w:lvl w:ilvl="2" w:tplc="0D0020BA">
      <w:start w:val="1"/>
      <w:numFmt w:val="bullet"/>
      <w:lvlText w:val=""/>
      <w:lvlJc w:val="left"/>
    </w:lvl>
    <w:lvl w:ilvl="3" w:tplc="CEF407E6">
      <w:start w:val="1"/>
      <w:numFmt w:val="bullet"/>
      <w:lvlText w:val=""/>
      <w:lvlJc w:val="left"/>
    </w:lvl>
    <w:lvl w:ilvl="4" w:tplc="7C460990">
      <w:start w:val="1"/>
      <w:numFmt w:val="bullet"/>
      <w:lvlText w:val=""/>
      <w:lvlJc w:val="left"/>
    </w:lvl>
    <w:lvl w:ilvl="5" w:tplc="1F5EE36C">
      <w:start w:val="1"/>
      <w:numFmt w:val="bullet"/>
      <w:lvlText w:val=""/>
      <w:lvlJc w:val="left"/>
    </w:lvl>
    <w:lvl w:ilvl="6" w:tplc="6194E35E">
      <w:start w:val="1"/>
      <w:numFmt w:val="bullet"/>
      <w:lvlText w:val=""/>
      <w:lvlJc w:val="left"/>
    </w:lvl>
    <w:lvl w:ilvl="7" w:tplc="37A07D86">
      <w:start w:val="1"/>
      <w:numFmt w:val="bullet"/>
      <w:lvlText w:val=""/>
      <w:lvlJc w:val="left"/>
    </w:lvl>
    <w:lvl w:ilvl="8" w:tplc="EA44C8E2">
      <w:start w:val="1"/>
      <w:numFmt w:val="bullet"/>
      <w:lvlText w:val=""/>
      <w:lvlJc w:val="left"/>
    </w:lvl>
  </w:abstractNum>
  <w:abstractNum w:abstractNumId="73" w15:restartNumberingAfterBreak="0">
    <w:nsid w:val="0000004B"/>
    <w:multiLevelType w:val="hybridMultilevel"/>
    <w:tmpl w:val="51D9C564"/>
    <w:lvl w:ilvl="0" w:tplc="21DC4026">
      <w:start w:val="1"/>
      <w:numFmt w:val="decimal"/>
      <w:lvlText w:val="(%1)"/>
      <w:lvlJc w:val="left"/>
    </w:lvl>
    <w:lvl w:ilvl="1" w:tplc="6986C990">
      <w:start w:val="1"/>
      <w:numFmt w:val="lowerLetter"/>
      <w:lvlText w:val="(%2)"/>
      <w:lvlJc w:val="left"/>
    </w:lvl>
    <w:lvl w:ilvl="2" w:tplc="2C2011FC">
      <w:start w:val="1"/>
      <w:numFmt w:val="lowerRoman"/>
      <w:lvlText w:val="(%3)"/>
      <w:lvlJc w:val="left"/>
    </w:lvl>
    <w:lvl w:ilvl="3" w:tplc="61C63DDE">
      <w:start w:val="1"/>
      <w:numFmt w:val="bullet"/>
      <w:lvlText w:val=""/>
      <w:lvlJc w:val="left"/>
    </w:lvl>
    <w:lvl w:ilvl="4" w:tplc="BD920574">
      <w:start w:val="1"/>
      <w:numFmt w:val="bullet"/>
      <w:lvlText w:val=""/>
      <w:lvlJc w:val="left"/>
    </w:lvl>
    <w:lvl w:ilvl="5" w:tplc="73EA31F6">
      <w:start w:val="1"/>
      <w:numFmt w:val="bullet"/>
      <w:lvlText w:val=""/>
      <w:lvlJc w:val="left"/>
    </w:lvl>
    <w:lvl w:ilvl="6" w:tplc="FB103550">
      <w:start w:val="1"/>
      <w:numFmt w:val="bullet"/>
      <w:lvlText w:val=""/>
      <w:lvlJc w:val="left"/>
    </w:lvl>
    <w:lvl w:ilvl="7" w:tplc="9ED60028">
      <w:start w:val="1"/>
      <w:numFmt w:val="bullet"/>
      <w:lvlText w:val=""/>
      <w:lvlJc w:val="left"/>
    </w:lvl>
    <w:lvl w:ilvl="8" w:tplc="648E3730">
      <w:start w:val="1"/>
      <w:numFmt w:val="bullet"/>
      <w:lvlText w:val=""/>
      <w:lvlJc w:val="left"/>
    </w:lvl>
  </w:abstractNum>
  <w:abstractNum w:abstractNumId="74" w15:restartNumberingAfterBreak="0">
    <w:nsid w:val="0000004C"/>
    <w:multiLevelType w:val="hybridMultilevel"/>
    <w:tmpl w:val="613EFDC4"/>
    <w:lvl w:ilvl="0" w:tplc="BF68ADE0">
      <w:start w:val="1"/>
      <w:numFmt w:val="decimal"/>
      <w:lvlText w:val="%1."/>
      <w:lvlJc w:val="left"/>
    </w:lvl>
    <w:lvl w:ilvl="1" w:tplc="00F89AC0">
      <w:start w:val="1"/>
      <w:numFmt w:val="lowerLetter"/>
      <w:lvlText w:val="(%2)"/>
      <w:lvlJc w:val="left"/>
    </w:lvl>
    <w:lvl w:ilvl="2" w:tplc="3CACF8E6">
      <w:start w:val="1"/>
      <w:numFmt w:val="bullet"/>
      <w:lvlText w:val=""/>
      <w:lvlJc w:val="left"/>
    </w:lvl>
    <w:lvl w:ilvl="3" w:tplc="25DCD066">
      <w:start w:val="1"/>
      <w:numFmt w:val="bullet"/>
      <w:lvlText w:val=""/>
      <w:lvlJc w:val="left"/>
    </w:lvl>
    <w:lvl w:ilvl="4" w:tplc="59A0DD3A">
      <w:start w:val="1"/>
      <w:numFmt w:val="bullet"/>
      <w:lvlText w:val=""/>
      <w:lvlJc w:val="left"/>
    </w:lvl>
    <w:lvl w:ilvl="5" w:tplc="A8AC7ACA">
      <w:start w:val="1"/>
      <w:numFmt w:val="bullet"/>
      <w:lvlText w:val=""/>
      <w:lvlJc w:val="left"/>
    </w:lvl>
    <w:lvl w:ilvl="6" w:tplc="201C2A6A">
      <w:start w:val="1"/>
      <w:numFmt w:val="bullet"/>
      <w:lvlText w:val=""/>
      <w:lvlJc w:val="left"/>
    </w:lvl>
    <w:lvl w:ilvl="7" w:tplc="74F2F7D4">
      <w:start w:val="1"/>
      <w:numFmt w:val="bullet"/>
      <w:lvlText w:val=""/>
      <w:lvlJc w:val="left"/>
    </w:lvl>
    <w:lvl w:ilvl="8" w:tplc="33B862C2">
      <w:start w:val="1"/>
      <w:numFmt w:val="bullet"/>
      <w:lvlText w:val=""/>
      <w:lvlJc w:val="left"/>
    </w:lvl>
  </w:abstractNum>
  <w:abstractNum w:abstractNumId="75" w15:restartNumberingAfterBreak="0">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34"/>
  </w:num>
  <w:num w:numId="78">
    <w:abstractNumId w:val="7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0C1B"/>
    <w:rsid w:val="00000E56"/>
    <w:rsid w:val="00005C5F"/>
    <w:rsid w:val="00011D23"/>
    <w:rsid w:val="00012E1D"/>
    <w:rsid w:val="00012FAC"/>
    <w:rsid w:val="00015896"/>
    <w:rsid w:val="000212A9"/>
    <w:rsid w:val="0002244A"/>
    <w:rsid w:val="000227BC"/>
    <w:rsid w:val="00024833"/>
    <w:rsid w:val="00033BC0"/>
    <w:rsid w:val="00034FD6"/>
    <w:rsid w:val="00037100"/>
    <w:rsid w:val="00040E08"/>
    <w:rsid w:val="000425FC"/>
    <w:rsid w:val="0004339A"/>
    <w:rsid w:val="00044F0D"/>
    <w:rsid w:val="00052911"/>
    <w:rsid w:val="00054FA8"/>
    <w:rsid w:val="00055402"/>
    <w:rsid w:val="000561AE"/>
    <w:rsid w:val="0005650E"/>
    <w:rsid w:val="000619E1"/>
    <w:rsid w:val="00063296"/>
    <w:rsid w:val="00070369"/>
    <w:rsid w:val="00070675"/>
    <w:rsid w:val="000752D5"/>
    <w:rsid w:val="00076080"/>
    <w:rsid w:val="000851AF"/>
    <w:rsid w:val="0008565E"/>
    <w:rsid w:val="00085763"/>
    <w:rsid w:val="0009224E"/>
    <w:rsid w:val="00093D14"/>
    <w:rsid w:val="00095E9B"/>
    <w:rsid w:val="0009606E"/>
    <w:rsid w:val="00096140"/>
    <w:rsid w:val="000A614F"/>
    <w:rsid w:val="000B19FE"/>
    <w:rsid w:val="000B220A"/>
    <w:rsid w:val="000B2CF8"/>
    <w:rsid w:val="000B420D"/>
    <w:rsid w:val="000B5C7F"/>
    <w:rsid w:val="000B6303"/>
    <w:rsid w:val="000B715C"/>
    <w:rsid w:val="000C3FDE"/>
    <w:rsid w:val="000C42F3"/>
    <w:rsid w:val="000C4E15"/>
    <w:rsid w:val="000C5A7B"/>
    <w:rsid w:val="000D0ACA"/>
    <w:rsid w:val="000D0C56"/>
    <w:rsid w:val="000D136D"/>
    <w:rsid w:val="000D270F"/>
    <w:rsid w:val="000D57CA"/>
    <w:rsid w:val="000E238D"/>
    <w:rsid w:val="000F2814"/>
    <w:rsid w:val="00105839"/>
    <w:rsid w:val="00107675"/>
    <w:rsid w:val="00107A2E"/>
    <w:rsid w:val="00107BCA"/>
    <w:rsid w:val="00111FBB"/>
    <w:rsid w:val="00112BC0"/>
    <w:rsid w:val="001147E4"/>
    <w:rsid w:val="001174E3"/>
    <w:rsid w:val="001200E7"/>
    <w:rsid w:val="0013260E"/>
    <w:rsid w:val="0013515B"/>
    <w:rsid w:val="00135A44"/>
    <w:rsid w:val="001453F8"/>
    <w:rsid w:val="0014678F"/>
    <w:rsid w:val="001510FC"/>
    <w:rsid w:val="001519BD"/>
    <w:rsid w:val="001547CE"/>
    <w:rsid w:val="00156B3D"/>
    <w:rsid w:val="00162E5B"/>
    <w:rsid w:val="00164DD2"/>
    <w:rsid w:val="001656B8"/>
    <w:rsid w:val="00166F17"/>
    <w:rsid w:val="00171E5E"/>
    <w:rsid w:val="001738FE"/>
    <w:rsid w:val="00173EF2"/>
    <w:rsid w:val="001741FF"/>
    <w:rsid w:val="001758D2"/>
    <w:rsid w:val="00176AAC"/>
    <w:rsid w:val="00181318"/>
    <w:rsid w:val="00181CC2"/>
    <w:rsid w:val="00183133"/>
    <w:rsid w:val="00186A44"/>
    <w:rsid w:val="00190F52"/>
    <w:rsid w:val="00191971"/>
    <w:rsid w:val="00193720"/>
    <w:rsid w:val="00196374"/>
    <w:rsid w:val="001A2D09"/>
    <w:rsid w:val="001A5625"/>
    <w:rsid w:val="001B316B"/>
    <w:rsid w:val="001B59A3"/>
    <w:rsid w:val="001B5C3C"/>
    <w:rsid w:val="001B5D00"/>
    <w:rsid w:val="001B6809"/>
    <w:rsid w:val="001D5539"/>
    <w:rsid w:val="001D6716"/>
    <w:rsid w:val="001D7760"/>
    <w:rsid w:val="001D7813"/>
    <w:rsid w:val="001E10B7"/>
    <w:rsid w:val="001E369B"/>
    <w:rsid w:val="001E370D"/>
    <w:rsid w:val="001E52FF"/>
    <w:rsid w:val="001E63ED"/>
    <w:rsid w:val="001E65BF"/>
    <w:rsid w:val="001E7288"/>
    <w:rsid w:val="001F4187"/>
    <w:rsid w:val="001F628D"/>
    <w:rsid w:val="00205ABD"/>
    <w:rsid w:val="00214C16"/>
    <w:rsid w:val="00215212"/>
    <w:rsid w:val="002207C5"/>
    <w:rsid w:val="00220E4D"/>
    <w:rsid w:val="00225737"/>
    <w:rsid w:val="00226496"/>
    <w:rsid w:val="002319CA"/>
    <w:rsid w:val="002320F7"/>
    <w:rsid w:val="00243720"/>
    <w:rsid w:val="00243A3A"/>
    <w:rsid w:val="002448F5"/>
    <w:rsid w:val="00247BF4"/>
    <w:rsid w:val="002513AF"/>
    <w:rsid w:val="002519DB"/>
    <w:rsid w:val="002578A8"/>
    <w:rsid w:val="00260FA3"/>
    <w:rsid w:val="00272FFA"/>
    <w:rsid w:val="0027436F"/>
    <w:rsid w:val="00277F76"/>
    <w:rsid w:val="0028515E"/>
    <w:rsid w:val="00291AF0"/>
    <w:rsid w:val="0029250F"/>
    <w:rsid w:val="00295AB8"/>
    <w:rsid w:val="002A1177"/>
    <w:rsid w:val="002A401F"/>
    <w:rsid w:val="002A4EC1"/>
    <w:rsid w:val="002A7FCC"/>
    <w:rsid w:val="002B0DB5"/>
    <w:rsid w:val="002B10B7"/>
    <w:rsid w:val="002B5A34"/>
    <w:rsid w:val="002B7BBA"/>
    <w:rsid w:val="002C14FD"/>
    <w:rsid w:val="002C529A"/>
    <w:rsid w:val="002D31F1"/>
    <w:rsid w:val="002D4954"/>
    <w:rsid w:val="002D4E79"/>
    <w:rsid w:val="002D7689"/>
    <w:rsid w:val="002E0BA6"/>
    <w:rsid w:val="002E0FDB"/>
    <w:rsid w:val="002E224D"/>
    <w:rsid w:val="002E24E5"/>
    <w:rsid w:val="002E4587"/>
    <w:rsid w:val="002F7981"/>
    <w:rsid w:val="002F79B4"/>
    <w:rsid w:val="002F7B15"/>
    <w:rsid w:val="002F7EE5"/>
    <w:rsid w:val="00300AB7"/>
    <w:rsid w:val="00301D41"/>
    <w:rsid w:val="00301FDD"/>
    <w:rsid w:val="00310975"/>
    <w:rsid w:val="0031665C"/>
    <w:rsid w:val="00321CC1"/>
    <w:rsid w:val="00325827"/>
    <w:rsid w:val="003279A4"/>
    <w:rsid w:val="00330510"/>
    <w:rsid w:val="00332C3B"/>
    <w:rsid w:val="00333361"/>
    <w:rsid w:val="00334D3E"/>
    <w:rsid w:val="00336DE1"/>
    <w:rsid w:val="0033781C"/>
    <w:rsid w:val="003403C5"/>
    <w:rsid w:val="00342701"/>
    <w:rsid w:val="003433B8"/>
    <w:rsid w:val="0034431D"/>
    <w:rsid w:val="00346CD1"/>
    <w:rsid w:val="00350099"/>
    <w:rsid w:val="00354E24"/>
    <w:rsid w:val="00357E21"/>
    <w:rsid w:val="00362BC7"/>
    <w:rsid w:val="00363BC6"/>
    <w:rsid w:val="00364A13"/>
    <w:rsid w:val="003670D1"/>
    <w:rsid w:val="00367F51"/>
    <w:rsid w:val="003726D5"/>
    <w:rsid w:val="00372C22"/>
    <w:rsid w:val="00373A76"/>
    <w:rsid w:val="00374448"/>
    <w:rsid w:val="0037550C"/>
    <w:rsid w:val="00376531"/>
    <w:rsid w:val="003774D5"/>
    <w:rsid w:val="00380585"/>
    <w:rsid w:val="00385265"/>
    <w:rsid w:val="00385475"/>
    <w:rsid w:val="00386428"/>
    <w:rsid w:val="00392367"/>
    <w:rsid w:val="0039404C"/>
    <w:rsid w:val="00395EFF"/>
    <w:rsid w:val="003A184F"/>
    <w:rsid w:val="003A1C08"/>
    <w:rsid w:val="003A2113"/>
    <w:rsid w:val="003A2E8D"/>
    <w:rsid w:val="003A37C2"/>
    <w:rsid w:val="003A425C"/>
    <w:rsid w:val="003A69A2"/>
    <w:rsid w:val="003B264F"/>
    <w:rsid w:val="003B51E9"/>
    <w:rsid w:val="003C283C"/>
    <w:rsid w:val="003C67C3"/>
    <w:rsid w:val="003C6BBE"/>
    <w:rsid w:val="003C7290"/>
    <w:rsid w:val="003D490A"/>
    <w:rsid w:val="003D5F90"/>
    <w:rsid w:val="003E42F0"/>
    <w:rsid w:val="003E494D"/>
    <w:rsid w:val="003E4A49"/>
    <w:rsid w:val="003E574B"/>
    <w:rsid w:val="003E7D63"/>
    <w:rsid w:val="003F3054"/>
    <w:rsid w:val="003F47B3"/>
    <w:rsid w:val="003F7480"/>
    <w:rsid w:val="00400208"/>
    <w:rsid w:val="00405F37"/>
    <w:rsid w:val="00407CB6"/>
    <w:rsid w:val="00410FCE"/>
    <w:rsid w:val="00412636"/>
    <w:rsid w:val="004246CF"/>
    <w:rsid w:val="00425825"/>
    <w:rsid w:val="00431ED5"/>
    <w:rsid w:val="00432F6C"/>
    <w:rsid w:val="00434DE3"/>
    <w:rsid w:val="00435CF5"/>
    <w:rsid w:val="00437A89"/>
    <w:rsid w:val="0044134F"/>
    <w:rsid w:val="00444CDE"/>
    <w:rsid w:val="00445049"/>
    <w:rsid w:val="00445633"/>
    <w:rsid w:val="0044714C"/>
    <w:rsid w:val="00447B04"/>
    <w:rsid w:val="00450CFC"/>
    <w:rsid w:val="00460393"/>
    <w:rsid w:val="004604E6"/>
    <w:rsid w:val="00466B71"/>
    <w:rsid w:val="004704FB"/>
    <w:rsid w:val="004705AE"/>
    <w:rsid w:val="00471DD1"/>
    <w:rsid w:val="00474795"/>
    <w:rsid w:val="004776C9"/>
    <w:rsid w:val="00480236"/>
    <w:rsid w:val="00481A5D"/>
    <w:rsid w:val="0048538F"/>
    <w:rsid w:val="004855D2"/>
    <w:rsid w:val="00487308"/>
    <w:rsid w:val="00487F08"/>
    <w:rsid w:val="00487FF2"/>
    <w:rsid w:val="00490E6E"/>
    <w:rsid w:val="00492ABB"/>
    <w:rsid w:val="00493E9B"/>
    <w:rsid w:val="004953CD"/>
    <w:rsid w:val="00495FEF"/>
    <w:rsid w:val="004A0339"/>
    <w:rsid w:val="004A4F17"/>
    <w:rsid w:val="004A77E6"/>
    <w:rsid w:val="004B2364"/>
    <w:rsid w:val="004B5A64"/>
    <w:rsid w:val="004B791F"/>
    <w:rsid w:val="004C17EF"/>
    <w:rsid w:val="004C184C"/>
    <w:rsid w:val="004C2EBB"/>
    <w:rsid w:val="004C4077"/>
    <w:rsid w:val="004C4A13"/>
    <w:rsid w:val="004C5D4C"/>
    <w:rsid w:val="004C69AB"/>
    <w:rsid w:val="004C711B"/>
    <w:rsid w:val="004C7B3F"/>
    <w:rsid w:val="004D1798"/>
    <w:rsid w:val="004D5F17"/>
    <w:rsid w:val="004D64FC"/>
    <w:rsid w:val="004D76DE"/>
    <w:rsid w:val="004E144D"/>
    <w:rsid w:val="004E1ACF"/>
    <w:rsid w:val="004E4C89"/>
    <w:rsid w:val="004E5583"/>
    <w:rsid w:val="004E5F98"/>
    <w:rsid w:val="004E78A7"/>
    <w:rsid w:val="004E7969"/>
    <w:rsid w:val="004F026A"/>
    <w:rsid w:val="004F1BAB"/>
    <w:rsid w:val="004F470B"/>
    <w:rsid w:val="00501474"/>
    <w:rsid w:val="005025A2"/>
    <w:rsid w:val="00503B9B"/>
    <w:rsid w:val="0050420B"/>
    <w:rsid w:val="005044A0"/>
    <w:rsid w:val="00507831"/>
    <w:rsid w:val="00510385"/>
    <w:rsid w:val="005118F4"/>
    <w:rsid w:val="00513674"/>
    <w:rsid w:val="00514EF8"/>
    <w:rsid w:val="00521563"/>
    <w:rsid w:val="0052183F"/>
    <w:rsid w:val="00523B49"/>
    <w:rsid w:val="00527054"/>
    <w:rsid w:val="005315A6"/>
    <w:rsid w:val="00532333"/>
    <w:rsid w:val="0053407A"/>
    <w:rsid w:val="00535245"/>
    <w:rsid w:val="0054020F"/>
    <w:rsid w:val="00542092"/>
    <w:rsid w:val="00542427"/>
    <w:rsid w:val="0054339E"/>
    <w:rsid w:val="00550B71"/>
    <w:rsid w:val="005532BA"/>
    <w:rsid w:val="00553721"/>
    <w:rsid w:val="00553EC3"/>
    <w:rsid w:val="00556BF5"/>
    <w:rsid w:val="00560AAF"/>
    <w:rsid w:val="00561DBE"/>
    <w:rsid w:val="00564A29"/>
    <w:rsid w:val="00566AA9"/>
    <w:rsid w:val="00566E8E"/>
    <w:rsid w:val="00572E0E"/>
    <w:rsid w:val="00575356"/>
    <w:rsid w:val="00575B66"/>
    <w:rsid w:val="00587376"/>
    <w:rsid w:val="00592523"/>
    <w:rsid w:val="0059446E"/>
    <w:rsid w:val="00596074"/>
    <w:rsid w:val="005A0A18"/>
    <w:rsid w:val="005A2B1C"/>
    <w:rsid w:val="005A4629"/>
    <w:rsid w:val="005A49E6"/>
    <w:rsid w:val="005B7FEC"/>
    <w:rsid w:val="005C187D"/>
    <w:rsid w:val="005C1F6A"/>
    <w:rsid w:val="005C68B6"/>
    <w:rsid w:val="005D473A"/>
    <w:rsid w:val="005D60F8"/>
    <w:rsid w:val="005D7866"/>
    <w:rsid w:val="005D7EA0"/>
    <w:rsid w:val="005F08BE"/>
    <w:rsid w:val="005F0A04"/>
    <w:rsid w:val="005F4F96"/>
    <w:rsid w:val="006001AD"/>
    <w:rsid w:val="006019A7"/>
    <w:rsid w:val="00602294"/>
    <w:rsid w:val="00602DEF"/>
    <w:rsid w:val="006079D8"/>
    <w:rsid w:val="00614D7E"/>
    <w:rsid w:val="006158D3"/>
    <w:rsid w:val="00616802"/>
    <w:rsid w:val="00617E5A"/>
    <w:rsid w:val="0062570B"/>
    <w:rsid w:val="00626FF9"/>
    <w:rsid w:val="00630FDA"/>
    <w:rsid w:val="0063214E"/>
    <w:rsid w:val="006329D5"/>
    <w:rsid w:val="00637A1A"/>
    <w:rsid w:val="0064095E"/>
    <w:rsid w:val="00642733"/>
    <w:rsid w:val="006445B7"/>
    <w:rsid w:val="00654281"/>
    <w:rsid w:val="006574B9"/>
    <w:rsid w:val="0066520D"/>
    <w:rsid w:val="006709AF"/>
    <w:rsid w:val="006739F8"/>
    <w:rsid w:val="0067428E"/>
    <w:rsid w:val="006756F3"/>
    <w:rsid w:val="00675A68"/>
    <w:rsid w:val="006761FA"/>
    <w:rsid w:val="00680C40"/>
    <w:rsid w:val="00681B4B"/>
    <w:rsid w:val="00681F76"/>
    <w:rsid w:val="00685EE3"/>
    <w:rsid w:val="00686940"/>
    <w:rsid w:val="006870F0"/>
    <w:rsid w:val="0068799D"/>
    <w:rsid w:val="00690B1A"/>
    <w:rsid w:val="00693C07"/>
    <w:rsid w:val="00694B43"/>
    <w:rsid w:val="00697FA4"/>
    <w:rsid w:val="006A3675"/>
    <w:rsid w:val="006A3A90"/>
    <w:rsid w:val="006A455C"/>
    <w:rsid w:val="006B1621"/>
    <w:rsid w:val="006B6838"/>
    <w:rsid w:val="006B6F66"/>
    <w:rsid w:val="006C145C"/>
    <w:rsid w:val="006C4BEB"/>
    <w:rsid w:val="006C650C"/>
    <w:rsid w:val="006D1E88"/>
    <w:rsid w:val="006D2CBF"/>
    <w:rsid w:val="006D30A8"/>
    <w:rsid w:val="006D31F5"/>
    <w:rsid w:val="006D3637"/>
    <w:rsid w:val="006D3CAC"/>
    <w:rsid w:val="006E0329"/>
    <w:rsid w:val="006E0A3E"/>
    <w:rsid w:val="006E6DAE"/>
    <w:rsid w:val="006E7FCC"/>
    <w:rsid w:val="006F094C"/>
    <w:rsid w:val="006F0B61"/>
    <w:rsid w:val="006F451C"/>
    <w:rsid w:val="006F52E7"/>
    <w:rsid w:val="00700A85"/>
    <w:rsid w:val="00702B17"/>
    <w:rsid w:val="007037FA"/>
    <w:rsid w:val="007060B1"/>
    <w:rsid w:val="00710702"/>
    <w:rsid w:val="00715361"/>
    <w:rsid w:val="00715BC4"/>
    <w:rsid w:val="00723240"/>
    <w:rsid w:val="00723868"/>
    <w:rsid w:val="00723A99"/>
    <w:rsid w:val="00731F7B"/>
    <w:rsid w:val="007369DE"/>
    <w:rsid w:val="007410B2"/>
    <w:rsid w:val="00741599"/>
    <w:rsid w:val="007431E3"/>
    <w:rsid w:val="00743787"/>
    <w:rsid w:val="00745D1F"/>
    <w:rsid w:val="00750A89"/>
    <w:rsid w:val="00751A27"/>
    <w:rsid w:val="0075237C"/>
    <w:rsid w:val="0075765B"/>
    <w:rsid w:val="00757A05"/>
    <w:rsid w:val="00762D68"/>
    <w:rsid w:val="00764597"/>
    <w:rsid w:val="00765C3C"/>
    <w:rsid w:val="00770EB0"/>
    <w:rsid w:val="00771922"/>
    <w:rsid w:val="00771F02"/>
    <w:rsid w:val="0077492D"/>
    <w:rsid w:val="00775FC9"/>
    <w:rsid w:val="00780266"/>
    <w:rsid w:val="0078511A"/>
    <w:rsid w:val="00785B74"/>
    <w:rsid w:val="00785E08"/>
    <w:rsid w:val="00796937"/>
    <w:rsid w:val="00796DA1"/>
    <w:rsid w:val="007A1C18"/>
    <w:rsid w:val="007B2D16"/>
    <w:rsid w:val="007B3FC5"/>
    <w:rsid w:val="007C3FEF"/>
    <w:rsid w:val="007C502A"/>
    <w:rsid w:val="007C686A"/>
    <w:rsid w:val="007C6E2A"/>
    <w:rsid w:val="007C7BA0"/>
    <w:rsid w:val="007D172A"/>
    <w:rsid w:val="007D39CD"/>
    <w:rsid w:val="007D5DAE"/>
    <w:rsid w:val="007D658D"/>
    <w:rsid w:val="007D7596"/>
    <w:rsid w:val="007E09AB"/>
    <w:rsid w:val="007E251B"/>
    <w:rsid w:val="007E5C64"/>
    <w:rsid w:val="007E6D6C"/>
    <w:rsid w:val="007F0356"/>
    <w:rsid w:val="007F486F"/>
    <w:rsid w:val="007F57E0"/>
    <w:rsid w:val="00804CB6"/>
    <w:rsid w:val="0081793B"/>
    <w:rsid w:val="00841E1D"/>
    <w:rsid w:val="00844AEF"/>
    <w:rsid w:val="00845BB1"/>
    <w:rsid w:val="00845BD6"/>
    <w:rsid w:val="00847B2A"/>
    <w:rsid w:val="00853CEE"/>
    <w:rsid w:val="008616EB"/>
    <w:rsid w:val="00866FFA"/>
    <w:rsid w:val="00867A7D"/>
    <w:rsid w:val="00872D46"/>
    <w:rsid w:val="0087579B"/>
    <w:rsid w:val="0087621C"/>
    <w:rsid w:val="00877CB4"/>
    <w:rsid w:val="00883AB2"/>
    <w:rsid w:val="0088511E"/>
    <w:rsid w:val="00887836"/>
    <w:rsid w:val="00891AFF"/>
    <w:rsid w:val="00893255"/>
    <w:rsid w:val="008A5305"/>
    <w:rsid w:val="008A7C8F"/>
    <w:rsid w:val="008B07DE"/>
    <w:rsid w:val="008B238A"/>
    <w:rsid w:val="008B3352"/>
    <w:rsid w:val="008B6AE1"/>
    <w:rsid w:val="008B6C1B"/>
    <w:rsid w:val="008B7AF0"/>
    <w:rsid w:val="008C0107"/>
    <w:rsid w:val="008C58C0"/>
    <w:rsid w:val="008D1CD5"/>
    <w:rsid w:val="008D6F2B"/>
    <w:rsid w:val="008E1B78"/>
    <w:rsid w:val="008E4976"/>
    <w:rsid w:val="008E5A12"/>
    <w:rsid w:val="008F17CA"/>
    <w:rsid w:val="008F1B0B"/>
    <w:rsid w:val="00900B21"/>
    <w:rsid w:val="009012C7"/>
    <w:rsid w:val="00902390"/>
    <w:rsid w:val="00903A8E"/>
    <w:rsid w:val="0090659B"/>
    <w:rsid w:val="00910680"/>
    <w:rsid w:val="009107DA"/>
    <w:rsid w:val="009119A6"/>
    <w:rsid w:val="00913516"/>
    <w:rsid w:val="00914EFE"/>
    <w:rsid w:val="00915CD1"/>
    <w:rsid w:val="00920134"/>
    <w:rsid w:val="00924760"/>
    <w:rsid w:val="00924F4A"/>
    <w:rsid w:val="00925836"/>
    <w:rsid w:val="009302D6"/>
    <w:rsid w:val="0093490B"/>
    <w:rsid w:val="00937260"/>
    <w:rsid w:val="009401AE"/>
    <w:rsid w:val="00941981"/>
    <w:rsid w:val="00942EFA"/>
    <w:rsid w:val="00946A40"/>
    <w:rsid w:val="009504BE"/>
    <w:rsid w:val="0095446B"/>
    <w:rsid w:val="00956801"/>
    <w:rsid w:val="0095716D"/>
    <w:rsid w:val="00957D15"/>
    <w:rsid w:val="0096069E"/>
    <w:rsid w:val="00961AF4"/>
    <w:rsid w:val="00964B0E"/>
    <w:rsid w:val="00973D67"/>
    <w:rsid w:val="00973EF9"/>
    <w:rsid w:val="009742E3"/>
    <w:rsid w:val="00975FC1"/>
    <w:rsid w:val="00976BAA"/>
    <w:rsid w:val="00976F5A"/>
    <w:rsid w:val="00980AAF"/>
    <w:rsid w:val="00984F4B"/>
    <w:rsid w:val="00985C03"/>
    <w:rsid w:val="00991B56"/>
    <w:rsid w:val="00993760"/>
    <w:rsid w:val="009A0512"/>
    <w:rsid w:val="009A0CBE"/>
    <w:rsid w:val="009A1CA4"/>
    <w:rsid w:val="009A7E59"/>
    <w:rsid w:val="009B28FA"/>
    <w:rsid w:val="009B5D13"/>
    <w:rsid w:val="009B6961"/>
    <w:rsid w:val="009C4E10"/>
    <w:rsid w:val="009C5440"/>
    <w:rsid w:val="009C563F"/>
    <w:rsid w:val="009D0CEF"/>
    <w:rsid w:val="009D0F57"/>
    <w:rsid w:val="009D3B4B"/>
    <w:rsid w:val="009D3EB2"/>
    <w:rsid w:val="009D6D64"/>
    <w:rsid w:val="009E2121"/>
    <w:rsid w:val="009F2C30"/>
    <w:rsid w:val="009F3F30"/>
    <w:rsid w:val="009F404B"/>
    <w:rsid w:val="009F4747"/>
    <w:rsid w:val="009F49E4"/>
    <w:rsid w:val="009F73E8"/>
    <w:rsid w:val="009F7B53"/>
    <w:rsid w:val="00A02E3A"/>
    <w:rsid w:val="00A12E0E"/>
    <w:rsid w:val="00A1337C"/>
    <w:rsid w:val="00A155DC"/>
    <w:rsid w:val="00A16773"/>
    <w:rsid w:val="00A167D7"/>
    <w:rsid w:val="00A2308C"/>
    <w:rsid w:val="00A2328F"/>
    <w:rsid w:val="00A23AA8"/>
    <w:rsid w:val="00A23EC1"/>
    <w:rsid w:val="00A24499"/>
    <w:rsid w:val="00A24AEA"/>
    <w:rsid w:val="00A24B32"/>
    <w:rsid w:val="00A33A92"/>
    <w:rsid w:val="00A532E1"/>
    <w:rsid w:val="00A533CE"/>
    <w:rsid w:val="00A54DAF"/>
    <w:rsid w:val="00A611AE"/>
    <w:rsid w:val="00A62E7A"/>
    <w:rsid w:val="00A65F61"/>
    <w:rsid w:val="00A71350"/>
    <w:rsid w:val="00A7166F"/>
    <w:rsid w:val="00A71BE4"/>
    <w:rsid w:val="00A76A8F"/>
    <w:rsid w:val="00A83661"/>
    <w:rsid w:val="00A84193"/>
    <w:rsid w:val="00A87835"/>
    <w:rsid w:val="00AA1594"/>
    <w:rsid w:val="00AA1CC3"/>
    <w:rsid w:val="00AA1D5B"/>
    <w:rsid w:val="00AA2879"/>
    <w:rsid w:val="00AB2A01"/>
    <w:rsid w:val="00AB4793"/>
    <w:rsid w:val="00AB76A8"/>
    <w:rsid w:val="00AC0E39"/>
    <w:rsid w:val="00AC40B6"/>
    <w:rsid w:val="00AC4C6C"/>
    <w:rsid w:val="00AC5FF0"/>
    <w:rsid w:val="00AD0249"/>
    <w:rsid w:val="00AD166C"/>
    <w:rsid w:val="00AD28D4"/>
    <w:rsid w:val="00AD2942"/>
    <w:rsid w:val="00AD343A"/>
    <w:rsid w:val="00AD5E8A"/>
    <w:rsid w:val="00AD6807"/>
    <w:rsid w:val="00AE709C"/>
    <w:rsid w:val="00AE75D0"/>
    <w:rsid w:val="00AF3408"/>
    <w:rsid w:val="00AF3783"/>
    <w:rsid w:val="00AF3AD6"/>
    <w:rsid w:val="00AF474F"/>
    <w:rsid w:val="00B00A73"/>
    <w:rsid w:val="00B00BE6"/>
    <w:rsid w:val="00B00E00"/>
    <w:rsid w:val="00B152B8"/>
    <w:rsid w:val="00B15F1E"/>
    <w:rsid w:val="00B21763"/>
    <w:rsid w:val="00B24522"/>
    <w:rsid w:val="00B25897"/>
    <w:rsid w:val="00B32D46"/>
    <w:rsid w:val="00B33267"/>
    <w:rsid w:val="00B36112"/>
    <w:rsid w:val="00B36B58"/>
    <w:rsid w:val="00B4632A"/>
    <w:rsid w:val="00B47172"/>
    <w:rsid w:val="00B51CD3"/>
    <w:rsid w:val="00B54DFF"/>
    <w:rsid w:val="00B56AA5"/>
    <w:rsid w:val="00B61BF8"/>
    <w:rsid w:val="00B66BAF"/>
    <w:rsid w:val="00B679D8"/>
    <w:rsid w:val="00B709FA"/>
    <w:rsid w:val="00B70E3E"/>
    <w:rsid w:val="00B728C4"/>
    <w:rsid w:val="00B77D3F"/>
    <w:rsid w:val="00B8421D"/>
    <w:rsid w:val="00B865E3"/>
    <w:rsid w:val="00B86FFD"/>
    <w:rsid w:val="00B92925"/>
    <w:rsid w:val="00B9474B"/>
    <w:rsid w:val="00BA13D8"/>
    <w:rsid w:val="00BA4B42"/>
    <w:rsid w:val="00BA7A4D"/>
    <w:rsid w:val="00BB363A"/>
    <w:rsid w:val="00BB7452"/>
    <w:rsid w:val="00BC2A45"/>
    <w:rsid w:val="00BC371C"/>
    <w:rsid w:val="00BC3B1D"/>
    <w:rsid w:val="00BC3B69"/>
    <w:rsid w:val="00BC5A0B"/>
    <w:rsid w:val="00BC66E7"/>
    <w:rsid w:val="00BD71AA"/>
    <w:rsid w:val="00BE4B36"/>
    <w:rsid w:val="00BF0B17"/>
    <w:rsid w:val="00BF138A"/>
    <w:rsid w:val="00BF1DE4"/>
    <w:rsid w:val="00BF5925"/>
    <w:rsid w:val="00BF6573"/>
    <w:rsid w:val="00BF751D"/>
    <w:rsid w:val="00C03AD8"/>
    <w:rsid w:val="00C0646F"/>
    <w:rsid w:val="00C078F5"/>
    <w:rsid w:val="00C112C9"/>
    <w:rsid w:val="00C11B92"/>
    <w:rsid w:val="00C123AF"/>
    <w:rsid w:val="00C15C05"/>
    <w:rsid w:val="00C161E6"/>
    <w:rsid w:val="00C21149"/>
    <w:rsid w:val="00C22561"/>
    <w:rsid w:val="00C27320"/>
    <w:rsid w:val="00C41CBF"/>
    <w:rsid w:val="00C421A9"/>
    <w:rsid w:val="00C42798"/>
    <w:rsid w:val="00C46403"/>
    <w:rsid w:val="00C471C6"/>
    <w:rsid w:val="00C47D16"/>
    <w:rsid w:val="00C50EDE"/>
    <w:rsid w:val="00C517FE"/>
    <w:rsid w:val="00C52F98"/>
    <w:rsid w:val="00C57F0F"/>
    <w:rsid w:val="00C61745"/>
    <w:rsid w:val="00C6329C"/>
    <w:rsid w:val="00C66813"/>
    <w:rsid w:val="00C668C5"/>
    <w:rsid w:val="00C72C70"/>
    <w:rsid w:val="00C74C91"/>
    <w:rsid w:val="00C859C8"/>
    <w:rsid w:val="00C8779C"/>
    <w:rsid w:val="00C909E5"/>
    <w:rsid w:val="00C911C1"/>
    <w:rsid w:val="00CA3AA8"/>
    <w:rsid w:val="00CA3E46"/>
    <w:rsid w:val="00CA5C1F"/>
    <w:rsid w:val="00CB1C91"/>
    <w:rsid w:val="00CB5562"/>
    <w:rsid w:val="00CB70D2"/>
    <w:rsid w:val="00CC269E"/>
    <w:rsid w:val="00CC5FB1"/>
    <w:rsid w:val="00CD2E00"/>
    <w:rsid w:val="00CE2CDC"/>
    <w:rsid w:val="00CE31B7"/>
    <w:rsid w:val="00CE402D"/>
    <w:rsid w:val="00CE6299"/>
    <w:rsid w:val="00CF4135"/>
    <w:rsid w:val="00CF4179"/>
    <w:rsid w:val="00D0140C"/>
    <w:rsid w:val="00D0279D"/>
    <w:rsid w:val="00D03E37"/>
    <w:rsid w:val="00D0509D"/>
    <w:rsid w:val="00D06FF5"/>
    <w:rsid w:val="00D07CFE"/>
    <w:rsid w:val="00D21DB0"/>
    <w:rsid w:val="00D22B6A"/>
    <w:rsid w:val="00D2395A"/>
    <w:rsid w:val="00D247A7"/>
    <w:rsid w:val="00D27D1A"/>
    <w:rsid w:val="00D304EB"/>
    <w:rsid w:val="00D35F60"/>
    <w:rsid w:val="00D3630C"/>
    <w:rsid w:val="00D37A92"/>
    <w:rsid w:val="00D44E78"/>
    <w:rsid w:val="00D47C97"/>
    <w:rsid w:val="00D5339C"/>
    <w:rsid w:val="00D53FAB"/>
    <w:rsid w:val="00D55F49"/>
    <w:rsid w:val="00D57985"/>
    <w:rsid w:val="00D6671B"/>
    <w:rsid w:val="00D73844"/>
    <w:rsid w:val="00D73D5E"/>
    <w:rsid w:val="00D7499B"/>
    <w:rsid w:val="00D75ED6"/>
    <w:rsid w:val="00D82E02"/>
    <w:rsid w:val="00D87D53"/>
    <w:rsid w:val="00D9045E"/>
    <w:rsid w:val="00D90766"/>
    <w:rsid w:val="00D91BE6"/>
    <w:rsid w:val="00D94653"/>
    <w:rsid w:val="00D95CEF"/>
    <w:rsid w:val="00D96687"/>
    <w:rsid w:val="00DA3473"/>
    <w:rsid w:val="00DA3C95"/>
    <w:rsid w:val="00DA3EE8"/>
    <w:rsid w:val="00DA3FCB"/>
    <w:rsid w:val="00DA4148"/>
    <w:rsid w:val="00DB0A8A"/>
    <w:rsid w:val="00DB395E"/>
    <w:rsid w:val="00DC5D4A"/>
    <w:rsid w:val="00DD71FF"/>
    <w:rsid w:val="00DE2251"/>
    <w:rsid w:val="00DF01D9"/>
    <w:rsid w:val="00DF3C48"/>
    <w:rsid w:val="00DF4BE9"/>
    <w:rsid w:val="00DF52C4"/>
    <w:rsid w:val="00DF530E"/>
    <w:rsid w:val="00DF609E"/>
    <w:rsid w:val="00DF6F18"/>
    <w:rsid w:val="00DF75EA"/>
    <w:rsid w:val="00E00B80"/>
    <w:rsid w:val="00E02840"/>
    <w:rsid w:val="00E03555"/>
    <w:rsid w:val="00E13661"/>
    <w:rsid w:val="00E16409"/>
    <w:rsid w:val="00E16BCF"/>
    <w:rsid w:val="00E20F87"/>
    <w:rsid w:val="00E24646"/>
    <w:rsid w:val="00E24F4C"/>
    <w:rsid w:val="00E251D2"/>
    <w:rsid w:val="00E32A77"/>
    <w:rsid w:val="00E347B5"/>
    <w:rsid w:val="00E3587F"/>
    <w:rsid w:val="00E402E2"/>
    <w:rsid w:val="00E41594"/>
    <w:rsid w:val="00E42B86"/>
    <w:rsid w:val="00E45F31"/>
    <w:rsid w:val="00E47F4C"/>
    <w:rsid w:val="00E47F54"/>
    <w:rsid w:val="00E57908"/>
    <w:rsid w:val="00E619CB"/>
    <w:rsid w:val="00E6540C"/>
    <w:rsid w:val="00E6744B"/>
    <w:rsid w:val="00E72024"/>
    <w:rsid w:val="00E72F1C"/>
    <w:rsid w:val="00E735E9"/>
    <w:rsid w:val="00E73951"/>
    <w:rsid w:val="00E80C70"/>
    <w:rsid w:val="00E80E6C"/>
    <w:rsid w:val="00E82ED4"/>
    <w:rsid w:val="00E83A3B"/>
    <w:rsid w:val="00E850E5"/>
    <w:rsid w:val="00E85DF5"/>
    <w:rsid w:val="00E9052D"/>
    <w:rsid w:val="00E935AA"/>
    <w:rsid w:val="00E96876"/>
    <w:rsid w:val="00EA06DB"/>
    <w:rsid w:val="00EA0DBB"/>
    <w:rsid w:val="00EA379D"/>
    <w:rsid w:val="00EA56B8"/>
    <w:rsid w:val="00EB0FAC"/>
    <w:rsid w:val="00EB112E"/>
    <w:rsid w:val="00EB11CA"/>
    <w:rsid w:val="00EB3F2E"/>
    <w:rsid w:val="00EB52CA"/>
    <w:rsid w:val="00EC00B8"/>
    <w:rsid w:val="00EC2CDA"/>
    <w:rsid w:val="00EC34FF"/>
    <w:rsid w:val="00EC72BB"/>
    <w:rsid w:val="00ED0C1B"/>
    <w:rsid w:val="00ED2CD8"/>
    <w:rsid w:val="00ED306C"/>
    <w:rsid w:val="00ED33FF"/>
    <w:rsid w:val="00ED34BE"/>
    <w:rsid w:val="00ED5D9C"/>
    <w:rsid w:val="00ED5D9D"/>
    <w:rsid w:val="00ED7782"/>
    <w:rsid w:val="00ED7EE5"/>
    <w:rsid w:val="00EE0405"/>
    <w:rsid w:val="00EE47BE"/>
    <w:rsid w:val="00EE4833"/>
    <w:rsid w:val="00EE7078"/>
    <w:rsid w:val="00EF1CAE"/>
    <w:rsid w:val="00F0010F"/>
    <w:rsid w:val="00F009D4"/>
    <w:rsid w:val="00F00F6D"/>
    <w:rsid w:val="00F025A3"/>
    <w:rsid w:val="00F04F81"/>
    <w:rsid w:val="00F10226"/>
    <w:rsid w:val="00F10449"/>
    <w:rsid w:val="00F1082F"/>
    <w:rsid w:val="00F13439"/>
    <w:rsid w:val="00F14915"/>
    <w:rsid w:val="00F1573D"/>
    <w:rsid w:val="00F1596A"/>
    <w:rsid w:val="00F2244E"/>
    <w:rsid w:val="00F236F6"/>
    <w:rsid w:val="00F23E5E"/>
    <w:rsid w:val="00F354B2"/>
    <w:rsid w:val="00F47023"/>
    <w:rsid w:val="00F47959"/>
    <w:rsid w:val="00F47FC3"/>
    <w:rsid w:val="00F507F9"/>
    <w:rsid w:val="00F5326F"/>
    <w:rsid w:val="00F53947"/>
    <w:rsid w:val="00F5706A"/>
    <w:rsid w:val="00F576AF"/>
    <w:rsid w:val="00F670D1"/>
    <w:rsid w:val="00F70E53"/>
    <w:rsid w:val="00F72C76"/>
    <w:rsid w:val="00F72CB9"/>
    <w:rsid w:val="00F77A46"/>
    <w:rsid w:val="00F8381B"/>
    <w:rsid w:val="00F83826"/>
    <w:rsid w:val="00F86CD1"/>
    <w:rsid w:val="00F930A5"/>
    <w:rsid w:val="00FA24E5"/>
    <w:rsid w:val="00FA38E3"/>
    <w:rsid w:val="00FA3D27"/>
    <w:rsid w:val="00FA4C62"/>
    <w:rsid w:val="00FA518C"/>
    <w:rsid w:val="00FB1F40"/>
    <w:rsid w:val="00FB355F"/>
    <w:rsid w:val="00FB4D83"/>
    <w:rsid w:val="00FB7E33"/>
    <w:rsid w:val="00FC0840"/>
    <w:rsid w:val="00FC2CE2"/>
    <w:rsid w:val="00FC4BC1"/>
    <w:rsid w:val="00FC5BC6"/>
    <w:rsid w:val="00FD0A8D"/>
    <w:rsid w:val="00FD2709"/>
    <w:rsid w:val="00FD2713"/>
    <w:rsid w:val="00FD2E70"/>
    <w:rsid w:val="00FD4791"/>
    <w:rsid w:val="00FD7136"/>
    <w:rsid w:val="00FE02F8"/>
    <w:rsid w:val="00FE0405"/>
    <w:rsid w:val="00FE06D7"/>
    <w:rsid w:val="00FF0E5E"/>
    <w:rsid w:val="00FF3548"/>
    <w:rsid w:val="00FF39B7"/>
    <w:rsid w:val="00FF3BA7"/>
    <w:rsid w:val="00FF40E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08DEB5"/>
  <w15:docId w15:val="{E16A7D97-1295-4B73-BA02-764A0066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E33"/>
    <w:rPr>
      <w:lang w:val="en-US" w:eastAsia="en-US"/>
    </w:rPr>
  </w:style>
  <w:style w:type="paragraph" w:styleId="Heading1">
    <w:name w:val="heading 1"/>
    <w:basedOn w:val="Normal"/>
    <w:next w:val="Normal"/>
    <w:link w:val="Heading1Char"/>
    <w:uiPriority w:val="9"/>
    <w:qFormat/>
    <w:rsid w:val="0024372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B6F6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1">
    <w:name w:val="Unresolved Mention1"/>
    <w:uiPriority w:val="99"/>
    <w:semiHidden/>
    <w:unhideWhenUsed/>
    <w:rsid w:val="00915CD1"/>
    <w:rPr>
      <w:color w:val="605E5C"/>
      <w:shd w:val="clear" w:color="auto" w:fill="E1DFDD"/>
    </w:rPr>
  </w:style>
  <w:style w:type="paragraph" w:styleId="BalloonText">
    <w:name w:val="Balloon Text"/>
    <w:basedOn w:val="Normal"/>
    <w:link w:val="BalloonTextChar"/>
    <w:uiPriority w:val="99"/>
    <w:semiHidden/>
    <w:unhideWhenUsed/>
    <w:rsid w:val="00A23EC1"/>
    <w:rPr>
      <w:rFonts w:ascii="Tahoma" w:hAnsi="Tahoma" w:cs="Times New Roman"/>
      <w:sz w:val="16"/>
      <w:szCs w:val="16"/>
    </w:rPr>
  </w:style>
  <w:style w:type="character" w:customStyle="1" w:styleId="BalloonTextChar">
    <w:name w:val="Balloon Text Char"/>
    <w:link w:val="BalloonText"/>
    <w:uiPriority w:val="99"/>
    <w:semiHidden/>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iPriority w:val="99"/>
    <w:unhideWhenUsed/>
    <w:rsid w:val="007E09AB"/>
    <w:pPr>
      <w:tabs>
        <w:tab w:val="center" w:pos="4680"/>
        <w:tab w:val="right" w:pos="9360"/>
      </w:tabs>
    </w:pPr>
  </w:style>
  <w:style w:type="character" w:customStyle="1" w:styleId="HeaderChar">
    <w:name w:val="Header Char"/>
    <w:basedOn w:val="DefaultParagraphFont"/>
    <w:link w:val="Header"/>
    <w:uiPriority w:val="99"/>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character" w:styleId="CommentReference">
    <w:name w:val="annotation reference"/>
    <w:uiPriority w:val="99"/>
    <w:semiHidden/>
    <w:unhideWhenUsed/>
    <w:rsid w:val="008C58C0"/>
    <w:rPr>
      <w:sz w:val="16"/>
      <w:szCs w:val="16"/>
    </w:rPr>
  </w:style>
  <w:style w:type="paragraph" w:styleId="CommentText">
    <w:name w:val="annotation text"/>
    <w:basedOn w:val="Normal"/>
    <w:link w:val="CommentTextChar"/>
    <w:uiPriority w:val="99"/>
    <w:semiHidden/>
    <w:unhideWhenUsed/>
    <w:rsid w:val="008C58C0"/>
    <w:rPr>
      <w:rFonts w:cs="Times New Roman"/>
    </w:rPr>
  </w:style>
  <w:style w:type="character" w:customStyle="1" w:styleId="CommentTextChar">
    <w:name w:val="Comment Text Char"/>
    <w:link w:val="CommentText"/>
    <w:uiPriority w:val="99"/>
    <w:semiHidden/>
    <w:rsid w:val="008C58C0"/>
    <w:rPr>
      <w:lang w:val="en-US" w:eastAsia="en-US"/>
    </w:rPr>
  </w:style>
  <w:style w:type="paragraph" w:styleId="CommentSubject">
    <w:name w:val="annotation subject"/>
    <w:basedOn w:val="CommentText"/>
    <w:next w:val="CommentText"/>
    <w:link w:val="CommentSubjectChar"/>
    <w:uiPriority w:val="99"/>
    <w:semiHidden/>
    <w:unhideWhenUsed/>
    <w:rsid w:val="008C58C0"/>
    <w:rPr>
      <w:b/>
      <w:bCs/>
    </w:rPr>
  </w:style>
  <w:style w:type="character" w:customStyle="1" w:styleId="CommentSubjectChar">
    <w:name w:val="Comment Subject Char"/>
    <w:link w:val="CommentSubject"/>
    <w:uiPriority w:val="99"/>
    <w:semiHidden/>
    <w:rsid w:val="008C58C0"/>
    <w:rPr>
      <w:b/>
      <w:bCs/>
      <w:lang w:val="en-US" w:eastAsia="en-US"/>
    </w:rPr>
  </w:style>
  <w:style w:type="character" w:customStyle="1" w:styleId="Heading1Char">
    <w:name w:val="Heading 1 Char"/>
    <w:basedOn w:val="DefaultParagraphFont"/>
    <w:link w:val="Heading1"/>
    <w:uiPriority w:val="9"/>
    <w:rsid w:val="00243720"/>
    <w:rPr>
      <w:rFonts w:asciiTheme="majorHAnsi" w:eastAsiaTheme="majorEastAsia" w:hAnsiTheme="majorHAnsi" w:cstheme="majorBidi"/>
      <w:b/>
      <w:bCs/>
      <w:color w:val="2F5496" w:themeColor="accent1" w:themeShade="BF"/>
      <w:sz w:val="28"/>
      <w:szCs w:val="28"/>
      <w:lang w:val="en-US" w:eastAsia="en-US"/>
    </w:rPr>
  </w:style>
  <w:style w:type="character" w:customStyle="1" w:styleId="UnresolvedMention2">
    <w:name w:val="Unresolved Mention2"/>
    <w:basedOn w:val="DefaultParagraphFont"/>
    <w:uiPriority w:val="99"/>
    <w:semiHidden/>
    <w:unhideWhenUsed/>
    <w:rsid w:val="00681B4B"/>
    <w:rPr>
      <w:color w:val="605E5C"/>
      <w:shd w:val="clear" w:color="auto" w:fill="E1DFDD"/>
    </w:rPr>
  </w:style>
  <w:style w:type="paragraph" w:styleId="BodyText">
    <w:name w:val="Body Text"/>
    <w:basedOn w:val="Normal"/>
    <w:link w:val="BodyTextChar"/>
    <w:uiPriority w:val="1"/>
    <w:qFormat/>
    <w:rsid w:val="00386428"/>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86428"/>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093D14"/>
    <w:pPr>
      <w:widowControl w:val="0"/>
      <w:autoSpaceDE w:val="0"/>
      <w:autoSpaceDN w:val="0"/>
    </w:pPr>
    <w:rPr>
      <w:rFonts w:ascii="Times New Roman" w:eastAsia="Times New Roman" w:hAnsi="Times New Roman" w:cs="Times New Roman"/>
      <w:sz w:val="22"/>
      <w:szCs w:val="22"/>
    </w:rPr>
  </w:style>
  <w:style w:type="character" w:customStyle="1" w:styleId="Heading2Char">
    <w:name w:val="Heading 2 Char"/>
    <w:basedOn w:val="DefaultParagraphFont"/>
    <w:link w:val="Heading2"/>
    <w:uiPriority w:val="9"/>
    <w:rsid w:val="006B6F66"/>
    <w:rPr>
      <w:rFonts w:asciiTheme="majorHAnsi" w:eastAsiaTheme="majorEastAsia" w:hAnsiTheme="majorHAnsi" w:cstheme="majorBidi"/>
      <w:b/>
      <w:bCs/>
      <w:color w:val="4472C4" w:themeColor="accent1"/>
      <w:sz w:val="26"/>
      <w:szCs w:val="26"/>
      <w:lang w:val="en-US" w:eastAsia="en-US"/>
    </w:rPr>
  </w:style>
  <w:style w:type="character" w:styleId="UnresolvedMention">
    <w:name w:val="Unresolved Mention"/>
    <w:basedOn w:val="DefaultParagraphFont"/>
    <w:uiPriority w:val="99"/>
    <w:semiHidden/>
    <w:unhideWhenUsed/>
    <w:rsid w:val="00BF5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65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irrigation.gkp.pk" TargetMode="External"/><Relationship Id="rId18" Type="http://schemas.openxmlformats.org/officeDocument/2006/relationships/hyperlink" Target="http://www.irrigation.gkp.p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inance.gkp.pk/attachments/032b21c0a37611eca4e0b55aac984a07/download"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finance.gkp.pk/attachments/032b21c0a37611eca4e0b55aac984a07/download"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finance.gkp.pk/attachments/032b21c0a37611eca4e0b55aac984a07/download" TargetMode="External"/><Relationship Id="rId20" Type="http://schemas.openxmlformats.org/officeDocument/2006/relationships/hyperlink" Target="https://www.finance.gkp.pk/attachments/032b21c0a37611eca4e0b55aac984a07/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mailto:xenflooddik@gmail.com" TargetMode="External"/><Relationship Id="rId23" Type="http://schemas.openxmlformats.org/officeDocument/2006/relationships/hyperlink" Target="https://www.finance.gkp.pk/attachments/032b21c0a37611eca4e0b55aac984a07/download" TargetMode="External"/><Relationship Id="rId10" Type="http://schemas.openxmlformats.org/officeDocument/2006/relationships/footer" Target="footer1.xml"/><Relationship Id="rId19" Type="http://schemas.openxmlformats.org/officeDocument/2006/relationships/hyperlink" Target="http://www.irrigation.gkp.pk/tenders.ph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kppra.gov.pk"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FF055-0D5A-482A-96DD-F7D0CB56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63</Pages>
  <Words>12653</Words>
  <Characters>72123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84607</CharactersWithSpaces>
  <SharedDoc>false</SharedDoc>
  <HLinks>
    <vt:vector size="84" baseType="variant">
      <vt:variant>
        <vt:i4>6160396</vt:i4>
      </vt:variant>
      <vt:variant>
        <vt:i4>39</vt:i4>
      </vt:variant>
      <vt:variant>
        <vt:i4>0</vt:i4>
      </vt:variant>
      <vt:variant>
        <vt:i4>5</vt:i4>
      </vt:variant>
      <vt:variant>
        <vt:lpwstr>https://www.finance.gkp.pk/attachments/032b21c0a37611eca4e0b55aac984a07/download</vt:lpwstr>
      </vt:variant>
      <vt:variant>
        <vt:lpwstr/>
      </vt:variant>
      <vt:variant>
        <vt:i4>6160396</vt:i4>
      </vt:variant>
      <vt:variant>
        <vt:i4>36</vt:i4>
      </vt:variant>
      <vt:variant>
        <vt:i4>0</vt:i4>
      </vt:variant>
      <vt:variant>
        <vt:i4>5</vt:i4>
      </vt:variant>
      <vt:variant>
        <vt:lpwstr>https://www.finance.gkp.pk/attachments/032b21c0a37611eca4e0b55aac984a07/download</vt:lpwstr>
      </vt:variant>
      <vt:variant>
        <vt:lpwstr/>
      </vt:variant>
      <vt:variant>
        <vt:i4>6160396</vt:i4>
      </vt:variant>
      <vt:variant>
        <vt:i4>33</vt:i4>
      </vt:variant>
      <vt:variant>
        <vt:i4>0</vt:i4>
      </vt:variant>
      <vt:variant>
        <vt:i4>5</vt:i4>
      </vt:variant>
      <vt:variant>
        <vt:lpwstr>https://www.finance.gkp.pk/attachments/032b21c0a37611eca4e0b55aac984a07/download</vt:lpwstr>
      </vt:variant>
      <vt:variant>
        <vt:lpwstr/>
      </vt: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4194384</vt:i4>
      </vt:variant>
      <vt:variant>
        <vt:i4>27</vt:i4>
      </vt:variant>
      <vt:variant>
        <vt:i4>0</vt:i4>
      </vt:variant>
      <vt:variant>
        <vt:i4>5</vt:i4>
      </vt:variant>
      <vt:variant>
        <vt:lpwstr>http://www.irrigation.gkp.pk/tenders.php</vt:lpwstr>
      </vt:variant>
      <vt:variant>
        <vt:lpwstr/>
      </vt:variant>
      <vt:variant>
        <vt:i4>4980810</vt:i4>
      </vt:variant>
      <vt:variant>
        <vt:i4>24</vt:i4>
      </vt:variant>
      <vt:variant>
        <vt:i4>0</vt:i4>
      </vt:variant>
      <vt:variant>
        <vt:i4>5</vt:i4>
      </vt:variant>
      <vt:variant>
        <vt:lpwstr>http://www.irrigation.gkp.pk/</vt:lpwstr>
      </vt:variant>
      <vt:variant>
        <vt:lpwstr/>
      </vt:variant>
      <vt:variant>
        <vt:i4>6160396</vt:i4>
      </vt:variant>
      <vt:variant>
        <vt:i4>21</vt:i4>
      </vt:variant>
      <vt:variant>
        <vt:i4>0</vt:i4>
      </vt:variant>
      <vt:variant>
        <vt:i4>5</vt:i4>
      </vt:variant>
      <vt:variant>
        <vt:lpwstr>https://www.finance.gkp.pk/attachments/032b21c0a37611eca4e0b55aac984a07/download</vt:lpwstr>
      </vt:variant>
      <vt:variant>
        <vt:lpwstr/>
      </vt:variant>
      <vt:variant>
        <vt:i4>6160396</vt:i4>
      </vt:variant>
      <vt:variant>
        <vt:i4>18</vt:i4>
      </vt:variant>
      <vt:variant>
        <vt:i4>0</vt:i4>
      </vt:variant>
      <vt:variant>
        <vt:i4>5</vt:i4>
      </vt:variant>
      <vt:variant>
        <vt:lpwstr>https://www.finance.gkp.pk/attachments/032b21c0a37611eca4e0b55aac984a07/download</vt:lpwstr>
      </vt:variant>
      <vt:variant>
        <vt:lpwstr/>
      </vt:variant>
      <vt:variant>
        <vt:i4>2031702</vt:i4>
      </vt:variant>
      <vt:variant>
        <vt:i4>15</vt:i4>
      </vt:variant>
      <vt:variant>
        <vt:i4>0</vt:i4>
      </vt:variant>
      <vt:variant>
        <vt:i4>5</vt:i4>
      </vt:variant>
      <vt:variant>
        <vt:lpwstr>http://www.kppra.gov.pk/</vt:lpwstr>
      </vt:variant>
      <vt:variant>
        <vt:lpwstr/>
      </vt:variant>
      <vt:variant>
        <vt:i4>4980810</vt:i4>
      </vt:variant>
      <vt:variant>
        <vt:i4>12</vt:i4>
      </vt:variant>
      <vt:variant>
        <vt:i4>0</vt:i4>
      </vt:variant>
      <vt:variant>
        <vt:i4>5</vt:i4>
      </vt:variant>
      <vt:variant>
        <vt:lpwstr>http://www.irrigation.gkp.pk/</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XEN FLOOD</cp:lastModifiedBy>
  <cp:revision>245</cp:revision>
  <cp:lastPrinted>2023-05-12T07:41:00Z</cp:lastPrinted>
  <dcterms:created xsi:type="dcterms:W3CDTF">2022-09-26T13:01:00Z</dcterms:created>
  <dcterms:modified xsi:type="dcterms:W3CDTF">2023-06-26T07:06:00Z</dcterms:modified>
</cp:coreProperties>
</file>